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08" w:rsidRDefault="00FE3D08" w:rsidP="00AD2E67">
      <w:pPr>
        <w:ind w:left="12187" w:firstLine="5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Приложение № </w:t>
      </w:r>
      <w:r w:rsidR="00AD2E67">
        <w:rPr>
          <w:rFonts w:ascii="PT Astra Serif" w:eastAsia="PT Astra Serif" w:hAnsi="PT Astra Serif" w:cs="PT Astra Serif"/>
        </w:rPr>
        <w:t>3</w:t>
      </w:r>
      <w:r>
        <w:rPr>
          <w:rFonts w:ascii="PT Astra Serif" w:eastAsia="PT Astra Serif" w:hAnsi="PT Astra Serif" w:cs="PT Astra Serif"/>
        </w:rPr>
        <w:t xml:space="preserve">  </w:t>
      </w:r>
    </w:p>
    <w:p w:rsidR="00FE3D08" w:rsidRPr="000F622D" w:rsidRDefault="00FE3D08" w:rsidP="00FE3D08">
      <w:pPr>
        <w:ind w:left="864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Положению о региональном государственном  надзоре  в области защиты населения и территорий от чрезвычайных ситуаций</w:t>
      </w:r>
    </w:p>
    <w:p w:rsidR="00595C18" w:rsidRPr="00FE3D08" w:rsidRDefault="00CE40E3" w:rsidP="00FE3D08">
      <w:pPr>
        <w:spacing w:line="17" w:lineRule="atLeast"/>
        <w:jc w:val="both"/>
        <w:rPr>
          <w:rFonts w:ascii="PT Astra Serif" w:eastAsia="PT Astra Serif" w:hAnsi="PT Astra Serif" w:cs="PT Astra Serif"/>
          <w:spacing w:val="-4"/>
          <w:sz w:val="28"/>
          <w:szCs w:val="28"/>
        </w:rPr>
      </w:pPr>
      <w:r w:rsidRPr="00CE40E3">
        <w:rPr>
          <w:rFonts w:ascii="PT Astra Serif" w:eastAsia="PT Astra Serif" w:hAnsi="PT Astra Serif" w:cs="PT Astra Serif"/>
        </w:rPr>
        <w:pict>
          <v:shape id="shape 0" o:spid="_x0000_s1037" style="position:absolute;left:0;text-align:left;margin-left:456pt;margin-top:-14.1pt;width:285pt;height:167pt;z-index:251654144;mso-wrap-distance-left:9.1pt;mso-wrap-distance-right:9.1pt" coordsize="100000,100000" o:spt="100" adj="0,,0" path="" strokecolor="white" strokeweight=".5pt">
            <v:stroke joinstyle="round"/>
            <v:formulas/>
            <v:path o:connecttype="segments" textboxrect="0,0,0,0"/>
            <v:textbox>
              <w:txbxContent>
                <w:p w:rsidR="00595C18" w:rsidRDefault="00276863">
                  <w:pPr>
                    <w:shd w:val="clear" w:color="auto" w:fill="FFFFFF"/>
                    <w:ind w:firstLine="9354"/>
                    <w:jc w:val="both"/>
                    <w:rPr>
                      <w:rFonts w:ascii="PT Astra Serif" w:eastAsia="PT Astra Serif" w:hAnsi="PT Astra Serif" w:cs="PT Astra Serif"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PT Astra Serif" w:eastAsia="PT Astra Serif" w:hAnsi="PT Astra Serif" w:cs="PT Astra Serif"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rFonts w:ascii="PT Astra Serif" w:eastAsia="PT Astra Serif" w:hAnsi="PT Astra Serif" w:cs="PT Astra Serif"/>
                      <w:color w:val="000000"/>
                      <w:sz w:val="28"/>
                    </w:rPr>
                    <w:t xml:space="preserve">                          </w:t>
                  </w:r>
                </w:p>
                <w:p w:rsidR="00595C18" w:rsidRDefault="00276863">
                  <w:pPr>
                    <w:shd w:val="clear" w:color="auto" w:fill="FFFFFF"/>
                    <w:jc w:val="both"/>
                    <w:rPr>
                      <w:rFonts w:ascii="PT Astra Serif" w:eastAsia="PT Astra Serif" w:hAnsi="PT Astra Serif" w:cs="PT Astra Serif"/>
                      <w:sz w:val="28"/>
                      <w:highlight w:val="yellow"/>
                    </w:rPr>
                  </w:pPr>
                  <w:r>
                    <w:rPr>
                      <w:rFonts w:ascii="PT Astra Serif" w:eastAsia="PT Astra Serif" w:hAnsi="PT Astra Serif" w:cs="PT Astra Serif"/>
                      <w:color w:val="000000"/>
                      <w:sz w:val="28"/>
                    </w:rPr>
                    <w:t xml:space="preserve">                                              </w:t>
                  </w:r>
                  <w:r>
                    <w:rPr>
                      <w:rFonts w:ascii="PT Astra Serif" w:eastAsia="PT Astra Serif" w:hAnsi="PT Astra Serif" w:cs="PT Astra Serif"/>
                      <w:color w:val="000000"/>
                      <w:sz w:val="28"/>
                      <w:highlight w:val="yellow"/>
                    </w:rPr>
                    <w:t xml:space="preserve"> Приложение</w:t>
                  </w:r>
                  <w:proofErr w:type="gramStart"/>
                  <w:r>
                    <w:rPr>
                      <w:rFonts w:ascii="PT Astra Serif" w:eastAsia="PT Astra Serif" w:hAnsi="PT Astra Serif" w:cs="PT Astra Serif"/>
                      <w:color w:val="000000"/>
                      <w:sz w:val="28"/>
                      <w:highlight w:val="yellow"/>
                    </w:rPr>
                    <w:t xml:space="preserve"> №........... </w:t>
                  </w:r>
                  <w:proofErr w:type="gramEnd"/>
                  <w:r>
                    <w:rPr>
                      <w:rFonts w:ascii="PT Astra Serif" w:eastAsia="PT Astra Serif" w:hAnsi="PT Astra Serif" w:cs="PT Astra Serif"/>
                      <w:color w:val="000000"/>
                      <w:sz w:val="28"/>
                      <w:highlight w:val="yellow"/>
                    </w:rPr>
                    <w:t>к Порядку оценки результативности и эффективности Программы профилактики рисков причинения вреда (ущерба) охраняемым законом ценностям в области защиты населения и территорий от чрезвычайных ситуаций на территории Костромской области на 2022 год.</w:t>
                  </w:r>
                </w:p>
              </w:txbxContent>
            </v:textbox>
          </v:shape>
        </w:pict>
      </w:r>
    </w:p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FE3D08" w:rsidRDefault="00FE3D0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  <w:sz w:val="20"/>
        </w:rPr>
      </w:pPr>
    </w:p>
    <w:p w:rsidR="00595C18" w:rsidRDefault="00276863">
      <w:pPr>
        <w:pStyle w:val="Heading1"/>
        <w:spacing w:before="0" w:after="0" w:line="17" w:lineRule="atLeast"/>
        <w:ind w:right="1751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                           ПЕРЕЧЕНЬ</w:t>
      </w:r>
    </w:p>
    <w:p w:rsidR="00595C18" w:rsidRDefault="00276863">
      <w:pPr>
        <w:spacing w:line="57" w:lineRule="atLeast"/>
        <w:jc w:val="center"/>
        <w:rPr>
          <w:rFonts w:ascii="PT Astra Serif" w:eastAsia="PT Astra Serif" w:hAnsi="PT Astra Serif" w:cs="PT Astra Serif"/>
          <w:b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показателей результативности и эффективности Программы профилактики рисков </w:t>
      </w:r>
    </w:p>
    <w:p w:rsidR="00595C18" w:rsidRDefault="00276863">
      <w:pPr>
        <w:spacing w:line="57" w:lineRule="atLeast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причинения вреда (ущерба) охраняемым законом ценностям в области </w:t>
      </w:r>
      <w:r>
        <w:rPr>
          <w:rFonts w:ascii="PT Astra Serif" w:eastAsia="PT Astra Serif" w:hAnsi="PT Astra Serif" w:cs="PT Astra Serif"/>
          <w:b/>
          <w:sz w:val="28"/>
        </w:rPr>
        <w:t xml:space="preserve">защиты населения </w:t>
      </w:r>
      <w:proofErr w:type="gramStart"/>
      <w:r>
        <w:rPr>
          <w:rFonts w:ascii="PT Astra Serif" w:eastAsia="PT Astra Serif" w:hAnsi="PT Astra Serif" w:cs="PT Astra Serif"/>
          <w:b/>
          <w:sz w:val="28"/>
        </w:rPr>
        <w:t>от</w:t>
      </w:r>
      <w:proofErr w:type="gramEnd"/>
      <w:r>
        <w:rPr>
          <w:rFonts w:ascii="PT Astra Serif" w:eastAsia="PT Astra Serif" w:hAnsi="PT Astra Serif" w:cs="PT Astra Serif"/>
          <w:b/>
          <w:sz w:val="28"/>
        </w:rPr>
        <w:t xml:space="preserve"> </w:t>
      </w:r>
    </w:p>
    <w:p w:rsidR="00595C18" w:rsidRDefault="00276863">
      <w:pPr>
        <w:spacing w:line="57" w:lineRule="atLeast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чрезвычайных ситуаций  на территории Костромской области</w:t>
      </w:r>
    </w:p>
    <w:p w:rsidR="00595C18" w:rsidRDefault="00595C18">
      <w:pPr>
        <w:spacing w:line="57" w:lineRule="atLeast"/>
        <w:jc w:val="center"/>
        <w:rPr>
          <w:rFonts w:ascii="PT Astra Serif" w:eastAsia="PT Astra Serif" w:hAnsi="PT Astra Serif" w:cs="PT Astra Serif"/>
          <w:sz w:val="28"/>
        </w:rPr>
      </w:pP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31"/>
      </w:tblGrid>
      <w:tr w:rsidR="00595C18">
        <w:trPr>
          <w:trHeight w:val="451"/>
        </w:trPr>
        <w:tc>
          <w:tcPr>
            <w:tcW w:w="14331" w:type="dxa"/>
          </w:tcPr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Наименование органа исполнительной власти: департамент региональной безопасности Костромской области.</w:t>
            </w:r>
          </w:p>
        </w:tc>
      </w:tr>
      <w:tr w:rsidR="00595C18">
        <w:trPr>
          <w:trHeight w:val="959"/>
        </w:trPr>
        <w:tc>
          <w:tcPr>
            <w:tcW w:w="14331" w:type="dxa"/>
          </w:tcPr>
          <w:p w:rsidR="00595C18" w:rsidRDefault="00276863">
            <w:pPr>
              <w:pStyle w:val="TableParagraph"/>
              <w:spacing w:line="17" w:lineRule="atLeast"/>
              <w:ind w:left="62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Наименование вида контрольно надзорной деятельности: региональный государственный надзор в области защиты населения и территории от чрезвычайных ситуаций.</w:t>
            </w:r>
          </w:p>
        </w:tc>
      </w:tr>
      <w:tr w:rsidR="00595C18">
        <w:trPr>
          <w:trHeight w:val="961"/>
        </w:trPr>
        <w:tc>
          <w:tcPr>
            <w:tcW w:w="14331" w:type="dxa"/>
          </w:tcPr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Негативные явления, на устранение которых направлена контрольно-надзорная деятельность: нарушение обязательных требований в области защиты населения и территорий от чрезвычайных ситуаций.</w:t>
            </w:r>
          </w:p>
        </w:tc>
      </w:tr>
      <w:tr w:rsidR="00595C18">
        <w:trPr>
          <w:trHeight w:val="961"/>
        </w:trPr>
        <w:tc>
          <w:tcPr>
            <w:tcW w:w="14331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Цели контрольно-надзорной деятельности: обеспечение соблюдения обязательных требований нормативных правовых актов Российской Федерации и Костромской области в области защиты населения и территорий от чрезвычайных ситуаций.</w:t>
            </w:r>
          </w:p>
        </w:tc>
      </w:tr>
    </w:tbl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76"/>
        <w:gridCol w:w="2090"/>
        <w:gridCol w:w="2396"/>
        <w:gridCol w:w="1276"/>
        <w:gridCol w:w="1559"/>
        <w:gridCol w:w="1276"/>
        <w:gridCol w:w="1843"/>
        <w:gridCol w:w="1701"/>
      </w:tblGrid>
      <w:tr w:rsidR="00595C18">
        <w:trPr>
          <w:trHeight w:val="3212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17" w:lineRule="atLeast"/>
              <w:ind w:left="81" w:right="67" w:hanging="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lastRenderedPageBreak/>
              <w:t>Номер</w:t>
            </w:r>
          </w:p>
          <w:p w:rsidR="00595C18" w:rsidRDefault="00276863">
            <w:pPr>
              <w:pStyle w:val="TableParagraph"/>
              <w:spacing w:line="17" w:lineRule="atLeast"/>
              <w:ind w:left="81" w:right="67" w:hanging="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(индекс)</w:t>
            </w:r>
          </w:p>
          <w:p w:rsidR="00595C18" w:rsidRDefault="00276863">
            <w:pPr>
              <w:pStyle w:val="TableParagraph"/>
              <w:spacing w:line="17" w:lineRule="atLeast"/>
              <w:ind w:left="81" w:right="67" w:hanging="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показателя</w:t>
            </w:r>
          </w:p>
        </w:tc>
        <w:tc>
          <w:tcPr>
            <w:tcW w:w="2176" w:type="dxa"/>
          </w:tcPr>
          <w:p w:rsidR="00595C18" w:rsidRDefault="00276863">
            <w:pPr>
              <w:pStyle w:val="TableParagraph"/>
              <w:spacing w:line="17" w:lineRule="atLeast"/>
              <w:ind w:left="136" w:right="73" w:hanging="1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Наименование показателя</w:t>
            </w:r>
          </w:p>
        </w:tc>
        <w:tc>
          <w:tcPr>
            <w:tcW w:w="2090" w:type="dxa"/>
          </w:tcPr>
          <w:p w:rsidR="00595C18" w:rsidRDefault="00276863">
            <w:pPr>
              <w:pStyle w:val="TableParagraph"/>
              <w:spacing w:line="17" w:lineRule="atLeast"/>
              <w:ind w:left="82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Формула расчета</w:t>
            </w:r>
          </w:p>
        </w:tc>
        <w:tc>
          <w:tcPr>
            <w:tcW w:w="2396" w:type="dxa"/>
          </w:tcPr>
          <w:p w:rsidR="00595C18" w:rsidRDefault="00276863">
            <w:pPr>
              <w:pStyle w:val="TableParagraph"/>
              <w:spacing w:line="17" w:lineRule="atLeast"/>
              <w:ind w:left="97" w:right="64" w:hanging="24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Комментарии</w:t>
            </w:r>
          </w:p>
          <w:p w:rsidR="00595C18" w:rsidRDefault="00276863">
            <w:pPr>
              <w:pStyle w:val="TableParagraph"/>
              <w:spacing w:line="17" w:lineRule="atLeast"/>
              <w:ind w:left="97" w:right="64" w:hanging="24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(интерпретация значений)</w:t>
            </w:r>
          </w:p>
        </w:tc>
        <w:tc>
          <w:tcPr>
            <w:tcW w:w="1276" w:type="dxa"/>
          </w:tcPr>
          <w:p w:rsidR="00595C18" w:rsidRDefault="00276863">
            <w:pPr>
              <w:pStyle w:val="TableParagraph"/>
              <w:spacing w:line="17" w:lineRule="atLeast"/>
              <w:ind w:left="77" w:right="71" w:firstLine="3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Значение показател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я(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текущее)</w:t>
            </w:r>
          </w:p>
        </w:tc>
        <w:tc>
          <w:tcPr>
            <w:tcW w:w="1559" w:type="dxa"/>
          </w:tcPr>
          <w:p w:rsidR="00595C18" w:rsidRDefault="00276863">
            <w:pPr>
              <w:pStyle w:val="TableParagraph"/>
              <w:spacing w:line="17" w:lineRule="atLeast"/>
              <w:ind w:left="72" w:right="65" w:hanging="4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Международные сопоставления показателей</w:t>
            </w:r>
          </w:p>
        </w:tc>
        <w:tc>
          <w:tcPr>
            <w:tcW w:w="1276" w:type="dxa"/>
          </w:tcPr>
          <w:p w:rsidR="00595C18" w:rsidRDefault="00276863">
            <w:pPr>
              <w:pStyle w:val="TableParagraph"/>
              <w:spacing w:line="17" w:lineRule="atLeast"/>
              <w:ind w:left="84" w:right="79" w:firstLine="2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Целевые значения показателей</w:t>
            </w:r>
          </w:p>
        </w:tc>
        <w:tc>
          <w:tcPr>
            <w:tcW w:w="1843" w:type="dxa"/>
          </w:tcPr>
          <w:p w:rsidR="00595C18" w:rsidRDefault="00276863">
            <w:pPr>
              <w:pStyle w:val="TableParagraph"/>
              <w:spacing w:line="17" w:lineRule="atLeast"/>
              <w:ind w:left="79" w:right="69" w:hanging="6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Источник данных для определения значения показателя</w:t>
            </w:r>
          </w:p>
        </w:tc>
        <w:tc>
          <w:tcPr>
            <w:tcW w:w="1701" w:type="dxa"/>
          </w:tcPr>
          <w:p w:rsidR="00595C18" w:rsidRDefault="00276863">
            <w:pPr>
              <w:pStyle w:val="TableParagraph"/>
              <w:spacing w:line="17" w:lineRule="atLeast"/>
              <w:ind w:left="86" w:right="81" w:firstLine="2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Сведения о документах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 стратегического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планирования, содержащих показатель (при его наличии)</w:t>
            </w:r>
          </w:p>
        </w:tc>
      </w:tr>
      <w:tr w:rsidR="00595C18">
        <w:trPr>
          <w:trHeight w:val="840"/>
        </w:trPr>
        <w:tc>
          <w:tcPr>
            <w:tcW w:w="15165" w:type="dxa"/>
            <w:gridSpan w:val="9"/>
          </w:tcPr>
          <w:p w:rsidR="00595C18" w:rsidRDefault="00276863">
            <w:pPr>
              <w:pStyle w:val="TableParagraph"/>
              <w:spacing w:line="17" w:lineRule="atLeast"/>
              <w:ind w:left="5642" w:right="5636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Ключевые показатели</w:t>
            </w:r>
          </w:p>
        </w:tc>
      </w:tr>
      <w:tr w:rsidR="00595C18">
        <w:trPr>
          <w:trHeight w:val="982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17" w:lineRule="atLeast"/>
              <w:ind w:left="1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</w:t>
            </w:r>
          </w:p>
        </w:tc>
        <w:tc>
          <w:tcPr>
            <w:tcW w:w="14315" w:type="dxa"/>
            <w:gridSpan w:val="8"/>
          </w:tcPr>
          <w:p w:rsidR="00595C18" w:rsidRDefault="00276863">
            <w:pPr>
              <w:pStyle w:val="TableParagraph"/>
              <w:spacing w:line="17" w:lineRule="atLeast"/>
              <w:ind w:left="62" w:right="41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а(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ущерба)</w:t>
            </w:r>
          </w:p>
        </w:tc>
      </w:tr>
      <w:tr w:rsidR="00595C18">
        <w:trPr>
          <w:trHeight w:val="4237"/>
        </w:trPr>
        <w:tc>
          <w:tcPr>
            <w:tcW w:w="850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А.1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tabs>
                <w:tab w:val="left" w:pos="1525"/>
              </w:tabs>
              <w:spacing w:line="17" w:lineRule="atLeast"/>
              <w:ind w:left="61" w:right="5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Число погибших </w:t>
            </w:r>
            <w:r>
              <w:rPr>
                <w:rFonts w:ascii="PT Astra Serif" w:eastAsia="PT Astra Serif" w:hAnsi="PT Astra Serif" w:cs="PT Astra Serif"/>
                <w:spacing w:val="-3"/>
                <w:sz w:val="24"/>
              </w:rPr>
              <w:t xml:space="preserve">в </w:t>
            </w:r>
            <w:r>
              <w:rPr>
                <w:rFonts w:ascii="PT Astra Serif" w:eastAsia="PT Astra Serif" w:hAnsi="PT Astra Serif" w:cs="PT Astra Serif"/>
                <w:sz w:val="24"/>
              </w:rPr>
              <w:t>результате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нарушения 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законодательства в области защиты</w:t>
            </w:r>
          </w:p>
          <w:p w:rsidR="00595C18" w:rsidRDefault="00276863">
            <w:pPr>
              <w:pStyle w:val="TableParagraph"/>
              <w:tabs>
                <w:tab w:val="left" w:pos="1511"/>
              </w:tabs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населения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и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территорий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от</w:t>
            </w:r>
            <w:proofErr w:type="gramEnd"/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чрезвычайных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ситуаций</w:t>
            </w:r>
          </w:p>
          <w:p w:rsidR="00595C18" w:rsidRDefault="00276863">
            <w:pPr>
              <w:pStyle w:val="TableParagraph"/>
              <w:tabs>
                <w:tab w:val="left" w:pos="1511"/>
              </w:tabs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природного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и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техногенного</w:t>
            </w:r>
          </w:p>
          <w:p w:rsidR="00595C18" w:rsidRDefault="00276863">
            <w:pPr>
              <w:pStyle w:val="TableParagraph"/>
              <w:tabs>
                <w:tab w:val="left" w:pos="1525"/>
              </w:tabs>
              <w:spacing w:line="17" w:lineRule="atLeast"/>
              <w:ind w:left="61" w:right="5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характера </w:t>
            </w:r>
            <w:r>
              <w:rPr>
                <w:rFonts w:ascii="PT Astra Serif" w:eastAsia="PT Astra Serif" w:hAnsi="PT Astra Serif" w:cs="PT Astra Serif"/>
                <w:spacing w:val="-3"/>
                <w:sz w:val="24"/>
              </w:rPr>
              <w:t xml:space="preserve">в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расчете на100 </w:t>
            </w:r>
            <w:proofErr w:type="spellStart"/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тыс</w:t>
            </w:r>
            <w:proofErr w:type="spellEnd"/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жителей Костромской области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AD2E67" w:rsidRDefault="00AD2E67">
            <w:pPr>
              <w:pStyle w:val="TableParagraph"/>
              <w:spacing w:line="17" w:lineRule="atLeast"/>
              <w:ind w:left="142"/>
              <w:rPr>
                <w:rFonts w:ascii="PT Astra Serif" w:eastAsia="PT Astra Serif" w:hAnsi="PT Astra Serif" w:cs="PT Astra Serif"/>
                <w:spacing w:val="-20"/>
                <w:position w:val="18"/>
                <w:sz w:val="24"/>
              </w:rPr>
            </w:pPr>
          </w:p>
          <w:p w:rsidR="00595C18" w:rsidRDefault="00AD2E67">
            <w:pPr>
              <w:pStyle w:val="TableParagraph"/>
              <w:spacing w:line="17" w:lineRule="atLeast"/>
              <w:ind w:left="14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.45pt;margin-top:16.5pt;width:20.05pt;height:0;z-index:251664384" o:connectortype="straight"/>
              </w:pict>
            </w:r>
            <w:r>
              <w:rPr>
                <w:rFonts w:ascii="PT Astra Serif" w:eastAsia="PT Astra Serif" w:hAnsi="PT Astra Serif" w:cs="PT Astra Serif"/>
                <w:spacing w:val="-20"/>
                <w:position w:val="18"/>
                <w:sz w:val="24"/>
                <w:lang w:val="en-US"/>
              </w:rPr>
              <w:t>N</w:t>
            </w:r>
            <w:r w:rsidR="00276863" w:rsidRPr="00AD2E67">
              <w:rPr>
                <w:rFonts w:ascii="PT Astra Serif" w:eastAsia="PT Astra Serif" w:hAnsi="PT Astra Serif" w:cs="PT Astra Serif"/>
                <w:spacing w:val="-20"/>
                <w:position w:val="18"/>
                <w:sz w:val="18"/>
                <w:szCs w:val="18"/>
              </w:rPr>
              <w:t xml:space="preserve"> </w:t>
            </w:r>
            <w:r w:rsidR="00276863" w:rsidRPr="00AD2E67">
              <w:rPr>
                <w:rFonts w:ascii="PT Astra Serif" w:eastAsia="PT Astra Serif" w:hAnsi="PT Astra Serif" w:cs="PT Astra Serif"/>
                <w:position w:val="13"/>
                <w:sz w:val="18"/>
                <w:szCs w:val="18"/>
              </w:rPr>
              <w:t>п</w:t>
            </w:r>
            <w:r w:rsidR="00276863">
              <w:rPr>
                <w:rFonts w:ascii="PT Astra Serif" w:eastAsia="PT Astra Serif" w:hAnsi="PT Astra Serif" w:cs="PT Astra Serif"/>
                <w:sz w:val="24"/>
              </w:rPr>
              <w:t>×100000,</w:t>
            </w:r>
          </w:p>
          <w:p w:rsidR="00595C18" w:rsidRDefault="00276863">
            <w:pPr>
              <w:pStyle w:val="TableParagraph"/>
              <w:spacing w:line="17" w:lineRule="atLeast"/>
              <w:ind w:left="142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pacing w:val="-20"/>
                <w:sz w:val="24"/>
              </w:rPr>
              <w:t xml:space="preserve">N </w:t>
            </w:r>
            <w:r>
              <w:rPr>
                <w:rFonts w:ascii="PT Astra Serif" w:eastAsia="PT Astra Serif" w:hAnsi="PT Astra Serif" w:cs="PT Astra Serif"/>
                <w:sz w:val="24"/>
                <w:vertAlign w:val="subscript"/>
              </w:rPr>
              <w:t>ж</w:t>
            </w:r>
          </w:p>
          <w:p w:rsidR="00595C18" w:rsidRDefault="00276863">
            <w:pPr>
              <w:pStyle w:val="TableParagraph"/>
              <w:spacing w:line="17" w:lineRule="atLeast"/>
              <w:ind w:left="14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[ чел./100</w:t>
            </w:r>
            <w:r>
              <w:rPr>
                <w:rFonts w:ascii="PT Astra Serif" w:eastAsia="PT Astra Serif" w:hAnsi="PT Astra Serif" w:cs="PT Astra Serif"/>
                <w:sz w:val="24"/>
              </w:rPr>
              <w:t>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.ж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ит.]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2396" w:type="dxa"/>
            <w:vMerge w:val="restart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61" w:right="12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pacing w:val="-20"/>
                <w:sz w:val="24"/>
              </w:rPr>
              <w:t xml:space="preserve">N </w:t>
            </w:r>
            <w:r>
              <w:rPr>
                <w:rFonts w:ascii="PT Astra Serif" w:eastAsia="PT Astra Serif" w:hAnsi="PT Astra Serif" w:cs="PT Astra Serif"/>
                <w:sz w:val="24"/>
                <w:vertAlign w:val="subscript"/>
              </w:rPr>
              <w:t xml:space="preserve">ж </w:t>
            </w:r>
            <w:r>
              <w:rPr>
                <w:rFonts w:ascii="PT Astra Serif" w:eastAsia="PT Astra Serif" w:hAnsi="PT Astra Serif" w:cs="PT Astra Serif"/>
                <w:sz w:val="24"/>
              </w:rPr>
              <w:t>– численность населения Костромской области;</w:t>
            </w:r>
          </w:p>
          <w:p w:rsidR="00595C18" w:rsidRDefault="00276863">
            <w:pPr>
              <w:pStyle w:val="TableParagraph"/>
              <w:spacing w:line="17" w:lineRule="atLeast"/>
              <w:ind w:left="61" w:right="69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pacing w:val="-20"/>
                <w:sz w:val="24"/>
              </w:rPr>
              <w:t xml:space="preserve">N </w:t>
            </w:r>
            <w:r>
              <w:rPr>
                <w:rFonts w:ascii="PT Astra Serif" w:eastAsia="PT Astra Serif" w:hAnsi="PT Astra Serif" w:cs="PT Astra Serif"/>
                <w:sz w:val="24"/>
                <w:vertAlign w:val="subscript"/>
              </w:rPr>
              <w:t>п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–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чи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сло погибших;</w:t>
            </w:r>
          </w:p>
          <w:p w:rsidR="00595C18" w:rsidRDefault="00276863">
            <w:pPr>
              <w:pStyle w:val="TableParagraph"/>
              <w:spacing w:line="17" w:lineRule="atLeast"/>
              <w:ind w:left="61" w:right="69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Уменьшение показателя относительно целевого значения свидетельствует о </w:t>
            </w:r>
          </w:p>
          <w:p w:rsidR="00595C18" w:rsidRDefault="00276863">
            <w:pPr>
              <w:pStyle w:val="TableParagraph"/>
              <w:spacing w:line="17" w:lineRule="atLeast"/>
              <w:ind w:left="61" w:right="115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положительной динамике.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77" w:right="68" w:hanging="2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Официальные</w:t>
            </w:r>
          </w:p>
          <w:p w:rsidR="00595C18" w:rsidRDefault="00276863">
            <w:pPr>
              <w:pStyle w:val="TableParagraph"/>
              <w:spacing w:line="17" w:lineRule="atLeast"/>
              <w:ind w:left="77" w:right="68" w:hanging="2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статистические</w:t>
            </w:r>
          </w:p>
          <w:p w:rsidR="00595C18" w:rsidRDefault="00276863">
            <w:pPr>
              <w:pStyle w:val="TableParagraph"/>
              <w:spacing w:line="17" w:lineRule="atLeast"/>
              <w:ind w:left="54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данные,</w:t>
            </w:r>
          </w:p>
          <w:p w:rsidR="00595C18" w:rsidRDefault="00276863">
            <w:pPr>
              <w:pStyle w:val="TableParagraph"/>
              <w:spacing w:line="17" w:lineRule="atLeast"/>
              <w:ind w:left="56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17" w:lineRule="atLeast"/>
              <w:ind w:left="53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</w:t>
            </w:r>
          </w:p>
          <w:p w:rsidR="00595C18" w:rsidRDefault="00276863">
            <w:pPr>
              <w:pStyle w:val="TableParagraph"/>
              <w:spacing w:line="17" w:lineRule="atLeast"/>
              <w:ind w:left="55" w:right="51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данные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 отсутствуют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</w:tr>
    </w:tbl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186"/>
        <w:gridCol w:w="2015"/>
        <w:gridCol w:w="2411"/>
        <w:gridCol w:w="1327"/>
        <w:gridCol w:w="1543"/>
        <w:gridCol w:w="1275"/>
        <w:gridCol w:w="1864"/>
        <w:gridCol w:w="1693"/>
      </w:tblGrid>
      <w:tr w:rsidR="00595C18">
        <w:trPr>
          <w:trHeight w:val="4470"/>
        </w:trPr>
        <w:tc>
          <w:tcPr>
            <w:tcW w:w="841" w:type="dxa"/>
            <w:tcBorders>
              <w:bottom w:val="non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А.2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186" w:type="dxa"/>
            <w:tcBorders>
              <w:bottom w:val="non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62" w:right="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Материальный ущерб,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причиненный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гражданам,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организациям</w:t>
            </w:r>
          </w:p>
          <w:p w:rsidR="00595C18" w:rsidRDefault="00276863">
            <w:pPr>
              <w:pStyle w:val="TableParagraph"/>
              <w:tabs>
                <w:tab w:val="left" w:pos="455"/>
                <w:tab w:val="left" w:pos="1528"/>
              </w:tabs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области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в</w:t>
            </w:r>
            <w:proofErr w:type="gramEnd"/>
          </w:p>
          <w:p w:rsidR="00595C18" w:rsidRDefault="00276863">
            <w:pPr>
              <w:pStyle w:val="TableParagraph"/>
              <w:spacing w:line="17" w:lineRule="atLeast"/>
              <w:ind w:left="61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результате</w:t>
            </w:r>
            <w:proofErr w:type="gramEnd"/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нарушения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законодательства в области защиты</w:t>
            </w:r>
          </w:p>
          <w:p w:rsidR="00595C18" w:rsidRDefault="00276863">
            <w:pPr>
              <w:pStyle w:val="TableParagraph"/>
              <w:tabs>
                <w:tab w:val="left" w:pos="1511"/>
              </w:tabs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населения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и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территорий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от</w:t>
            </w:r>
            <w:proofErr w:type="gramEnd"/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чрезвычайных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ситуаций</w:t>
            </w:r>
          </w:p>
          <w:p w:rsidR="00595C18" w:rsidRDefault="00276863">
            <w:pPr>
              <w:pStyle w:val="TableParagraph"/>
              <w:tabs>
                <w:tab w:val="left" w:pos="1511"/>
              </w:tabs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природного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и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техногенного</w:t>
            </w:r>
          </w:p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характера</w:t>
            </w:r>
          </w:p>
        </w:tc>
        <w:tc>
          <w:tcPr>
            <w:tcW w:w="2015" w:type="dxa"/>
            <w:tcBorders>
              <w:bottom w:val="none" w:sz="4" w:space="0" w:color="000000"/>
            </w:tcBorders>
          </w:tcPr>
          <w:p w:rsidR="00595C18" w:rsidRDefault="00AD2E67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  <w:sz w:val="24"/>
                <w:lang w:eastAsia="ru-RU"/>
              </w:rPr>
              <w:pict>
                <v:shape id="_x0000_s1041" type="#_x0000_t32" style="position:absolute;margin-left:8.05pt;margin-top:16.2pt;width:20.05pt;height:0;z-index:251666432;mso-position-horizontal-relative:text;mso-position-vertical-relative:text" o:connectortype="straight"/>
              </w:pict>
            </w:r>
            <w:r w:rsidR="00CE40E3" w:rsidRPr="00CE40E3">
              <w:rPr>
                <w:rFonts w:ascii="PT Astra Serif" w:eastAsia="PT Astra Serif" w:hAnsi="PT Astra Serif" w:cs="PT Astra Serif"/>
                <w:sz w:val="24"/>
              </w:rPr>
              <w:pict>
                <v:shape id="shape 1" o:spid="_x0000_s1036" style="position:absolute;margin-left:11.6pt;margin-top:19.1pt;width:14.2pt;height:.8pt;z-index:251653120;mso-position-horizontal-relative:page;mso-position-vertical-relative:page" coordsize="100000,100000" o:spt="100" adj="0,,0" path="" fillcolor="black">
                  <v:stroke joinstyle="round"/>
                  <v:formulas/>
                  <v:path o:connecttype="segments" textboxrect="0,0,0,0"/>
                  <w10:wrap anchorx="page" anchory="page"/>
                </v:shape>
              </w:pict>
            </w:r>
            <w:r w:rsidR="00276863">
              <w:rPr>
                <w:rFonts w:ascii="PT Astra Serif" w:eastAsia="PT Astra Serif" w:hAnsi="PT Astra Serif" w:cs="PT Astra Serif"/>
                <w:sz w:val="24"/>
              </w:rPr>
              <w:t xml:space="preserve">     </w:t>
            </w:r>
            <w:r w:rsidR="00276863">
              <w:rPr>
                <w:rFonts w:ascii="PT Astra Serif" w:eastAsia="PT Astra Serif" w:hAnsi="PT Astra Serif" w:cs="PT Astra Serif"/>
                <w:position w:val="18"/>
                <w:sz w:val="24"/>
              </w:rPr>
              <w:t xml:space="preserve">У   </w:t>
            </w:r>
            <w:r w:rsidR="00276863">
              <w:rPr>
                <w:rFonts w:ascii="PT Astra Serif" w:eastAsia="PT Astra Serif" w:hAnsi="PT Astra Serif" w:cs="PT Astra Serif"/>
                <w:sz w:val="24"/>
              </w:rPr>
              <w:t>×100%</w:t>
            </w:r>
          </w:p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 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Вп</w:t>
            </w:r>
            <w:proofErr w:type="spellEnd"/>
          </w:p>
          <w:p w:rsidR="00595C18" w:rsidRDefault="00595C18">
            <w:pPr>
              <w:pStyle w:val="TableParagraph"/>
              <w:spacing w:line="17" w:lineRule="atLeast"/>
              <w:ind w:left="425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11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1" w:right="7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У – сумма причиненного ущерба (тыс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уб.);</w:t>
            </w:r>
          </w:p>
          <w:p w:rsidR="00595C18" w:rsidRDefault="00276863">
            <w:pPr>
              <w:pStyle w:val="TableParagraph"/>
              <w:spacing w:line="17" w:lineRule="atLeast"/>
              <w:ind w:left="61" w:right="77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Вп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–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валовый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региональный продукт Костромской области;</w:t>
            </w:r>
          </w:p>
          <w:p w:rsidR="00595C18" w:rsidRDefault="00276863">
            <w:pPr>
              <w:pStyle w:val="TableParagraph"/>
              <w:spacing w:line="17" w:lineRule="atLeast"/>
              <w:ind w:left="61" w:right="7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Уменьшение показателя  относительно целевого значения свидетельствует о положительной динамике.</w:t>
            </w:r>
          </w:p>
        </w:tc>
        <w:tc>
          <w:tcPr>
            <w:tcW w:w="1327" w:type="dxa"/>
            <w:vMerge w:val="restart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43" w:type="dxa"/>
            <w:tcBorders>
              <w:bottom w:val="non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right="113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отсутствуют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275" w:type="dxa"/>
            <w:vMerge w:val="restart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64" w:type="dxa"/>
            <w:tcBorders>
              <w:bottom w:val="non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437" w:right="87" w:hanging="32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Официальные</w:t>
            </w:r>
          </w:p>
          <w:p w:rsidR="00595C18" w:rsidRDefault="00276863">
            <w:pPr>
              <w:pStyle w:val="TableParagraph"/>
              <w:spacing w:line="17" w:lineRule="atLeast"/>
              <w:ind w:left="57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статистические</w:t>
            </w:r>
          </w:p>
          <w:p w:rsidR="00595C18" w:rsidRDefault="00276863">
            <w:pPr>
              <w:pStyle w:val="TableParagraph"/>
              <w:spacing w:line="17" w:lineRule="atLeast"/>
              <w:ind w:left="54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данные,</w:t>
            </w:r>
          </w:p>
          <w:p w:rsidR="00595C18" w:rsidRDefault="00276863">
            <w:pPr>
              <w:pStyle w:val="TableParagraph"/>
              <w:spacing w:line="17" w:lineRule="atLeast"/>
              <w:ind w:left="56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17" w:lineRule="atLeast"/>
              <w:ind w:left="53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93" w:type="dxa"/>
            <w:tcBorders>
              <w:bottom w:val="non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отсутствуют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</w:tr>
      <w:tr w:rsidR="00595C18">
        <w:trPr>
          <w:trHeight w:val="1862"/>
        </w:trPr>
        <w:tc>
          <w:tcPr>
            <w:tcW w:w="841" w:type="dxa"/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А.3</w:t>
            </w:r>
          </w:p>
        </w:tc>
        <w:tc>
          <w:tcPr>
            <w:tcW w:w="2186" w:type="dxa"/>
          </w:tcPr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Число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травмированных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>в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результате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нарушения </w:t>
            </w:r>
            <w:r>
              <w:rPr>
                <w:rFonts w:ascii="PT Astra Serif" w:eastAsia="PT Astra Serif" w:hAnsi="PT Astra Serif" w:cs="PT Astra Serif"/>
                <w:sz w:val="24"/>
              </w:rPr>
              <w:t>законодательства в области защиты</w:t>
            </w:r>
          </w:p>
          <w:p w:rsidR="00595C18" w:rsidRDefault="00276863">
            <w:pPr>
              <w:pStyle w:val="TableParagraph"/>
              <w:tabs>
                <w:tab w:val="left" w:pos="1511"/>
              </w:tabs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населения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и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территорий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от</w:t>
            </w:r>
            <w:proofErr w:type="gramEnd"/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чрезвычайных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ситуаций</w:t>
            </w:r>
          </w:p>
          <w:p w:rsidR="00595C18" w:rsidRDefault="00276863">
            <w:pPr>
              <w:pStyle w:val="TableParagraph"/>
              <w:tabs>
                <w:tab w:val="left" w:pos="1511"/>
              </w:tabs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природного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>и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техногенного</w:t>
            </w:r>
          </w:p>
          <w:p w:rsidR="00595C18" w:rsidRDefault="00276863">
            <w:pPr>
              <w:pStyle w:val="TableParagraph"/>
              <w:tabs>
                <w:tab w:val="left" w:pos="1525"/>
              </w:tabs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характера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в</w:t>
            </w:r>
            <w:proofErr w:type="gramEnd"/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расчете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на100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тыс. жителей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Костромской</w:t>
            </w:r>
          </w:p>
          <w:p w:rsidR="00595C18" w:rsidRDefault="00276863">
            <w:pPr>
              <w:pStyle w:val="TableParagraph"/>
              <w:spacing w:line="17" w:lineRule="atLeast"/>
              <w:ind w:left="21" w:right="33" w:hanging="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области</w:t>
            </w:r>
          </w:p>
        </w:tc>
        <w:tc>
          <w:tcPr>
            <w:tcW w:w="2015" w:type="dxa"/>
          </w:tcPr>
          <w:p w:rsidR="00595C18" w:rsidRDefault="00AD2E67">
            <w:pPr>
              <w:pStyle w:val="TableParagraph"/>
              <w:spacing w:line="17" w:lineRule="atLeast"/>
              <w:ind w:left="283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  <w:sz w:val="24"/>
                <w:lang w:eastAsia="ru-RU"/>
              </w:rPr>
              <w:pict>
                <v:shape id="_x0000_s1040" type="#_x0000_t32" style="position:absolute;left:0;text-align:left;margin-left:5.75pt;margin-top:15.6pt;width:20.05pt;height:0;z-index:251665408;mso-position-horizontal-relative:text;mso-position-vertical-relative:text" o:connectortype="straight"/>
              </w:pict>
            </w:r>
            <w:r w:rsidR="00CE40E3">
              <w:rPr>
                <w:rFonts w:ascii="PT Astra Serif" w:eastAsia="PT Astra Serif" w:hAnsi="PT Astra Serif" w:cs="PT Astra Serif"/>
              </w:rPr>
              <w:pict>
                <v:shape id="shape 2" o:spid="_x0000_s1035" style="position:absolute;left:0;text-align:left;margin-left:10.9pt;margin-top:14.8pt;width:14.9pt;height:.8pt;z-index:251652096;mso-position-horizontal-relative:page;mso-position-vertical-relative:page" coordsize="100000,100000" o:spt="100" adj="0,,0" path="" fillcolor="black">
                  <v:stroke joinstyle="round"/>
                  <v:formulas/>
                  <v:path o:connecttype="segments" textboxrect="0,0,0,0"/>
                  <w10:wrap anchorx="page" anchory="page"/>
                </v:shape>
              </w:pict>
            </w:r>
            <w:proofErr w:type="spellStart"/>
            <w:proofErr w:type="gramStart"/>
            <w:r w:rsidR="00276863">
              <w:rPr>
                <w:rFonts w:ascii="PT Astra Serif" w:eastAsia="PT Astra Serif" w:hAnsi="PT Astra Serif" w:cs="PT Astra Serif"/>
                <w:position w:val="18"/>
                <w:sz w:val="24"/>
              </w:rPr>
              <w:t>N</w:t>
            </w:r>
            <w:proofErr w:type="gramEnd"/>
            <w:r w:rsidR="00276863">
              <w:rPr>
                <w:rFonts w:ascii="PT Astra Serif" w:eastAsia="PT Astra Serif" w:hAnsi="PT Astra Serif" w:cs="PT Astra Serif"/>
                <w:position w:val="18"/>
                <w:sz w:val="16"/>
              </w:rPr>
              <w:t>т</w:t>
            </w:r>
            <w:proofErr w:type="spellEnd"/>
            <w:r w:rsidR="00276863">
              <w:rPr>
                <w:rFonts w:ascii="PT Astra Serif" w:eastAsia="PT Astra Serif" w:hAnsi="PT Astra Serif" w:cs="PT Astra Serif"/>
                <w:sz w:val="24"/>
              </w:rPr>
              <w:t>×100 000,</w:t>
            </w:r>
          </w:p>
          <w:p w:rsidR="00595C18" w:rsidRDefault="00276863">
            <w:pPr>
              <w:pStyle w:val="TableParagraph"/>
              <w:spacing w:line="17" w:lineRule="atLeast"/>
              <w:ind w:left="283"/>
              <w:rPr>
                <w:rFonts w:ascii="PT Astra Serif" w:eastAsia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eastAsia="PT Astra Serif" w:hAnsi="PT Astra Serif" w:cs="PT Astra Serif"/>
                <w:spacing w:val="-20"/>
                <w:sz w:val="24"/>
              </w:rPr>
              <w:t>N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  <w:vertAlign w:val="subscript"/>
              </w:rPr>
              <w:t>ж</w:t>
            </w:r>
            <w:proofErr w:type="spellEnd"/>
          </w:p>
          <w:p w:rsidR="00AD2E67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[ чел./100</w:t>
            </w:r>
            <w:r>
              <w:rPr>
                <w:rFonts w:ascii="PT Astra Serif" w:eastAsia="PT Astra Serif" w:hAnsi="PT Astra Serif" w:cs="PT Astra Serif"/>
                <w:sz w:val="24"/>
              </w:rPr>
              <w:t>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.ж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ит.]</w:t>
            </w: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P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AD2E67" w:rsidRDefault="00AD2E67" w:rsidP="00AD2E67">
            <w:pPr>
              <w:rPr>
                <w:rFonts w:eastAsia="PT Astra Serif"/>
                <w:lang w:eastAsia="en-US"/>
              </w:rPr>
            </w:pPr>
          </w:p>
          <w:p w:rsidR="00595C18" w:rsidRPr="00AD2E67" w:rsidRDefault="00595C18" w:rsidP="00AD2E67">
            <w:pPr>
              <w:ind w:firstLine="708"/>
              <w:rPr>
                <w:rFonts w:eastAsia="PT Astra Serif"/>
                <w:lang w:eastAsia="en-US"/>
              </w:rPr>
            </w:pPr>
          </w:p>
        </w:tc>
        <w:tc>
          <w:tcPr>
            <w:tcW w:w="2411" w:type="dxa"/>
          </w:tcPr>
          <w:p w:rsidR="00595C18" w:rsidRDefault="00276863">
            <w:pPr>
              <w:pStyle w:val="TableParagraph"/>
              <w:spacing w:line="17" w:lineRule="atLeast"/>
              <w:ind w:left="61" w:right="124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proofErr w:type="gramStart"/>
            <w:r>
              <w:rPr>
                <w:rFonts w:ascii="PT Astra Serif" w:eastAsia="PT Astra Serif" w:hAnsi="PT Astra Serif" w:cs="PT Astra Serif"/>
                <w:spacing w:val="-20"/>
                <w:sz w:val="24"/>
              </w:rPr>
              <w:t>N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  <w:vertAlign w:val="subscript"/>
              </w:rPr>
              <w:t>ж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–численность населения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Костромской </w:t>
            </w:r>
            <w:r>
              <w:rPr>
                <w:rFonts w:ascii="PT Astra Serif" w:eastAsia="PT Astra Serif" w:hAnsi="PT Astra Serif" w:cs="PT Astra Serif"/>
                <w:sz w:val="24"/>
              </w:rPr>
              <w:t>области;</w:t>
            </w:r>
          </w:p>
          <w:p w:rsidR="00595C18" w:rsidRDefault="00276863">
            <w:pPr>
              <w:pStyle w:val="TableParagraph"/>
              <w:spacing w:line="17" w:lineRule="atLeast"/>
              <w:ind w:left="61" w:right="124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N</w:t>
            </w:r>
            <w:r>
              <w:rPr>
                <w:rFonts w:ascii="PT Astra Serif" w:eastAsia="PT Astra Serif" w:hAnsi="PT Astra Serif" w:cs="PT Astra Serif"/>
                <w:sz w:val="16"/>
              </w:rPr>
              <w:t>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–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чи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сло травмированных;</w:t>
            </w:r>
          </w:p>
          <w:p w:rsidR="00595C18" w:rsidRDefault="00276863">
            <w:pPr>
              <w:pStyle w:val="TableParagraph"/>
              <w:spacing w:line="17" w:lineRule="atLeast"/>
              <w:ind w:left="61" w:right="124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Уменьшение показателя относительно целевого значения свидетельствует о положительной динамике</w:t>
            </w:r>
          </w:p>
        </w:tc>
        <w:tc>
          <w:tcPr>
            <w:tcW w:w="1327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43" w:type="dxa"/>
          </w:tcPr>
          <w:p w:rsidR="00595C18" w:rsidRDefault="00276863">
            <w:pPr>
              <w:pStyle w:val="TableParagraph"/>
              <w:spacing w:line="17" w:lineRule="atLeast"/>
              <w:ind w:right="113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отсутствуют</w:t>
            </w:r>
          </w:p>
        </w:tc>
        <w:tc>
          <w:tcPr>
            <w:tcW w:w="127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64" w:type="dxa"/>
          </w:tcPr>
          <w:p w:rsidR="00595C18" w:rsidRDefault="00276863">
            <w:pPr>
              <w:pStyle w:val="TableParagraph"/>
              <w:spacing w:line="17" w:lineRule="atLeast"/>
              <w:ind w:left="437" w:right="87" w:hanging="32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Официальные</w:t>
            </w:r>
          </w:p>
          <w:p w:rsidR="00595C18" w:rsidRDefault="00276863">
            <w:pPr>
              <w:pStyle w:val="TableParagraph"/>
              <w:spacing w:line="17" w:lineRule="atLeast"/>
              <w:ind w:left="57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статистические</w:t>
            </w:r>
          </w:p>
          <w:p w:rsidR="00595C18" w:rsidRDefault="00276863">
            <w:pPr>
              <w:pStyle w:val="TableParagraph"/>
              <w:spacing w:line="17" w:lineRule="atLeast"/>
              <w:ind w:left="54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данные,</w:t>
            </w:r>
          </w:p>
          <w:p w:rsidR="00595C18" w:rsidRDefault="00276863">
            <w:pPr>
              <w:pStyle w:val="TableParagraph"/>
              <w:spacing w:line="17" w:lineRule="atLeast"/>
              <w:ind w:left="56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17" w:lineRule="atLeast"/>
              <w:ind w:left="77" w:right="68" w:hanging="2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693" w:type="dxa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отсутствуют</w:t>
            </w:r>
          </w:p>
        </w:tc>
      </w:tr>
    </w:tbl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66"/>
        <w:gridCol w:w="2025"/>
        <w:gridCol w:w="2411"/>
        <w:gridCol w:w="1324"/>
        <w:gridCol w:w="1600"/>
        <w:gridCol w:w="1233"/>
        <w:gridCol w:w="1767"/>
        <w:gridCol w:w="1734"/>
      </w:tblGrid>
      <w:tr w:rsidR="00595C18">
        <w:trPr>
          <w:trHeight w:val="661"/>
        </w:trPr>
        <w:tc>
          <w:tcPr>
            <w:tcW w:w="15110" w:type="dxa"/>
            <w:gridSpan w:val="9"/>
          </w:tcPr>
          <w:p w:rsidR="00595C18" w:rsidRDefault="00276863">
            <w:pPr>
              <w:pStyle w:val="TableParagraph"/>
              <w:spacing w:line="17" w:lineRule="atLeast"/>
              <w:ind w:left="5642" w:right="5636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Индикативные показатели</w:t>
            </w:r>
          </w:p>
        </w:tc>
      </w:tr>
      <w:tr w:rsidR="00595C18">
        <w:trPr>
          <w:trHeight w:val="840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17" w:lineRule="atLeast"/>
              <w:ind w:left="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Б</w:t>
            </w:r>
          </w:p>
        </w:tc>
        <w:tc>
          <w:tcPr>
            <w:tcW w:w="14259" w:type="dxa"/>
            <w:gridSpan w:val="8"/>
          </w:tcPr>
          <w:p w:rsidR="00595C18" w:rsidRDefault="00276863">
            <w:pPr>
              <w:pStyle w:val="TableParagraph"/>
              <w:spacing w:line="17" w:lineRule="atLeast"/>
              <w:ind w:left="62" w:right="99"/>
              <w:jc w:val="both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595C18">
        <w:trPr>
          <w:trHeight w:val="2412"/>
        </w:trPr>
        <w:tc>
          <w:tcPr>
            <w:tcW w:w="850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57" w:right="4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Б.1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62" w:right="73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Эффективность контрольно-надзорной деятельности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595C18" w:rsidRDefault="00595C18"/>
          <w:p w:rsidR="00595C18" w:rsidRDefault="00AD2E67">
            <w:pPr>
              <w:pStyle w:val="TableParagraph"/>
              <w:spacing w:line="17" w:lineRule="atLeast"/>
              <w:ind w:left="133" w:right="111"/>
              <w:rPr>
                <w:rFonts w:ascii="PT Astra Serif" w:eastAsia="PT Astra Serif" w:hAnsi="PT Astra Serif" w:cs="PT Astra Serif"/>
                <w:position w:val="-4"/>
                <w:sz w:val="18"/>
              </w:rPr>
            </w:pPr>
            <w:r>
              <w:rPr>
                <w:rFonts w:ascii="PT Astra Serif" w:eastAsia="PT Astra Serif" w:hAnsi="PT Astra Serif" w:cs="PT Astra Serif"/>
                <w:noProof/>
                <w:sz w:val="24"/>
                <w:lang w:eastAsia="ru-RU"/>
              </w:rPr>
              <w:pict>
                <v:shape id="_x0000_s1042" type="#_x0000_t32" style="position:absolute;left:0;text-align:left;margin-left:1.2pt;margin-top:13.8pt;width:44.2pt;height:0;z-index:251667456" o:connectortype="straight"/>
              </w:pict>
            </w:r>
            <w:r w:rsidR="00CE40E3" w:rsidRPr="00CE40E3">
              <w:rPr>
                <w:rFonts w:ascii="PT Astra Serif" w:eastAsia="PT Astra Serif" w:hAnsi="PT Astra Serif" w:cs="PT Astra Serif"/>
              </w:rPr>
              <w:pict>
                <v:shape id="shape 3" o:spid="_x0000_s1034" style="position:absolute;left:0;text-align:left;margin-left:1.2pt;margin-top:13.8pt;width:44.2pt;height:0;flip:y;z-index:251661312;mso-wrap-distance-left:9.1pt;mso-wrap-distance-right:9.1pt" coordsize="100000,100000" o:spt="100" adj="0,,0" path="" filled="f" strokeweight=".5pt">
                  <v:stroke joinstyle="round"/>
                  <v:formulas/>
                  <v:path o:connecttype="segments" textboxrect="0,0,0,0"/>
                </v:shape>
              </w:pict>
            </w:r>
            <w:r w:rsidR="00CE40E3" w:rsidRPr="00CE40E3">
              <w:rPr>
                <w:rFonts w:ascii="PT Astra Serif" w:eastAsia="PT Astra Serif" w:hAnsi="PT Astra Serif" w:cs="PT Astra Serif"/>
              </w:rPr>
              <w:pict>
                <v:shape id="shape 4" o:spid="_x0000_s1033" style="position:absolute;left:0;text-align:left;margin-left:31.7pt;margin-top:2.3pt;width:7.3pt;height:6.9pt;z-index:251655168;mso-wrap-distance-left:9.1pt;mso-wrap-distance-right:9.1pt" coordsize="100000,100000" o:spt="100" adj="0,,0" path="m,99999l50000,r50000,99999xe" strokeweight=".5pt">
                  <v:stroke joinstyle="round"/>
                  <v:formulas/>
                  <v:path o:connecttype="segments" textboxrect="25000,49998,75000,99999"/>
                </v:shape>
              </w:pict>
            </w:r>
            <w:r w:rsidR="00CE40E3" w:rsidRPr="00CE40E3">
              <w:rPr>
                <w:rFonts w:ascii="PT Astra Serif" w:eastAsia="PT Astra Serif" w:hAnsi="PT Astra Serif" w:cs="PT Astra Serif"/>
              </w:rPr>
              <w:pict>
                <v:shape id="shape 5" o:spid="_x0000_s1032" style="position:absolute;left:0;text-align:left;margin-left:15.9pt;margin-top:2.3pt;width:7.3pt;height:6.9pt;z-index:251656192;mso-wrap-distance-left:9.1pt;mso-wrap-distance-right:9.1pt" coordsize="100000,100000" o:spt="100" adj="0,,0" path="m,99999l50000,r50000,99999xe" strokeweight=".5pt">
                  <v:stroke joinstyle="round"/>
                  <v:formulas/>
                  <v:path o:connecttype="segments" textboxrect="25000,49998,75000,99999"/>
                </v:shape>
              </w:pict>
            </w:r>
            <w:r w:rsidR="00CE40E3" w:rsidRPr="00CE40E3">
              <w:rPr>
                <w:rFonts w:ascii="PT Astra Serif" w:eastAsia="PT Astra Serif" w:hAnsi="PT Astra Serif" w:cs="PT Astra Serif"/>
                <w:sz w:val="18"/>
              </w:rPr>
              <w:pict>
                <v:shape id="shape 6" o:spid="_x0000_s1031" style="position:absolute;left:0;text-align:left;margin-left:.2pt;margin-top:2.3pt;width:7.3pt;height:6.9pt;z-index:251657216;mso-wrap-distance-left:9.1pt;mso-wrap-distance-right:9.1pt" coordsize="100000,100000" o:spt="100" adj="0,,0" path="m,99998l50000,r50000,99998xe" strokeweight=".5pt">
                  <v:stroke joinstyle="round"/>
                  <v:formulas/>
                  <v:path o:connecttype="segments" textboxrect="25000,49997,75000,99998"/>
                </v:shape>
              </w:pict>
            </w:r>
            <w:r w:rsidR="00276863">
              <w:rPr>
                <w:rFonts w:ascii="PT Astra Serif" w:eastAsia="PT Astra Serif" w:hAnsi="PT Astra Serif" w:cs="PT Astra Serif"/>
                <w:sz w:val="18"/>
              </w:rPr>
              <w:t>У</w:t>
            </w:r>
            <w:r w:rsidR="00276863">
              <w:rPr>
                <w:rFonts w:ascii="PT Astra Serif" w:eastAsia="PT Astra Serif" w:hAnsi="PT Astra Serif" w:cs="PT Astra Serif"/>
                <w:position w:val="-4"/>
                <w:sz w:val="12"/>
              </w:rPr>
              <w:t>Т</w:t>
            </w:r>
            <w:r w:rsidR="00276863">
              <w:rPr>
                <w:rFonts w:ascii="PT Astra Serif" w:eastAsia="PT Astra Serif" w:hAnsi="PT Astra Serif" w:cs="PT Astra Serif"/>
                <w:position w:val="-4"/>
                <w:sz w:val="18"/>
              </w:rPr>
              <w:t xml:space="preserve">   </w:t>
            </w:r>
            <w:r w:rsidR="00276863">
              <w:rPr>
                <w:rFonts w:ascii="PT Astra Serif" w:eastAsia="PT Astra Serif" w:hAnsi="PT Astra Serif" w:cs="PT Astra Serif"/>
                <w:sz w:val="18"/>
              </w:rPr>
              <w:t>Р</w:t>
            </w:r>
            <w:r w:rsidR="00276863">
              <w:rPr>
                <w:rFonts w:ascii="PT Astra Serif" w:eastAsia="PT Astra Serif" w:hAnsi="PT Astra Serif" w:cs="PT Astra Serif"/>
                <w:position w:val="-4"/>
                <w:sz w:val="12"/>
              </w:rPr>
              <w:t xml:space="preserve">Т    </w:t>
            </w:r>
            <w:r w:rsidR="00276863">
              <w:rPr>
                <w:rFonts w:ascii="PT Astra Serif" w:eastAsia="PT Astra Serif" w:hAnsi="PT Astra Serif" w:cs="PT Astra Serif"/>
                <w:sz w:val="18"/>
              </w:rPr>
              <w:t>Б</w:t>
            </w:r>
            <w:r w:rsidR="00276863">
              <w:rPr>
                <w:rFonts w:ascii="PT Astra Serif" w:eastAsia="PT Astra Serif" w:hAnsi="PT Astra Serif" w:cs="PT Astra Serif"/>
                <w:position w:val="-4"/>
                <w:sz w:val="12"/>
              </w:rPr>
              <w:t xml:space="preserve">Т </w:t>
            </w:r>
            <w:r w:rsidR="00276863">
              <w:rPr>
                <w:rFonts w:ascii="PT Astra Serif" w:eastAsia="PT Astra Serif" w:hAnsi="PT Astra Serif" w:cs="PT Astra Serif"/>
                <w:position w:val="-12"/>
                <w:sz w:val="18"/>
              </w:rPr>
              <w:t>х100%</w:t>
            </w:r>
            <w:r w:rsidR="00276863">
              <w:rPr>
                <w:rFonts w:ascii="PT Astra Serif" w:eastAsia="PT Astra Serif" w:hAnsi="PT Astra Serif" w:cs="PT Astra Serif"/>
                <w:position w:val="-12"/>
                <w:sz w:val="18"/>
              </w:rPr>
              <w:t>%</w:t>
            </w:r>
          </w:p>
          <w:p w:rsidR="00595C18" w:rsidRDefault="00276863">
            <w:pPr>
              <w:pStyle w:val="TableParagraph"/>
              <w:spacing w:line="17" w:lineRule="atLeast"/>
              <w:ind w:right="111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position w:val="5"/>
                <w:sz w:val="18"/>
              </w:rPr>
              <w:t>У</w:t>
            </w:r>
            <w:r>
              <w:rPr>
                <w:rFonts w:ascii="PT Astra Serif" w:eastAsia="PT Astra Serif" w:hAnsi="PT Astra Serif" w:cs="PT Astra Serif"/>
                <w:sz w:val="12"/>
              </w:rPr>
              <w:t>Т-1</w:t>
            </w:r>
            <w:r>
              <w:rPr>
                <w:rFonts w:ascii="PT Astra Serif" w:eastAsia="PT Astra Serif" w:hAnsi="PT Astra Serif" w:cs="PT Astra Serif"/>
                <w:position w:val="5"/>
                <w:sz w:val="18"/>
              </w:rPr>
              <w:t>Р</w:t>
            </w:r>
            <w:r>
              <w:rPr>
                <w:rFonts w:ascii="PT Astra Serif" w:eastAsia="PT Astra Serif" w:hAnsi="PT Astra Serif" w:cs="PT Astra Serif"/>
                <w:sz w:val="12"/>
              </w:rPr>
              <w:t>Т-1</w:t>
            </w:r>
            <w:r>
              <w:rPr>
                <w:rFonts w:ascii="PT Astra Serif" w:eastAsia="PT Astra Serif" w:hAnsi="PT Astra Serif" w:cs="PT Astra Serif"/>
                <w:position w:val="5"/>
                <w:sz w:val="18"/>
              </w:rPr>
              <w:t>Б</w:t>
            </w:r>
            <w:r>
              <w:rPr>
                <w:rFonts w:ascii="PT Astra Serif" w:eastAsia="PT Astra Serif" w:hAnsi="PT Astra Serif" w:cs="PT Astra Serif"/>
                <w:sz w:val="12"/>
              </w:rPr>
              <w:t>Т-1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rPr>
                <w:rFonts w:ascii="PT Astra Serif" w:eastAsia="PT Astra Serif" w:hAnsi="PT Astra Serif" w:cs="PT Astra Serif"/>
              </w:rPr>
            </w:pPr>
          </w:p>
          <w:p w:rsidR="00595C18" w:rsidRDefault="00595C18">
            <w:pPr>
              <w:rPr>
                <w:rFonts w:ascii="PT Astra Serif" w:eastAsia="PT Astra Serif" w:hAnsi="PT Astra Serif" w:cs="PT Astra Serif"/>
              </w:rPr>
            </w:pPr>
          </w:p>
          <w:p w:rsidR="00595C18" w:rsidRDefault="00595C18">
            <w:pPr>
              <w:pStyle w:val="TableParagraph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595C18" w:rsidRDefault="00595C18">
            <w:pPr>
              <w:pStyle w:val="TableParagraph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595C18" w:rsidRDefault="00CE40E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pict>
                <v:shape id="shape 7" o:spid="_x0000_s1030" style="position:absolute;margin-left:.6pt;margin-top:2.3pt;width:7.3pt;height:6.9pt;z-index:251658240;mso-wrap-distance-left:9.1pt;mso-wrap-distance-right:9.1pt;mso-position-horizontal-relative:text;mso-position-vertical-relative:text" coordsize="100000,100000" o:spt="100" adj="0,,0" path="m,99999l50000,r50000,99999xe" strokeweight=".5pt">
                  <v:stroke joinstyle="round"/>
                  <v:formulas/>
                  <v:path o:connecttype="segments" textboxrect="25000,49998,75000,99999"/>
                </v:shape>
              </w:pict>
            </w:r>
            <w:r w:rsidR="00276863">
              <w:rPr>
                <w:rFonts w:ascii="PT Astra Serif" w:eastAsia="PT Astra Serif" w:hAnsi="PT Astra Serif" w:cs="PT Astra Serif"/>
              </w:rPr>
              <w:t xml:space="preserve">   </w:t>
            </w:r>
            <w:r w:rsidR="00276863">
              <w:rPr>
                <w:rFonts w:ascii="PT Astra Serif" w:eastAsia="PT Astra Serif" w:hAnsi="PT Astra Serif" w:cs="PT Astra Serif"/>
                <w:position w:val="5"/>
                <w:sz w:val="18"/>
              </w:rPr>
              <w:t>У</w:t>
            </w:r>
            <w:r w:rsidR="00276863">
              <w:rPr>
                <w:rFonts w:ascii="PT Astra Serif" w:eastAsia="PT Astra Serif" w:hAnsi="PT Astra Serif" w:cs="PT Astra Serif"/>
                <w:sz w:val="12"/>
              </w:rPr>
              <w:t xml:space="preserve">Т </w:t>
            </w:r>
            <w:r w:rsidR="00276863">
              <w:rPr>
                <w:rFonts w:ascii="PT Astra Serif" w:eastAsia="PT Astra Serif" w:hAnsi="PT Astra Serif" w:cs="PT Astra Serif"/>
              </w:rPr>
              <w:t xml:space="preserve">- разница между причиненным ущербом в предшествующем периоде </w:t>
            </w:r>
            <w:r w:rsidR="00276863">
              <w:rPr>
                <w:rFonts w:ascii="PT Astra Serif" w:eastAsia="PT Astra Serif" w:hAnsi="PT Astra Serif" w:cs="PT Astra Serif"/>
                <w:sz w:val="18"/>
              </w:rPr>
              <w:t xml:space="preserve">(Т-1) </w:t>
            </w:r>
            <w:r w:rsidR="00276863">
              <w:rPr>
                <w:rFonts w:ascii="PT Astra Serif" w:eastAsia="PT Astra Serif" w:hAnsi="PT Astra Serif" w:cs="PT Astra Serif"/>
              </w:rPr>
              <w:t>и</w:t>
            </w:r>
          </w:p>
          <w:p w:rsidR="00595C18" w:rsidRDefault="00276863">
            <w:pPr>
              <w:pStyle w:val="TableParagraph"/>
              <w:spacing w:line="17" w:lineRule="atLeast"/>
              <w:ind w:right="3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причиненным ущербом в текущем периоде </w:t>
            </w:r>
            <w:r>
              <w:rPr>
                <w:rFonts w:ascii="PT Astra Serif" w:eastAsia="PT Astra Serif" w:hAnsi="PT Astra Serif" w:cs="PT Astra Serif"/>
                <w:sz w:val="18"/>
              </w:rPr>
              <w:t>(Т</w:t>
            </w:r>
            <w:proofErr w:type="gramStart"/>
            <w:r>
              <w:rPr>
                <w:rFonts w:ascii="PT Astra Serif" w:eastAsia="PT Astra Serif" w:hAnsi="PT Astra Serif" w:cs="PT Astra Serif"/>
                <w:sz w:val="18"/>
              </w:rPr>
              <w:t>)</w:t>
            </w:r>
            <w:r>
              <w:rPr>
                <w:rFonts w:ascii="PT Astra Serif" w:eastAsia="PT Astra Serif" w:hAnsi="PT Astra Serif" w:cs="PT Astra Serif"/>
                <w:sz w:val="24"/>
              </w:rPr>
              <w:t>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тыс.руб.);</w:t>
            </w:r>
          </w:p>
          <w:p w:rsidR="00595C18" w:rsidRDefault="00CE40E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pict>
                <v:shape id="shape 8" o:spid="_x0000_s1029" style="position:absolute;margin-left:.6pt;margin-top:2.3pt;width:7.3pt;height:6.9pt;z-index:251659264;mso-wrap-distance-left:9.1pt;mso-wrap-distance-right:9.1pt" coordsize="100000,100000" o:spt="100" adj="0,,0" path="m,99999l50000,r50000,99999xe" strokeweight=".5pt">
                  <v:stroke joinstyle="round"/>
                  <v:formulas/>
                  <v:path o:connecttype="segments" textboxrect="25000,49998,75000,99999"/>
                </v:shape>
              </w:pict>
            </w:r>
            <w:r w:rsidR="00276863">
              <w:rPr>
                <w:rFonts w:ascii="PT Astra Serif" w:eastAsia="PT Astra Serif" w:hAnsi="PT Astra Serif" w:cs="PT Astra Serif"/>
              </w:rPr>
              <w:t xml:space="preserve">   </w:t>
            </w:r>
            <w:r w:rsidR="00276863">
              <w:rPr>
                <w:rFonts w:ascii="PT Astra Serif" w:eastAsia="PT Astra Serif" w:hAnsi="PT Astra Serif" w:cs="PT Astra Serif"/>
                <w:position w:val="5"/>
                <w:sz w:val="18"/>
              </w:rPr>
              <w:t>Р</w:t>
            </w:r>
            <w:r w:rsidR="00276863">
              <w:rPr>
                <w:rFonts w:ascii="PT Astra Serif" w:eastAsia="PT Astra Serif" w:hAnsi="PT Astra Serif" w:cs="PT Astra Serif"/>
                <w:sz w:val="12"/>
              </w:rPr>
              <w:t xml:space="preserve">Т  </w:t>
            </w:r>
            <w:r w:rsidR="00276863">
              <w:rPr>
                <w:rFonts w:ascii="PT Astra Serif" w:eastAsia="PT Astra Serif" w:hAnsi="PT Astra Serif" w:cs="PT Astra Serif"/>
              </w:rPr>
              <w:t>-</w:t>
            </w:r>
            <w:r w:rsidR="00276863">
              <w:rPr>
                <w:rFonts w:ascii="PT Astra Serif" w:eastAsia="PT Astra Serif" w:hAnsi="PT Astra Serif" w:cs="PT Astra Serif"/>
                <w:sz w:val="12"/>
              </w:rPr>
              <w:t xml:space="preserve"> </w:t>
            </w:r>
            <w:r w:rsidR="00276863">
              <w:rPr>
                <w:rFonts w:ascii="PT Astra Serif" w:eastAsia="PT Astra Serif" w:hAnsi="PT Astra Serif" w:cs="PT Astra Serif"/>
              </w:rPr>
              <w:t xml:space="preserve">разница между расходами на исполнение полномочий в </w:t>
            </w:r>
            <w:r w:rsidR="00276863">
              <w:rPr>
                <w:rFonts w:ascii="PT Astra Serif" w:eastAsia="PT Astra Serif" w:hAnsi="PT Astra Serif" w:cs="PT Astra Serif"/>
                <w:spacing w:val="-1"/>
              </w:rPr>
              <w:t>предшествую</w:t>
            </w:r>
            <w:r w:rsidR="00276863">
              <w:rPr>
                <w:rFonts w:ascii="PT Astra Serif" w:eastAsia="PT Astra Serif" w:hAnsi="PT Astra Serif" w:cs="PT Astra Serif"/>
              </w:rPr>
              <w:t>щем периоде</w:t>
            </w:r>
            <w:r w:rsidR="00276863">
              <w:rPr>
                <w:rFonts w:ascii="PT Astra Serif" w:eastAsia="PT Astra Serif" w:hAnsi="PT Astra Serif" w:cs="PT Astra Serif"/>
                <w:sz w:val="18"/>
              </w:rPr>
              <w:t xml:space="preserve"> (Т-1)</w:t>
            </w:r>
            <w:r w:rsidR="00276863">
              <w:rPr>
                <w:rFonts w:ascii="PT Astra Serif" w:eastAsia="PT Astra Serif" w:hAnsi="PT Astra Serif" w:cs="PT Astra Serif"/>
              </w:rPr>
              <w:t>и расходами на исполнение полномочий в текущем периоде</w:t>
            </w:r>
            <w:r w:rsidR="00276863">
              <w:rPr>
                <w:rFonts w:ascii="PT Astra Serif" w:eastAsia="PT Astra Serif" w:hAnsi="PT Astra Serif" w:cs="PT Astra Serif"/>
                <w:sz w:val="18"/>
              </w:rPr>
              <w:t xml:space="preserve"> (Т</w:t>
            </w:r>
            <w:proofErr w:type="gramStart"/>
            <w:r w:rsidR="00276863">
              <w:rPr>
                <w:rFonts w:ascii="PT Astra Serif" w:eastAsia="PT Astra Serif" w:hAnsi="PT Astra Serif" w:cs="PT Astra Serif"/>
                <w:sz w:val="18"/>
              </w:rPr>
              <w:t>)</w:t>
            </w:r>
            <w:r w:rsidR="00276863">
              <w:rPr>
                <w:rFonts w:ascii="PT Astra Serif" w:eastAsia="PT Astra Serif" w:hAnsi="PT Astra Serif" w:cs="PT Astra Serif"/>
              </w:rPr>
              <w:t>(</w:t>
            </w:r>
            <w:proofErr w:type="gramEnd"/>
            <w:r w:rsidR="00276863">
              <w:rPr>
                <w:rFonts w:ascii="PT Astra Serif" w:eastAsia="PT Astra Serif" w:hAnsi="PT Astra Serif" w:cs="PT Astra Serif"/>
              </w:rPr>
              <w:t>тыс.руб.);</w:t>
            </w:r>
          </w:p>
          <w:p w:rsidR="00595C18" w:rsidRDefault="0027686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 </w:t>
            </w:r>
            <w:r w:rsidR="00CE40E3">
              <w:rPr>
                <w:rFonts w:ascii="PT Astra Serif" w:eastAsia="PT Astra Serif" w:hAnsi="PT Astra Serif" w:cs="PT Astra Serif"/>
              </w:rPr>
              <w:pict>
                <v:shape id="shape 9" o:spid="_x0000_s1028" style="position:absolute;margin-left:.6pt;margin-top:2.3pt;width:7.3pt;height:6.9pt;z-index:251660288;mso-wrap-distance-left:9.1pt;mso-wrap-distance-right:9.1pt;mso-position-horizontal-relative:text;mso-position-vertical-relative:text" coordsize="100000,100000" o:spt="100" adj="0,,0" path="m,99999l50000,r50000,99999xe" strokeweight=".5pt">
                  <v:stroke joinstyle="round"/>
                  <v:formulas/>
                  <v:path o:connecttype="segments" textboxrect="25000,49998,75000,99999"/>
                </v:shape>
              </w:pict>
            </w:r>
            <w:r>
              <w:rPr>
                <w:rFonts w:ascii="PT Astra Serif" w:eastAsia="PT Astra Serif" w:hAnsi="PT Astra Serif" w:cs="PT Astra Serif"/>
                <w:position w:val="5"/>
                <w:sz w:val="18"/>
              </w:rPr>
              <w:t>Б</w:t>
            </w:r>
            <w:proofErr w:type="gramStart"/>
            <w:r>
              <w:rPr>
                <w:rFonts w:ascii="PT Astra Serif" w:eastAsia="PT Astra Serif" w:hAnsi="PT Astra Serif" w:cs="PT Astra Serif"/>
                <w:sz w:val="12"/>
              </w:rPr>
              <w:t>Т</w:t>
            </w:r>
            <w:r>
              <w:rPr>
                <w:rFonts w:ascii="PT Astra Serif" w:eastAsia="PT Astra Serif" w:hAnsi="PT Astra Serif" w:cs="PT Astra Serif"/>
                <w:position w:val="-4"/>
              </w:rPr>
              <w:t>-</w:t>
            </w:r>
            <w:proofErr w:type="gramEnd"/>
            <w:r>
              <w:rPr>
                <w:rFonts w:ascii="PT Astra Serif" w:eastAsia="PT Astra Serif" w:hAnsi="PT Astra Serif" w:cs="PT Astra Serif"/>
                <w:position w:val="-4"/>
              </w:rPr>
              <w:t xml:space="preserve"> </w:t>
            </w:r>
            <w:r>
              <w:rPr>
                <w:rFonts w:ascii="PT Astra Serif" w:eastAsia="PT Astra Serif" w:hAnsi="PT Astra Serif" w:cs="PT Astra Serif"/>
              </w:rPr>
              <w:t xml:space="preserve">разница между издержками </w:t>
            </w:r>
            <w:r>
              <w:rPr>
                <w:rFonts w:ascii="PT Astra Serif" w:eastAsia="PT Astra Serif" w:hAnsi="PT Astra Serif" w:cs="PT Astra Serif"/>
                <w:spacing w:val="-1"/>
              </w:rPr>
              <w:t>хозяйствующ</w:t>
            </w:r>
            <w:r>
              <w:rPr>
                <w:rFonts w:ascii="PT Astra Serif" w:eastAsia="PT Astra Serif" w:hAnsi="PT Astra Serif" w:cs="PT Astra Serif"/>
              </w:rPr>
              <w:t xml:space="preserve">их субъектов в </w:t>
            </w:r>
            <w:r>
              <w:rPr>
                <w:rFonts w:ascii="PT Astra Serif" w:eastAsia="PT Astra Serif" w:hAnsi="PT Astra Serif" w:cs="PT Astra Serif"/>
                <w:spacing w:val="-1"/>
              </w:rPr>
              <w:t>предшествую</w:t>
            </w:r>
            <w:r>
              <w:rPr>
                <w:rFonts w:ascii="PT Astra Serif" w:eastAsia="PT Astra Serif" w:hAnsi="PT Astra Serif" w:cs="PT Astra Serif"/>
              </w:rPr>
              <w:t xml:space="preserve">щем периоде </w:t>
            </w:r>
            <w:r>
              <w:rPr>
                <w:rFonts w:ascii="PT Astra Serif" w:eastAsia="PT Astra Serif" w:hAnsi="PT Astra Serif" w:cs="PT Astra Serif"/>
                <w:sz w:val="18"/>
              </w:rPr>
              <w:t xml:space="preserve">(Т-1) </w:t>
            </w:r>
            <w:r>
              <w:rPr>
                <w:rFonts w:ascii="PT Astra Serif" w:eastAsia="PT Astra Serif" w:hAnsi="PT Astra Serif" w:cs="PT Astra Serif"/>
              </w:rPr>
              <w:t xml:space="preserve">и издержками </w:t>
            </w:r>
            <w:r>
              <w:rPr>
                <w:rFonts w:ascii="PT Astra Serif" w:eastAsia="PT Astra Serif" w:hAnsi="PT Astra Serif" w:cs="PT Astra Serif"/>
                <w:spacing w:val="-1"/>
              </w:rPr>
              <w:t>хозяйствующ</w:t>
            </w:r>
            <w:r>
              <w:rPr>
                <w:rFonts w:ascii="PT Astra Serif" w:eastAsia="PT Astra Serif" w:hAnsi="PT Astra Serif" w:cs="PT Astra Serif"/>
              </w:rPr>
              <w:t xml:space="preserve">их субъектов в текущем периоде </w:t>
            </w:r>
            <w:r>
              <w:rPr>
                <w:rFonts w:ascii="PT Astra Serif" w:eastAsia="PT Astra Serif" w:hAnsi="PT Astra Serif" w:cs="PT Astra Serif"/>
                <w:sz w:val="18"/>
              </w:rPr>
              <w:t>(Т)</w:t>
            </w:r>
            <w:r>
              <w:rPr>
                <w:rFonts w:ascii="PT Astra Serif" w:eastAsia="PT Astra Serif" w:hAnsi="PT Astra Serif" w:cs="PT Astra Serif"/>
              </w:rPr>
              <w:t xml:space="preserve"> (тыс.руб.);</w:t>
            </w:r>
          </w:p>
        </w:tc>
        <w:tc>
          <w:tcPr>
            <w:tcW w:w="1324" w:type="dxa"/>
            <w:vMerge w:val="restart"/>
            <w:tcBorders>
              <w:bottom w:val="single" w:sz="4" w:space="0" w:color="000000"/>
            </w:tcBorders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233" w:type="dxa"/>
            <w:vMerge w:val="restart"/>
            <w:tcBorders>
              <w:bottom w:val="single" w:sz="4" w:space="0" w:color="000000"/>
            </w:tcBorders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767" w:type="dxa"/>
            <w:vMerge w:val="restart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77" w:right="71" w:firstLine="3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Среднее значение показателя за отчетный и предшествующий периоды. Отчетные,</w:t>
            </w:r>
            <w:r w:rsidR="00AD2E67">
              <w:rPr>
                <w:rFonts w:ascii="PT Astra Serif" w:eastAsia="PT Astra Serif" w:hAnsi="PT Astra Serif" w:cs="PT Astra Serif"/>
                <w:sz w:val="24"/>
                <w:lang w:val="en-US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4"/>
              </w:rPr>
            </w:pPr>
          </w:p>
        </w:tc>
      </w:tr>
    </w:tbl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26"/>
        <w:gridCol w:w="2058"/>
        <w:gridCol w:w="2412"/>
        <w:gridCol w:w="1312"/>
        <w:gridCol w:w="1625"/>
        <w:gridCol w:w="1237"/>
        <w:gridCol w:w="1762"/>
        <w:gridCol w:w="1702"/>
      </w:tblGrid>
      <w:tr w:rsidR="00595C18">
        <w:trPr>
          <w:trHeight w:val="4629"/>
        </w:trPr>
        <w:tc>
          <w:tcPr>
            <w:tcW w:w="850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126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058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12" w:type="dxa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position w:val="2"/>
                <w:sz w:val="18"/>
              </w:rPr>
              <w:t>У</w:t>
            </w:r>
            <w:r>
              <w:rPr>
                <w:rFonts w:ascii="PT Astra Serif" w:eastAsia="PT Astra Serif" w:hAnsi="PT Astra Serif" w:cs="PT Astra Serif"/>
                <w:sz w:val="12"/>
              </w:rPr>
              <w:t>Т</w:t>
            </w:r>
            <w:r>
              <w:rPr>
                <w:rFonts w:ascii="PT Astra Serif" w:eastAsia="PT Astra Serif" w:hAnsi="PT Astra Serif" w:cs="PT Astra Serif"/>
                <w:sz w:val="16"/>
              </w:rPr>
              <w:t>-1</w:t>
            </w:r>
            <w:r>
              <w:rPr>
                <w:rFonts w:ascii="PT Astra Serif" w:eastAsia="PT Astra Serif" w:hAnsi="PT Astra Serif" w:cs="PT Astra Serif"/>
                <w:position w:val="2"/>
                <w:sz w:val="24"/>
              </w:rPr>
              <w:t xml:space="preserve">-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причиненный ущерб в предшествующем периоде </w:t>
            </w:r>
            <w:r>
              <w:rPr>
                <w:rFonts w:ascii="PT Astra Serif" w:eastAsia="PT Astra Serif" w:hAnsi="PT Astra Serif" w:cs="PT Astra Serif"/>
                <w:sz w:val="18"/>
              </w:rPr>
              <w:t xml:space="preserve">(Т-1) </w:t>
            </w:r>
            <w:r>
              <w:rPr>
                <w:rFonts w:ascii="PT Astra Serif" w:eastAsia="PT Astra Serif" w:hAnsi="PT Astra Serif" w:cs="PT Astra Serif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уб.);</w:t>
            </w:r>
          </w:p>
          <w:p w:rsidR="00595C18" w:rsidRDefault="00276863">
            <w:pPr>
              <w:pStyle w:val="TableParagraph"/>
              <w:spacing w:line="17" w:lineRule="atLeast"/>
              <w:ind w:left="61" w:right="63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position w:val="2"/>
                <w:sz w:val="18"/>
              </w:rPr>
              <w:t>Р</w:t>
            </w:r>
            <w:r>
              <w:rPr>
                <w:rFonts w:ascii="PT Astra Serif" w:eastAsia="PT Astra Serif" w:hAnsi="PT Astra Serif" w:cs="PT Astra Serif"/>
                <w:sz w:val="12"/>
              </w:rPr>
              <w:t>Т</w:t>
            </w:r>
            <w:r>
              <w:rPr>
                <w:rFonts w:ascii="PT Astra Serif" w:eastAsia="PT Astra Serif" w:hAnsi="PT Astra Serif" w:cs="PT Astra Serif"/>
                <w:sz w:val="16"/>
              </w:rPr>
              <w:t>-1</w:t>
            </w:r>
            <w:r>
              <w:rPr>
                <w:rFonts w:ascii="PT Astra Serif" w:eastAsia="PT Astra Serif" w:hAnsi="PT Astra Serif" w:cs="PT Astra Serif"/>
                <w:position w:val="2"/>
                <w:sz w:val="24"/>
              </w:rPr>
              <w:t xml:space="preserve">-расходы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на исполнение полномочий в предшествующем периоде </w:t>
            </w:r>
            <w:r>
              <w:rPr>
                <w:rFonts w:ascii="PT Astra Serif" w:eastAsia="PT Astra Serif" w:hAnsi="PT Astra Serif" w:cs="PT Astra Serif"/>
                <w:sz w:val="18"/>
              </w:rPr>
              <w:t xml:space="preserve">(Т-1) </w:t>
            </w:r>
            <w:r>
              <w:rPr>
                <w:rFonts w:ascii="PT Astra Serif" w:eastAsia="PT Astra Serif" w:hAnsi="PT Astra Serif" w:cs="PT Astra Serif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уб.);</w:t>
            </w:r>
          </w:p>
          <w:p w:rsidR="00595C18" w:rsidRDefault="00276863">
            <w:pPr>
              <w:pStyle w:val="TableParagraph"/>
              <w:tabs>
                <w:tab w:val="left" w:pos="1414"/>
              </w:tabs>
              <w:spacing w:line="17" w:lineRule="atLeast"/>
              <w:ind w:left="6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position w:val="2"/>
                <w:sz w:val="18"/>
              </w:rPr>
              <w:t>Б</w:t>
            </w:r>
            <w:r>
              <w:rPr>
                <w:rFonts w:ascii="PT Astra Serif" w:eastAsia="PT Astra Serif" w:hAnsi="PT Astra Serif" w:cs="PT Astra Serif"/>
                <w:sz w:val="12"/>
              </w:rPr>
              <w:t>Т</w:t>
            </w:r>
            <w:r>
              <w:rPr>
                <w:rFonts w:ascii="PT Astra Serif" w:eastAsia="PT Astra Serif" w:hAnsi="PT Astra Serif" w:cs="PT Astra Serif"/>
                <w:sz w:val="16"/>
              </w:rPr>
              <w:t xml:space="preserve">-1-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издержки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хозяйствующ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их субъектов в предшествующем периоде </w:t>
            </w:r>
            <w:r>
              <w:rPr>
                <w:rFonts w:ascii="PT Astra Serif" w:eastAsia="PT Astra Serif" w:hAnsi="PT Astra Serif" w:cs="PT Astra Serif"/>
                <w:sz w:val="18"/>
              </w:rPr>
              <w:t>(Т-1)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.</w:t>
            </w:r>
            <w:r>
              <w:rPr>
                <w:rFonts w:ascii="PT Astra Serif" w:eastAsia="PT Astra Serif" w:hAnsi="PT Astra Serif" w:cs="PT Astra Serif"/>
                <w:sz w:val="24"/>
              </w:rPr>
              <w:t>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уб.).</w:t>
            </w:r>
          </w:p>
        </w:tc>
        <w:tc>
          <w:tcPr>
            <w:tcW w:w="1312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2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237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62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</w:tr>
      <w:tr w:rsidR="00595C18">
        <w:trPr>
          <w:trHeight w:val="865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</w:t>
            </w:r>
          </w:p>
        </w:tc>
        <w:tc>
          <w:tcPr>
            <w:tcW w:w="14234" w:type="dxa"/>
            <w:gridSpan w:val="8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595C18">
        <w:trPr>
          <w:trHeight w:val="1099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В.1</w:t>
            </w:r>
          </w:p>
        </w:tc>
        <w:tc>
          <w:tcPr>
            <w:tcW w:w="14234" w:type="dxa"/>
            <w:gridSpan w:val="8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1" w:right="61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95C18">
        <w:trPr>
          <w:trHeight w:val="3108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В.1.1</w:t>
            </w:r>
          </w:p>
        </w:tc>
        <w:tc>
          <w:tcPr>
            <w:tcW w:w="2126" w:type="dxa"/>
            <w:vMerge w:val="restart"/>
          </w:tcPr>
          <w:p w:rsidR="00595C18" w:rsidRDefault="00276863">
            <w:pPr>
              <w:pStyle w:val="TableParagraph"/>
              <w:tabs>
                <w:tab w:val="left" w:pos="1017"/>
              </w:tabs>
              <w:spacing w:line="17" w:lineRule="atLeast"/>
              <w:ind w:left="62" w:right="5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Общий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объем </w:t>
            </w:r>
            <w:r>
              <w:rPr>
                <w:rFonts w:ascii="PT Astra Serif" w:eastAsia="PT Astra Serif" w:hAnsi="PT Astra Serif" w:cs="PT Astra Serif"/>
                <w:sz w:val="24"/>
              </w:rPr>
              <w:t>причиненного ущерба</w:t>
            </w:r>
          </w:p>
        </w:tc>
        <w:tc>
          <w:tcPr>
            <w:tcW w:w="2058" w:type="dxa"/>
            <w:vMerge w:val="restart"/>
          </w:tcPr>
          <w:p w:rsidR="00595C18" w:rsidRDefault="00CE40E3">
            <w:pPr>
              <w:pStyle w:val="TableParagraph"/>
              <w:spacing w:line="153" w:lineRule="atLeast"/>
              <w:contextualSpacing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pict>
                <v:shape id="shape 10" o:spid="_x0000_s1027" style="position:absolute;margin-left:13.9pt;margin-top:3.6pt;width:11.2pt;height:19.5pt;z-index:251662336;mso-wrap-distance-left:9.1pt;mso-wrap-distance-right:9.1pt;mso-position-horizontal-relative:text;mso-position-vertical-relative:text" coordsize="100000,100000" o:spt="100" adj="0,,0" path="m97217,l,,49998,48648,8329,100000r88888,l99996,100000nfe" fillcolor="#4f81bd" strokeweight="1pt">
                  <v:stroke joinstyle="round"/>
                  <v:formulas/>
                  <v:path o:connecttype="segments" textboxrect="0,0,99996,100000"/>
                </v:shape>
              </w:pict>
            </w:r>
            <w:r w:rsidR="00276863">
              <w:rPr>
                <w:rFonts w:ascii="PT Astra Serif" w:eastAsia="PT Astra Serif" w:hAnsi="PT Astra Serif" w:cs="PT Astra Serif"/>
                <w:sz w:val="25"/>
              </w:rPr>
              <w:t xml:space="preserve">У=   </w:t>
            </w:r>
            <w:r w:rsidR="00276863">
              <w:rPr>
                <w:rFonts w:ascii="PT Astra Serif" w:eastAsia="PT Astra Serif" w:hAnsi="PT Astra Serif" w:cs="PT Astra Serif"/>
                <w:position w:val="16"/>
                <w:sz w:val="15"/>
              </w:rPr>
              <w:t>N</w:t>
            </w:r>
            <w:r w:rsidR="00276863">
              <w:rPr>
                <w:rFonts w:ascii="PT Astra Serif" w:eastAsia="PT Astra Serif" w:hAnsi="PT Astra Serif" w:cs="PT Astra Serif"/>
                <w:spacing w:val="2"/>
                <w:sz w:val="25"/>
              </w:rPr>
              <w:t>(</w:t>
            </w:r>
            <w:proofErr w:type="spellStart"/>
            <w:r w:rsidR="00276863">
              <w:rPr>
                <w:rFonts w:ascii="PT Astra Serif" w:eastAsia="PT Astra Serif" w:hAnsi="PT Astra Serif" w:cs="PT Astra Serif"/>
                <w:spacing w:val="22"/>
                <w:sz w:val="25"/>
              </w:rPr>
              <w:t>Ч</w:t>
            </w:r>
            <w:proofErr w:type="gramStart"/>
            <w:r w:rsidR="00276863">
              <w:rPr>
                <w:rFonts w:ascii="PT Astra Serif" w:eastAsia="PT Astra Serif" w:hAnsi="PT Astra Serif" w:cs="PT Astra Serif"/>
                <w:sz w:val="15"/>
              </w:rPr>
              <w:t>i</w:t>
            </w:r>
            <w:proofErr w:type="gramEnd"/>
            <w:r w:rsidR="00276863">
              <w:rPr>
                <w:rFonts w:ascii="PT Astra Serif" w:eastAsia="PT Astra Serif" w:hAnsi="PT Astra Serif" w:cs="PT Astra Serif"/>
                <w:spacing w:val="3"/>
                <w:position w:val="12"/>
                <w:sz w:val="15"/>
              </w:rPr>
              <w:t>в</w:t>
            </w:r>
            <w:r w:rsidR="00276863">
              <w:rPr>
                <w:rFonts w:ascii="PT Astra Serif" w:eastAsia="PT Astra Serif" w:hAnsi="PT Astra Serif" w:cs="PT Astra Serif"/>
                <w:spacing w:val="-1"/>
                <w:position w:val="12"/>
                <w:sz w:val="15"/>
              </w:rPr>
              <w:t>р</w:t>
            </w:r>
            <w:r w:rsidR="00276863">
              <w:rPr>
                <w:rFonts w:ascii="PT Astra Serif" w:eastAsia="PT Astra Serif" w:hAnsi="PT Astra Serif" w:cs="PT Astra Serif"/>
                <w:position w:val="12"/>
                <w:sz w:val="15"/>
              </w:rPr>
              <w:t>д</w:t>
            </w:r>
            <w:r w:rsidR="00276863">
              <w:rPr>
                <w:rFonts w:ascii="PT Astra Serif" w:eastAsia="PT Astra Serif" w:hAnsi="PT Astra Serif" w:cs="PT Astra Serif"/>
                <w:sz w:val="16"/>
              </w:rPr>
              <w:t>Х</w:t>
            </w:r>
            <w:r w:rsidR="00276863">
              <w:rPr>
                <w:rFonts w:ascii="PT Astra Serif" w:eastAsia="PT Astra Serif" w:hAnsi="PT Astra Serif" w:cs="PT Astra Serif"/>
                <w:spacing w:val="16"/>
                <w:sz w:val="25"/>
              </w:rPr>
              <w:t>У</w:t>
            </w:r>
            <w:r w:rsidR="00276863">
              <w:rPr>
                <w:rFonts w:ascii="PT Astra Serif" w:eastAsia="PT Astra Serif" w:hAnsi="PT Astra Serif" w:cs="PT Astra Serif"/>
                <w:sz w:val="15"/>
              </w:rPr>
              <w:t>i</w:t>
            </w:r>
            <w:r w:rsidR="00276863">
              <w:rPr>
                <w:rFonts w:ascii="PT Astra Serif" w:eastAsia="PT Astra Serif" w:hAnsi="PT Astra Serif" w:cs="PT Astra Serif"/>
                <w:spacing w:val="1"/>
                <w:position w:val="12"/>
                <w:sz w:val="15"/>
              </w:rPr>
              <w:t>в</w:t>
            </w:r>
            <w:r w:rsidR="00276863">
              <w:rPr>
                <w:rFonts w:ascii="PT Astra Serif" w:eastAsia="PT Astra Serif" w:hAnsi="PT Astra Serif" w:cs="PT Astra Serif"/>
                <w:spacing w:val="2"/>
                <w:position w:val="12"/>
                <w:sz w:val="15"/>
              </w:rPr>
              <w:t>р</w:t>
            </w:r>
            <w:r w:rsidR="00276863">
              <w:rPr>
                <w:rFonts w:ascii="PT Astra Serif" w:eastAsia="PT Astra Serif" w:hAnsi="PT Astra Serif" w:cs="PT Astra Serif"/>
                <w:position w:val="12"/>
                <w:sz w:val="15"/>
              </w:rPr>
              <w:t>д</w:t>
            </w:r>
            <w:proofErr w:type="spellEnd"/>
            <w:r w:rsidR="00276863">
              <w:rPr>
                <w:rFonts w:ascii="PT Astra Serif" w:eastAsia="PT Astra Serif" w:hAnsi="PT Astra Serif" w:cs="PT Astra Serif"/>
                <w:sz w:val="25"/>
              </w:rPr>
              <w:t>)</w:t>
            </w:r>
          </w:p>
          <w:p w:rsidR="00595C18" w:rsidRDefault="00276863">
            <w:pPr>
              <w:pStyle w:val="TableParagraph"/>
              <w:tabs>
                <w:tab w:val="left" w:pos="1299"/>
                <w:tab w:val="left" w:pos="1933"/>
              </w:tabs>
              <w:spacing w:line="153" w:lineRule="atLeast"/>
              <w:contextualSpacing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position w:val="-3"/>
                <w:sz w:val="15"/>
              </w:rPr>
              <w:t xml:space="preserve">              1       </w:t>
            </w:r>
            <w:r>
              <w:rPr>
                <w:rFonts w:ascii="PT Astra Serif" w:eastAsia="PT Astra Serif" w:hAnsi="PT Astra Serif" w:cs="PT Astra Serif"/>
                <w:sz w:val="15"/>
              </w:rPr>
              <w:tab/>
              <w:t xml:space="preserve"> 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12" w:type="dxa"/>
            <w:vMerge w:val="restart"/>
          </w:tcPr>
          <w:p w:rsidR="00595C18" w:rsidRDefault="00276863">
            <w:pPr>
              <w:pStyle w:val="TableParagraph"/>
              <w:tabs>
                <w:tab w:val="left" w:pos="1417"/>
              </w:tabs>
              <w:spacing w:line="17" w:lineRule="atLeast"/>
              <w:ind w:left="61"/>
              <w:jc w:val="both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У-причиненный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вред (ущерб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)(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тыс.руб.);</w:t>
            </w:r>
          </w:p>
          <w:p w:rsidR="00595C18" w:rsidRDefault="00276863">
            <w:pPr>
              <w:pStyle w:val="TableParagraph"/>
              <w:spacing w:line="17" w:lineRule="atLeast"/>
              <w:ind w:left="104"/>
              <w:jc w:val="both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position w:val="3"/>
                <w:sz w:val="26"/>
              </w:rPr>
              <w:t>Ч</w:t>
            </w:r>
            <w:proofErr w:type="gramStart"/>
            <w:r>
              <w:rPr>
                <w:rFonts w:ascii="PT Astra Serif" w:eastAsia="PT Astra Serif" w:hAnsi="PT Astra Serif" w:cs="PT Astra Serif"/>
                <w:position w:val="3"/>
                <w:sz w:val="16"/>
              </w:rPr>
              <w:t>i</w:t>
            </w:r>
            <w:proofErr w:type="gramEnd"/>
            <w:r>
              <w:rPr>
                <w:rFonts w:ascii="PT Astra Serif" w:eastAsia="PT Astra Serif" w:hAnsi="PT Astra Serif" w:cs="PT Astra Serif"/>
                <w:position w:val="15"/>
                <w:sz w:val="15"/>
              </w:rPr>
              <w:t>врд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-число случаев</w:t>
            </w:r>
          </w:p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причинения вреда (ущерба)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i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(число);</w:t>
            </w:r>
          </w:p>
          <w:p w:rsidR="00595C18" w:rsidRDefault="00276863">
            <w:pPr>
              <w:pStyle w:val="TableParagraph"/>
              <w:spacing w:line="17" w:lineRule="atLeast"/>
              <w:ind w:left="102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position w:val="3"/>
                <w:sz w:val="26"/>
              </w:rPr>
              <w:t>У</w:t>
            </w:r>
            <w:proofErr w:type="gramStart"/>
            <w:r>
              <w:rPr>
                <w:rFonts w:ascii="PT Astra Serif" w:eastAsia="PT Astra Serif" w:hAnsi="PT Astra Serif" w:cs="PT Astra Serif"/>
                <w:position w:val="3"/>
                <w:sz w:val="16"/>
              </w:rPr>
              <w:t>i</w:t>
            </w:r>
            <w:proofErr w:type="gramEnd"/>
            <w:r>
              <w:rPr>
                <w:rFonts w:ascii="PT Astra Serif" w:eastAsia="PT Astra Serif" w:hAnsi="PT Astra Serif" w:cs="PT Astra Serif"/>
                <w:position w:val="15"/>
                <w:sz w:val="15"/>
              </w:rPr>
              <w:t>врд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-ущерб от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утраты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охраняемой законом </w:t>
            </w:r>
          </w:p>
          <w:p w:rsidR="00595C18" w:rsidRDefault="00276863">
            <w:pPr>
              <w:pStyle w:val="TableParagraph"/>
              <w:tabs>
                <w:tab w:val="left" w:pos="1431"/>
              </w:tabs>
              <w:spacing w:line="17" w:lineRule="atLeast"/>
              <w:ind w:left="61" w:right="4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ценности </w:t>
            </w:r>
            <w:proofErr w:type="spellStart"/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>i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</w:t>
            </w:r>
          </w:p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position w:val="2"/>
                <w:sz w:val="18"/>
              </w:rPr>
            </w:pPr>
          </w:p>
        </w:tc>
        <w:tc>
          <w:tcPr>
            <w:tcW w:w="1312" w:type="dxa"/>
            <w:vMerge w:val="restart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25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7" w:type="dxa"/>
            <w:vMerge w:val="restart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62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both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Отчетные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,ф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актические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данные</w:t>
            </w:r>
          </w:p>
        </w:tc>
        <w:tc>
          <w:tcPr>
            <w:tcW w:w="170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Default="00595C18">
      <w:pPr>
        <w:pStyle w:val="af4"/>
        <w:spacing w:line="17" w:lineRule="atLeast"/>
      </w:pPr>
    </w:p>
    <w:tbl>
      <w:tblPr>
        <w:tblW w:w="0" w:type="auto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2119"/>
        <w:gridCol w:w="2062"/>
        <w:gridCol w:w="2400"/>
        <w:gridCol w:w="1331"/>
        <w:gridCol w:w="1575"/>
        <w:gridCol w:w="1237"/>
        <w:gridCol w:w="1781"/>
        <w:gridCol w:w="1725"/>
      </w:tblGrid>
      <w:tr w:rsidR="00595C18">
        <w:trPr>
          <w:trHeight w:val="8113"/>
        </w:trPr>
        <w:tc>
          <w:tcPr>
            <w:tcW w:w="862" w:type="dxa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 В.1.2</w:t>
            </w:r>
          </w:p>
        </w:tc>
        <w:tc>
          <w:tcPr>
            <w:tcW w:w="2119" w:type="dxa"/>
          </w:tcPr>
          <w:p w:rsidR="00595C18" w:rsidRDefault="00276863">
            <w:pPr>
              <w:pStyle w:val="TableParagraph"/>
              <w:tabs>
                <w:tab w:val="left" w:pos="546"/>
                <w:tab w:val="left" w:pos="1530"/>
              </w:tabs>
              <w:spacing w:line="17" w:lineRule="atLeast"/>
              <w:ind w:left="62" w:right="5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Объем издержек хозяйствующих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субъектов,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возникающих в связи </w:t>
            </w:r>
            <w:r>
              <w:rPr>
                <w:rFonts w:ascii="PT Astra Serif" w:eastAsia="PT Astra Serif" w:hAnsi="PT Astra Serif" w:cs="PT Astra Serif"/>
                <w:spacing w:val="-3"/>
                <w:sz w:val="24"/>
              </w:rPr>
              <w:t xml:space="preserve">с </w:t>
            </w:r>
            <w:r>
              <w:rPr>
                <w:rFonts w:ascii="PT Astra Serif" w:eastAsia="PT Astra Serif" w:hAnsi="PT Astra Serif" w:cs="PT Astra Serif"/>
                <w:sz w:val="24"/>
              </w:rPr>
              <w:t>проведением  контрольных мероприятий</w:t>
            </w:r>
          </w:p>
        </w:tc>
        <w:tc>
          <w:tcPr>
            <w:tcW w:w="2062" w:type="dxa"/>
          </w:tcPr>
          <w:p w:rsidR="00595C18" w:rsidRDefault="00CE40E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  <w:sz w:val="21"/>
              </w:rPr>
            </w:pPr>
            <w:r w:rsidRPr="00CE40E3">
              <w:pict>
                <v:shape id="shape 11" o:spid="_x0000_s1026" style="position:absolute;margin-left:30pt;margin-top:3.1pt;width:11.2pt;height:19.5pt;z-index:251663360;mso-wrap-distance-left:9.1pt;mso-wrap-distance-right:9.1pt;mso-position-horizontal-relative:text;mso-position-vertical-relative:text" coordsize="100000,100000" o:spt="100" adj="0,,0" path="m97216,l,,49998,48648,8329,100000r88887,l99999,100000nfe" fillcolor="#4f81bd" strokeweight="1pt">
                  <v:stroke joinstyle="round"/>
                  <v:formulas/>
                  <v:path o:connecttype="segments" textboxrect="0,0,99999,100000"/>
                </v:shape>
              </w:pict>
            </w:r>
            <w:proofErr w:type="spellStart"/>
            <w:proofErr w:type="gramStart"/>
            <w:r w:rsidR="00276863">
              <w:rPr>
                <w:rFonts w:ascii="PT Astra Serif" w:eastAsia="PT Astra Serif" w:hAnsi="PT Astra Serif" w:cs="PT Astra Serif"/>
              </w:rPr>
              <w:t>Б</w:t>
            </w:r>
            <w:proofErr w:type="gramEnd"/>
            <w:r w:rsidR="00276863">
              <w:rPr>
                <w:rFonts w:ascii="PT Astra Serif" w:eastAsia="PT Astra Serif" w:hAnsi="PT Astra Serif" w:cs="PT Astra Serif"/>
                <w:sz w:val="16"/>
              </w:rPr>
              <w:t>=</w:t>
            </w:r>
            <w:r w:rsidR="00276863">
              <w:rPr>
                <w:rFonts w:ascii="PT Astra Serif" w:eastAsia="PT Astra Serif" w:hAnsi="PT Astra Serif" w:cs="PT Astra Serif"/>
                <w:sz w:val="21"/>
              </w:rPr>
              <w:t>У</w:t>
            </w:r>
            <w:r w:rsidR="00276863">
              <w:rPr>
                <w:rFonts w:ascii="PT Astra Serif" w:eastAsia="PT Astra Serif" w:hAnsi="PT Astra Serif" w:cs="PT Astra Serif"/>
                <w:sz w:val="12"/>
              </w:rPr>
              <w:t>м</w:t>
            </w:r>
            <w:r w:rsidR="00276863">
              <w:rPr>
                <w:rFonts w:ascii="PT Astra Serif" w:eastAsia="PT Astra Serif" w:hAnsi="PT Astra Serif" w:cs="PT Astra Serif"/>
                <w:sz w:val="24"/>
              </w:rPr>
              <w:t>+</w:t>
            </w:r>
            <w:proofErr w:type="spellEnd"/>
            <w:r w:rsidR="00276863">
              <w:rPr>
                <w:rFonts w:ascii="PT Astra Serif" w:eastAsia="PT Astra Serif" w:hAnsi="PT Astra Serif" w:cs="PT Astra Serif"/>
                <w:sz w:val="12"/>
              </w:rPr>
              <w:t xml:space="preserve">          </w:t>
            </w:r>
            <w:r w:rsidR="00276863">
              <w:rPr>
                <w:rFonts w:ascii="PT Astra Serif" w:eastAsia="PT Astra Serif" w:hAnsi="PT Astra Serif" w:cs="PT Astra Serif"/>
                <w:position w:val="13"/>
                <w:sz w:val="12"/>
              </w:rPr>
              <w:t>N</w:t>
            </w:r>
            <w:r w:rsidR="00276863">
              <w:rPr>
                <w:rFonts w:ascii="PT Astra Serif" w:eastAsia="PT Astra Serif" w:hAnsi="PT Astra Serif" w:cs="PT Astra Serif"/>
                <w:spacing w:val="1"/>
                <w:sz w:val="21"/>
              </w:rPr>
              <w:t>(</w:t>
            </w:r>
            <w:proofErr w:type="spellStart"/>
            <w:r w:rsidR="00276863">
              <w:rPr>
                <w:rFonts w:ascii="PT Astra Serif" w:eastAsia="PT Astra Serif" w:hAnsi="PT Astra Serif" w:cs="PT Astra Serif"/>
                <w:spacing w:val="12"/>
                <w:sz w:val="21"/>
              </w:rPr>
              <w:t>К</w:t>
            </w:r>
            <w:r w:rsidR="00276863">
              <w:rPr>
                <w:rFonts w:ascii="PT Astra Serif" w:eastAsia="PT Astra Serif" w:hAnsi="PT Astra Serif" w:cs="PT Astra Serif"/>
                <w:sz w:val="12"/>
              </w:rPr>
              <w:t>i</w:t>
            </w:r>
            <w:r w:rsidR="00276863">
              <w:rPr>
                <w:rFonts w:ascii="PT Astra Serif" w:eastAsia="PT Astra Serif" w:hAnsi="PT Astra Serif" w:cs="PT Astra Serif"/>
                <w:spacing w:val="-1"/>
                <w:sz w:val="21"/>
                <w:vertAlign w:val="superscript"/>
              </w:rPr>
              <w:t>м</w:t>
            </w:r>
            <w:r w:rsidR="00276863">
              <w:rPr>
                <w:rFonts w:ascii="PT Astra Serif" w:eastAsia="PT Astra Serif" w:hAnsi="PT Astra Serif" w:cs="PT Astra Serif"/>
                <w:spacing w:val="3"/>
                <w:sz w:val="21"/>
                <w:vertAlign w:val="superscript"/>
              </w:rPr>
              <w:t>е</w:t>
            </w:r>
            <w:r w:rsidR="00276863">
              <w:rPr>
                <w:rFonts w:ascii="PT Astra Serif" w:eastAsia="PT Astra Serif" w:hAnsi="PT Astra Serif" w:cs="PT Astra Serif"/>
                <w:spacing w:val="15"/>
                <w:sz w:val="21"/>
                <w:vertAlign w:val="superscript"/>
              </w:rPr>
              <w:t>р</w:t>
            </w:r>
            <w:r w:rsidR="00276863">
              <w:rPr>
                <w:rFonts w:ascii="PT Astra Serif" w:eastAsia="PT Astra Serif" w:hAnsi="PT Astra Serif" w:cs="PT Astra Serif"/>
                <w:sz w:val="14"/>
              </w:rPr>
              <w:t>Х</w:t>
            </w:r>
            <w:r w:rsidR="00276863">
              <w:rPr>
                <w:rFonts w:ascii="PT Astra Serif" w:eastAsia="PT Astra Serif" w:hAnsi="PT Astra Serif" w:cs="PT Astra Serif"/>
                <w:spacing w:val="15"/>
                <w:sz w:val="21"/>
              </w:rPr>
              <w:t>И</w:t>
            </w:r>
            <w:r w:rsidR="00276863">
              <w:rPr>
                <w:rFonts w:ascii="PT Astra Serif" w:eastAsia="PT Astra Serif" w:hAnsi="PT Astra Serif" w:cs="PT Astra Serif"/>
                <w:sz w:val="12"/>
              </w:rPr>
              <w:t>i</w:t>
            </w:r>
            <w:r w:rsidR="00276863">
              <w:rPr>
                <w:rFonts w:ascii="PT Astra Serif" w:eastAsia="PT Astra Serif" w:hAnsi="PT Astra Serif" w:cs="PT Astra Serif"/>
                <w:spacing w:val="1"/>
                <w:sz w:val="21"/>
                <w:vertAlign w:val="superscript"/>
              </w:rPr>
              <w:t>м</w:t>
            </w:r>
            <w:r w:rsidR="00276863">
              <w:rPr>
                <w:rFonts w:ascii="PT Astra Serif" w:eastAsia="PT Astra Serif" w:hAnsi="PT Astra Serif" w:cs="PT Astra Serif"/>
                <w:sz w:val="21"/>
                <w:vertAlign w:val="superscript"/>
              </w:rPr>
              <w:t>ер</w:t>
            </w:r>
            <w:proofErr w:type="spellEnd"/>
            <w:r w:rsidR="00276863">
              <w:rPr>
                <w:rFonts w:ascii="PT Astra Serif" w:eastAsia="PT Astra Serif" w:hAnsi="PT Astra Serif" w:cs="PT Astra Serif"/>
                <w:sz w:val="21"/>
              </w:rPr>
              <w:t>)</w:t>
            </w:r>
          </w:p>
          <w:p w:rsidR="00595C18" w:rsidRDefault="00276863">
            <w:pPr>
              <w:pStyle w:val="TableParagraph"/>
              <w:tabs>
                <w:tab w:val="left" w:pos="1117"/>
                <w:tab w:val="left" w:pos="1472"/>
                <w:tab w:val="left" w:pos="2007"/>
              </w:tabs>
              <w:spacing w:line="17" w:lineRule="atLeast"/>
              <w:rPr>
                <w:rFonts w:ascii="PT Astra Serif" w:eastAsia="PT Astra Serif" w:hAnsi="PT Astra Serif" w:cs="PT Astra Serif"/>
                <w:sz w:val="12"/>
              </w:rPr>
            </w:pPr>
            <w:r>
              <w:rPr>
                <w:rFonts w:ascii="PT Astra Serif" w:eastAsia="PT Astra Serif" w:hAnsi="PT Astra Serif" w:cs="PT Astra Serif"/>
                <w:position w:val="-3"/>
                <w:sz w:val="12"/>
              </w:rPr>
              <w:t xml:space="preserve">                               1</w:t>
            </w:r>
            <w:r>
              <w:rPr>
                <w:rFonts w:ascii="PT Astra Serif" w:eastAsia="PT Astra Serif" w:hAnsi="PT Astra Serif" w:cs="PT Astra Serif"/>
                <w:position w:val="-3"/>
                <w:sz w:val="12"/>
              </w:rPr>
              <w:tab/>
            </w:r>
            <w:r>
              <w:rPr>
                <w:rFonts w:ascii="PT Astra Serif" w:eastAsia="PT Astra Serif" w:hAnsi="PT Astra Serif" w:cs="PT Astra Serif"/>
                <w:sz w:val="12"/>
              </w:rPr>
              <w:tab/>
            </w:r>
          </w:p>
        </w:tc>
        <w:tc>
          <w:tcPr>
            <w:tcW w:w="2400" w:type="dxa"/>
          </w:tcPr>
          <w:p w:rsidR="00595C18" w:rsidRDefault="00276863">
            <w:pPr>
              <w:pStyle w:val="TableParagraph"/>
              <w:spacing w:line="228" w:lineRule="auto"/>
              <w:ind w:left="61" w:right="-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Б - объем издержек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хозяйствующ</w:t>
            </w:r>
            <w:r>
              <w:rPr>
                <w:rFonts w:ascii="PT Astra Serif" w:eastAsia="PT Astra Serif" w:hAnsi="PT Astra Serif" w:cs="PT Astra Serif"/>
                <w:sz w:val="24"/>
              </w:rPr>
              <w:t>их субъекто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в(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тыс.руб.);</w:t>
            </w:r>
          </w:p>
          <w:p w:rsidR="00595C18" w:rsidRDefault="00276863">
            <w:pPr>
              <w:pStyle w:val="TableParagraph"/>
              <w:spacing w:line="228" w:lineRule="auto"/>
              <w:ind w:left="61" w:right="-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У</w:t>
            </w:r>
            <w:r>
              <w:rPr>
                <w:rFonts w:ascii="PT Astra Serif" w:eastAsia="PT Astra Serif" w:hAnsi="PT Astra Serif" w:cs="PT Astra Serif"/>
                <w:sz w:val="16"/>
              </w:rPr>
              <w:t>м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-м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атериальный ущерб от действий (бездействий) должностных лиц контрольно-надзорного органа, в том числе с учетом отменных по решению суда результатов проверок (тыс.руб.);</w:t>
            </w:r>
          </w:p>
          <w:p w:rsidR="00595C18" w:rsidRDefault="00276863">
            <w:pPr>
              <w:pStyle w:val="TableParagraph"/>
              <w:spacing w:line="228" w:lineRule="auto"/>
              <w:ind w:left="61" w:right="-9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position w:val="-11"/>
                <w:sz w:val="26"/>
              </w:rPr>
              <w:t>К</w:t>
            </w:r>
            <w:r>
              <w:rPr>
                <w:rFonts w:ascii="PT Astra Serif" w:eastAsia="PT Astra Serif" w:hAnsi="PT Astra Serif" w:cs="PT Astra Serif"/>
                <w:position w:val="-11"/>
                <w:sz w:val="16"/>
              </w:rPr>
              <w:t>i</w:t>
            </w:r>
            <w:proofErr w:type="spellEnd"/>
            <w:r>
              <w:rPr>
                <w:rFonts w:ascii="PT Astra Serif" w:eastAsia="PT Astra Serif" w:hAnsi="PT Astra Serif" w:cs="PT Astra Serif"/>
                <w:sz w:val="15"/>
              </w:rPr>
              <w:t>ме</w:t>
            </w:r>
            <w:proofErr w:type="gramStart"/>
            <w:r>
              <w:rPr>
                <w:rFonts w:ascii="PT Astra Serif" w:eastAsia="PT Astra Serif" w:hAnsi="PT Astra Serif" w:cs="PT Astra Serif"/>
                <w:sz w:val="15"/>
              </w:rPr>
              <w:t>р</w:t>
            </w:r>
            <w:r>
              <w:rPr>
                <w:rFonts w:ascii="PT Astra Serif" w:eastAsia="PT Astra Serif" w:hAnsi="PT Astra Serif" w:cs="PT Astra Serif"/>
                <w:position w:val="-14"/>
                <w:sz w:val="24"/>
              </w:rPr>
              <w:t>-</w:t>
            </w:r>
            <w:proofErr w:type="gramEnd"/>
            <w:r>
              <w:rPr>
                <w:rFonts w:ascii="PT Astra Serif" w:eastAsia="PT Astra Serif" w:hAnsi="PT Astra Serif" w:cs="PT Astra Serif"/>
                <w:position w:val="-14"/>
                <w:sz w:val="24"/>
              </w:rPr>
              <w:t xml:space="preserve"> количество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проведенных контрольно-надзорных мероприятий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i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;</w:t>
            </w:r>
          </w:p>
          <w:p w:rsidR="00595C18" w:rsidRDefault="00276863">
            <w:pPr>
              <w:pStyle w:val="TableParagraph"/>
              <w:tabs>
                <w:tab w:val="center" w:pos="1195"/>
                <w:tab w:val="left" w:pos="1414"/>
              </w:tabs>
              <w:spacing w:line="228" w:lineRule="auto"/>
              <w:ind w:left="61" w:right="-9"/>
              <w:rPr>
                <w:rFonts w:ascii="PT Astra Serif" w:eastAsia="PT Astra Serif" w:hAnsi="PT Astra Serif" w:cs="PT Astra Serif"/>
                <w:sz w:val="15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position w:val="-11"/>
                <w:sz w:val="26"/>
              </w:rPr>
              <w:t>И</w:t>
            </w:r>
            <w:r>
              <w:rPr>
                <w:rFonts w:ascii="PT Astra Serif" w:eastAsia="PT Astra Serif" w:hAnsi="PT Astra Serif" w:cs="PT Astra Serif"/>
                <w:position w:val="-11"/>
                <w:sz w:val="16"/>
              </w:rPr>
              <w:t>i</w:t>
            </w:r>
            <w:proofErr w:type="spellEnd"/>
            <w:r>
              <w:rPr>
                <w:rFonts w:ascii="PT Astra Serif" w:eastAsia="PT Astra Serif" w:hAnsi="PT Astra Serif" w:cs="PT Astra Serif"/>
                <w:sz w:val="15"/>
              </w:rPr>
              <w:t>ме</w:t>
            </w:r>
            <w:proofErr w:type="gramStart"/>
            <w:r>
              <w:rPr>
                <w:rFonts w:ascii="PT Astra Serif" w:eastAsia="PT Astra Serif" w:hAnsi="PT Astra Serif" w:cs="PT Astra Serif"/>
                <w:sz w:val="15"/>
              </w:rPr>
              <w:t>р</w:t>
            </w:r>
            <w:r>
              <w:rPr>
                <w:rFonts w:ascii="PT Astra Serif" w:eastAsia="PT Astra Serif" w:hAnsi="PT Astra Serif" w:cs="PT Astra Serif"/>
                <w:position w:val="-14"/>
                <w:sz w:val="24"/>
              </w:rPr>
              <w:t>-</w:t>
            </w:r>
            <w:proofErr w:type="gramEnd"/>
            <w:r>
              <w:rPr>
                <w:rFonts w:ascii="PT Astra Serif" w:eastAsia="PT Astra Serif" w:hAnsi="PT Astra Serif" w:cs="PT Astra Serif"/>
                <w:position w:val="-14"/>
                <w:sz w:val="24"/>
              </w:rPr>
              <w:t xml:space="preserve"> издержки </w:t>
            </w:r>
            <w:r>
              <w:rPr>
                <w:rFonts w:ascii="PT Astra Serif" w:eastAsia="PT Astra Serif" w:hAnsi="PT Astra Serif" w:cs="PT Astra Serif"/>
              </w:rPr>
              <w:tab/>
            </w:r>
          </w:p>
          <w:p w:rsidR="00595C18" w:rsidRDefault="00276863">
            <w:pPr>
              <w:pStyle w:val="TableParagraph"/>
              <w:tabs>
                <w:tab w:val="left" w:pos="1414"/>
              </w:tabs>
              <w:spacing w:line="228" w:lineRule="auto"/>
              <w:ind w:left="61" w:right="-9"/>
              <w:rPr>
                <w:rFonts w:ascii="PT Astra Serif" w:eastAsia="PT Astra Serif" w:hAnsi="PT Astra Serif" w:cs="PT Astra Serif"/>
                <w:sz w:val="24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 xml:space="preserve">хозяйствующих субъектов от проведения данного типа мероприятий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i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 (рассчитывается как</w:t>
            </w:r>
            <w:proofErr w:type="gramEnd"/>
          </w:p>
          <w:p w:rsidR="00595C18" w:rsidRDefault="00276863">
            <w:pPr>
              <w:pStyle w:val="TableParagraph"/>
              <w:tabs>
                <w:tab w:val="left" w:pos="555"/>
                <w:tab w:val="left" w:pos="822"/>
                <w:tab w:val="left" w:pos="930"/>
                <w:tab w:val="left" w:pos="1261"/>
              </w:tabs>
              <w:spacing w:line="228" w:lineRule="auto"/>
              <w:ind w:left="61" w:right="-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произведение средней продолжительности проверок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на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среднее число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часов </w:t>
            </w:r>
            <w:r>
              <w:rPr>
                <w:rFonts w:ascii="PT Astra Serif" w:eastAsia="PT Astra Serif" w:hAnsi="PT Astra Serif" w:cs="PT Astra Serif"/>
                <w:sz w:val="24"/>
              </w:rPr>
              <w:t>работников,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задействованных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ее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проведении, и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среднюю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заработную </w:t>
            </w:r>
          </w:p>
          <w:p w:rsidR="00595C18" w:rsidRDefault="00276863">
            <w:pPr>
              <w:pStyle w:val="TableParagraph"/>
              <w:spacing w:line="228" w:lineRule="auto"/>
              <w:ind w:left="61" w:right="-9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плату в час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)(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тыс.руб.)</w:t>
            </w:r>
          </w:p>
          <w:p w:rsidR="00595C18" w:rsidRDefault="00595C18">
            <w:pPr>
              <w:pStyle w:val="TableParagraph"/>
              <w:spacing w:line="17" w:lineRule="atLeast"/>
              <w:ind w:left="61" w:right="-9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331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75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7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81" w:type="dxa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both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Отчетные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,ф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актические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данные</w:t>
            </w:r>
          </w:p>
        </w:tc>
        <w:tc>
          <w:tcPr>
            <w:tcW w:w="1725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26"/>
        <w:gridCol w:w="2058"/>
        <w:gridCol w:w="2317"/>
        <w:gridCol w:w="1421"/>
        <w:gridCol w:w="1575"/>
        <w:gridCol w:w="1225"/>
        <w:gridCol w:w="1775"/>
        <w:gridCol w:w="1750"/>
      </w:tblGrid>
      <w:tr w:rsidR="00595C18">
        <w:trPr>
          <w:trHeight w:val="519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В.2</w:t>
            </w:r>
          </w:p>
        </w:tc>
        <w:tc>
          <w:tcPr>
            <w:tcW w:w="14246" w:type="dxa"/>
            <w:gridSpan w:val="8"/>
          </w:tcPr>
          <w:p w:rsidR="00595C18" w:rsidRDefault="00276863">
            <w:pPr>
              <w:pStyle w:val="TableParagraph"/>
              <w:spacing w:line="17" w:lineRule="atLeast"/>
              <w:ind w:left="62" w:right="215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а(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ущерба) охраняемым законом ценностям</w:t>
            </w:r>
          </w:p>
        </w:tc>
      </w:tr>
      <w:tr w:rsidR="00595C18">
        <w:trPr>
          <w:trHeight w:val="4100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17" w:lineRule="atLeast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В.2.1</w:t>
            </w:r>
          </w:p>
        </w:tc>
        <w:tc>
          <w:tcPr>
            <w:tcW w:w="2126" w:type="dxa"/>
          </w:tcPr>
          <w:p w:rsidR="00595C18" w:rsidRDefault="00276863">
            <w:pPr>
              <w:pStyle w:val="TableParagraph"/>
              <w:spacing w:line="17" w:lineRule="atLeast"/>
              <w:ind w:left="62" w:right="25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 проведенных мероприятий</w:t>
            </w:r>
          </w:p>
        </w:tc>
        <w:tc>
          <w:tcPr>
            <w:tcW w:w="2058" w:type="dxa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Мо=ПП+ВП+ПМо</w:t>
            </w:r>
            <w:proofErr w:type="spellEnd"/>
          </w:p>
        </w:tc>
        <w:tc>
          <w:tcPr>
            <w:tcW w:w="2317" w:type="dxa"/>
          </w:tcPr>
          <w:p w:rsidR="00595C18" w:rsidRDefault="00276863">
            <w:pPr>
              <w:pStyle w:val="TableParagraph"/>
              <w:spacing w:line="17" w:lineRule="atLeast"/>
              <w:ind w:left="6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Мо–общее количество проведенных мероприятий;</w:t>
            </w:r>
          </w:p>
          <w:p w:rsidR="00595C18" w:rsidRDefault="00276863">
            <w:pPr>
              <w:pStyle w:val="TableParagraph"/>
              <w:spacing w:line="17" w:lineRule="atLeast"/>
              <w:ind w:left="61" w:right="12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П-</w:t>
            </w:r>
            <w:proofErr w:type="gramEnd"/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общее количество плановых проверок;</w:t>
            </w:r>
          </w:p>
          <w:p w:rsidR="00595C18" w:rsidRDefault="00276863">
            <w:pPr>
              <w:pStyle w:val="TableParagraph"/>
              <w:spacing w:line="17" w:lineRule="atLeast"/>
              <w:ind w:left="61" w:right="6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П-</w:t>
            </w:r>
            <w:proofErr w:type="gramEnd"/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общее 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количество внеплановых проверок;</w:t>
            </w:r>
          </w:p>
          <w:p w:rsidR="00595C18" w:rsidRDefault="00276863">
            <w:pPr>
              <w:pStyle w:val="TableParagraph"/>
              <w:spacing w:line="17" w:lineRule="atLeast"/>
              <w:ind w:left="61" w:right="49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ПМо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–общее количество проведенных профилактических мероприятий</w:t>
            </w:r>
          </w:p>
        </w:tc>
        <w:tc>
          <w:tcPr>
            <w:tcW w:w="1421" w:type="dxa"/>
          </w:tcPr>
          <w:p w:rsidR="00595C18" w:rsidRDefault="00276863">
            <w:pPr>
              <w:pStyle w:val="TableParagraph"/>
              <w:spacing w:line="17" w:lineRule="atLeast"/>
              <w:ind w:left="142" w:right="141" w:firstLine="4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Не менее 45</w:t>
            </w:r>
          </w:p>
        </w:tc>
        <w:tc>
          <w:tcPr>
            <w:tcW w:w="1575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2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75" w:type="dxa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17" w:lineRule="atLeast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1098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17" w:lineRule="atLeast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В.2.2</w:t>
            </w:r>
          </w:p>
        </w:tc>
        <w:tc>
          <w:tcPr>
            <w:tcW w:w="2126" w:type="dxa"/>
          </w:tcPr>
          <w:p w:rsidR="00595C18" w:rsidRDefault="00276863">
            <w:pPr>
              <w:pStyle w:val="TableParagraph"/>
              <w:spacing w:line="17" w:lineRule="atLeast"/>
              <w:ind w:left="62" w:right="7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Доля заявлений (обращений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)с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:rsidR="00595C18" w:rsidRDefault="00276863">
            <w:pPr>
              <w:pStyle w:val="TableParagraph"/>
              <w:tabs>
                <w:tab w:val="left" w:pos="858"/>
                <w:tab w:val="left" w:pos="899"/>
              </w:tabs>
              <w:spacing w:line="17" w:lineRule="atLeast"/>
              <w:ind w:left="61" w:right="4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указанием фактов нарушений, поступивших от физических и юридических лиц, сообщений органов государственной </w:t>
            </w:r>
            <w:proofErr w:type="spellStart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власти</w:t>
            </w:r>
            <w:proofErr w:type="gramStart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,</w:t>
            </w:r>
            <w:r>
              <w:rPr>
                <w:rFonts w:ascii="PT Astra Serif" w:eastAsia="PT Astra Serif" w:hAnsi="PT Astra Serif" w:cs="PT Astra Serif"/>
                <w:sz w:val="24"/>
              </w:rPr>
              <w:t>м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естного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самоуправления,</w:t>
            </w:r>
          </w:p>
          <w:p w:rsidR="00595C18" w:rsidRDefault="00276863">
            <w:pPr>
              <w:pStyle w:val="TableParagraph"/>
              <w:tabs>
                <w:tab w:val="left" w:pos="858"/>
                <w:tab w:val="left" w:pos="899"/>
              </w:tabs>
              <w:spacing w:line="17" w:lineRule="atLeast"/>
              <w:ind w:left="61" w:right="4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средств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массовой</w:t>
            </w:r>
            <w:proofErr w:type="gramEnd"/>
          </w:p>
          <w:p w:rsidR="00595C18" w:rsidRDefault="00276863">
            <w:pPr>
              <w:pStyle w:val="TableParagraph"/>
              <w:tabs>
                <w:tab w:val="left" w:pos="858"/>
                <w:tab w:val="left" w:pos="899"/>
              </w:tabs>
              <w:spacing w:line="17" w:lineRule="atLeast"/>
              <w:ind w:left="61" w:right="4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информации с указанием фактов нарушений</w:t>
            </w:r>
          </w:p>
        </w:tc>
        <w:tc>
          <w:tcPr>
            <w:tcW w:w="2058" w:type="dxa"/>
          </w:tcPr>
          <w:p w:rsidR="00595C18" w:rsidRDefault="00276863">
            <w:pPr>
              <w:pStyle w:val="TableParagraph"/>
              <w:spacing w:line="17" w:lineRule="atLeast"/>
              <w:ind w:right="-25"/>
              <w:rPr>
                <w:rFonts w:ascii="PT Astra Serif" w:eastAsia="PT Astra Serif" w:hAnsi="PT Astra Serif" w:cs="PT Astra Serif"/>
                <w:sz w:val="20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0"/>
              </w:rPr>
              <w:t>До=</w:t>
            </w:r>
            <w:proofErr w:type="spellEnd"/>
            <w:r>
              <w:rPr>
                <w:rFonts w:ascii="PT Astra Serif" w:eastAsia="PT Astra Serif" w:hAnsi="PT Astra Serif" w:cs="PT Astra Serif"/>
                <w:sz w:val="20"/>
              </w:rPr>
              <w:t>(</w:t>
            </w:r>
            <w:proofErr w:type="spellStart"/>
            <w:r>
              <w:rPr>
                <w:rFonts w:ascii="PT Astra Serif" w:eastAsia="PT Astra Serif" w:hAnsi="PT Astra Serif" w:cs="PT Astra Serif"/>
                <w:sz w:val="20"/>
              </w:rPr>
              <w:t>Ообщ</w:t>
            </w:r>
            <w:proofErr w:type="spellEnd"/>
            <w:r>
              <w:rPr>
                <w:rFonts w:ascii="PT Astra Serif" w:eastAsia="PT Astra Serif" w:hAnsi="PT Astra Serif" w:cs="PT Astra Serif"/>
                <w:sz w:val="20"/>
              </w:rPr>
              <w:t>/</w:t>
            </w:r>
            <w:proofErr w:type="spellStart"/>
            <w:r>
              <w:rPr>
                <w:rFonts w:ascii="PT Astra Serif" w:eastAsia="PT Astra Serif" w:hAnsi="PT Astra Serif" w:cs="PT Astra Serif"/>
                <w:sz w:val="20"/>
              </w:rPr>
              <w:t>Онар</w:t>
            </w:r>
            <w:proofErr w:type="spellEnd"/>
            <w:proofErr w:type="gramStart"/>
            <w:r>
              <w:rPr>
                <w:rFonts w:ascii="PT Astra Serif" w:eastAsia="PT Astra Serif" w:hAnsi="PT Astra Serif" w:cs="PT Astra Serif"/>
                <w:sz w:val="20"/>
              </w:rPr>
              <w:t>)х</w:t>
            </w:r>
            <w:proofErr w:type="gramEnd"/>
            <w:r>
              <w:rPr>
                <w:rFonts w:ascii="PT Astra Serif" w:eastAsia="PT Astra Serif" w:hAnsi="PT Astra Serif" w:cs="PT Astra Serif"/>
                <w:sz w:val="20"/>
              </w:rPr>
              <w:t>100%</w:t>
            </w:r>
          </w:p>
        </w:tc>
        <w:tc>
          <w:tcPr>
            <w:tcW w:w="2317" w:type="dxa"/>
          </w:tcPr>
          <w:p w:rsidR="00595C18" w:rsidRDefault="00276863">
            <w:pPr>
              <w:pStyle w:val="TableParagraph"/>
              <w:tabs>
                <w:tab w:val="left" w:pos="622"/>
                <w:tab w:val="left" w:pos="1021"/>
              </w:tabs>
              <w:spacing w:line="17" w:lineRule="atLeast"/>
              <w:ind w:left="61" w:right="51"/>
              <w:rPr>
                <w:rFonts w:ascii="PT Astra Serif" w:eastAsia="PT Astra Serif" w:hAnsi="PT Astra Serif" w:cs="PT Astra Serif"/>
                <w:spacing w:val="-1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о-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доля </w:t>
            </w:r>
            <w:r>
              <w:rPr>
                <w:rFonts w:ascii="PT Astra Serif" w:eastAsia="PT Astra Serif" w:hAnsi="PT Astra Serif" w:cs="PT Astra Serif"/>
                <w:sz w:val="24"/>
              </w:rPr>
              <w:t>заявлений (обращений) с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указанием </w:t>
            </w:r>
            <w:r>
              <w:rPr>
                <w:rFonts w:ascii="PT Astra Serif" w:eastAsia="PT Astra Serif" w:hAnsi="PT Astra Serif" w:cs="PT Astra Serif"/>
                <w:sz w:val="24"/>
              </w:rPr>
              <w:t>фактов нарушений;</w:t>
            </w:r>
          </w:p>
          <w:p w:rsidR="00595C18" w:rsidRDefault="00276863">
            <w:pPr>
              <w:pStyle w:val="TableParagraph"/>
              <w:tabs>
                <w:tab w:val="left" w:pos="1376"/>
              </w:tabs>
              <w:spacing w:line="17" w:lineRule="atLeast"/>
              <w:ind w:left="61" w:right="49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Ообщ</w:t>
            </w:r>
            <w:proofErr w:type="spellEnd"/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–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об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щее количество обращений;</w:t>
            </w:r>
          </w:p>
          <w:p w:rsidR="00595C18" w:rsidRDefault="00276863">
            <w:pPr>
              <w:pStyle w:val="TableParagraph"/>
              <w:tabs>
                <w:tab w:val="left" w:pos="1376"/>
              </w:tabs>
              <w:spacing w:line="17" w:lineRule="atLeast"/>
              <w:ind w:left="61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Онар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– </w:t>
            </w:r>
            <w:r>
              <w:rPr>
                <w:rFonts w:ascii="PT Astra Serif" w:eastAsia="PT Astra Serif" w:hAnsi="PT Astra Serif" w:cs="PT Astra Serif"/>
                <w:sz w:val="24"/>
              </w:rPr>
              <w:t>количество обращений с указанием фактов нарушений</w:t>
            </w:r>
          </w:p>
          <w:p w:rsidR="00595C18" w:rsidRDefault="00595C18">
            <w:pPr>
              <w:pStyle w:val="TableParagraph"/>
              <w:tabs>
                <w:tab w:val="left" w:pos="622"/>
                <w:tab w:val="left" w:pos="1021"/>
              </w:tabs>
              <w:spacing w:line="17" w:lineRule="atLeast"/>
              <w:ind w:left="61" w:right="51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421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75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2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75" w:type="dxa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17" w:lineRule="atLeast"/>
              <w:ind w:left="103" w:right="77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p w:rsidR="00595C18" w:rsidRDefault="00595C18">
      <w:pPr>
        <w:pStyle w:val="af4"/>
        <w:spacing w:line="17" w:lineRule="atLeast"/>
        <w:rPr>
          <w:rFonts w:ascii="PT Astra Serif" w:eastAsia="PT Astra Serif" w:hAnsi="PT Astra Serif" w:cs="PT Astra Serif"/>
        </w:rPr>
      </w:pP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2100"/>
        <w:gridCol w:w="2075"/>
        <w:gridCol w:w="2312"/>
        <w:gridCol w:w="1425"/>
        <w:gridCol w:w="1550"/>
        <w:gridCol w:w="1225"/>
        <w:gridCol w:w="1787"/>
        <w:gridCol w:w="1750"/>
      </w:tblGrid>
      <w:tr w:rsidR="00595C18">
        <w:trPr>
          <w:trHeight w:val="6188"/>
        </w:trPr>
        <w:tc>
          <w:tcPr>
            <w:tcW w:w="862" w:type="dxa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 В.2.3</w:t>
            </w:r>
          </w:p>
        </w:tc>
        <w:tc>
          <w:tcPr>
            <w:tcW w:w="2100" w:type="dxa"/>
          </w:tcPr>
          <w:p w:rsidR="00595C18" w:rsidRDefault="00276863">
            <w:pPr>
              <w:pStyle w:val="TableParagraph"/>
              <w:tabs>
                <w:tab w:val="left" w:pos="1108"/>
              </w:tabs>
              <w:spacing w:line="17" w:lineRule="atLeast"/>
              <w:ind w:left="62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Общее количество заявлени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й(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обращений), по результатам рассмотрения которых внеплановые мероприятия не были проведены</w:t>
            </w:r>
          </w:p>
          <w:p w:rsidR="00595C18" w:rsidRDefault="00595C18">
            <w:pPr>
              <w:pStyle w:val="TableParagraph"/>
              <w:spacing w:line="17" w:lineRule="atLeast"/>
              <w:ind w:left="61" w:right="49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2075" w:type="dxa"/>
          </w:tcPr>
          <w:p w:rsidR="00595C18" w:rsidRDefault="00276863">
            <w:pPr>
              <w:pStyle w:val="TableParagraph"/>
              <w:spacing w:line="17" w:lineRule="atLeast"/>
              <w:ind w:left="148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Обп=Онар-ВПобр</w:t>
            </w:r>
            <w:proofErr w:type="spellEnd"/>
          </w:p>
        </w:tc>
        <w:tc>
          <w:tcPr>
            <w:tcW w:w="2312" w:type="dxa"/>
          </w:tcPr>
          <w:p w:rsidR="00595C18" w:rsidRDefault="00276863">
            <w:pPr>
              <w:pStyle w:val="TableParagraph"/>
              <w:spacing w:line="17" w:lineRule="atLeast"/>
              <w:ind w:left="61" w:right="36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Обп-общее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количество заявлени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й(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обращений), по результатам рассмотрения которых внеплановые мероприятия не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были </w:t>
            </w:r>
            <w:r>
              <w:rPr>
                <w:rFonts w:ascii="PT Astra Serif" w:eastAsia="PT Astra Serif" w:hAnsi="PT Astra Serif" w:cs="PT Astra Serif"/>
                <w:sz w:val="24"/>
              </w:rPr>
              <w:t>проведены;</w:t>
            </w:r>
          </w:p>
          <w:p w:rsidR="00595C18" w:rsidRDefault="00276863">
            <w:pPr>
              <w:pStyle w:val="TableParagraph"/>
              <w:tabs>
                <w:tab w:val="left" w:pos="1417"/>
              </w:tabs>
              <w:spacing w:line="17" w:lineRule="atLeast"/>
              <w:ind w:left="61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Онар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- количество обращений с указанием фактов нарушений;</w:t>
            </w:r>
          </w:p>
          <w:p w:rsidR="00595C18" w:rsidRDefault="00276863">
            <w:pPr>
              <w:pStyle w:val="TableParagraph"/>
              <w:tabs>
                <w:tab w:val="left" w:pos="1374"/>
              </w:tabs>
              <w:spacing w:line="17" w:lineRule="atLeast"/>
              <w:ind w:left="61" w:right="51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ВПобр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- количество внеплановых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проверок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,п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роведенных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по результатам рассмотрения обращений</w:t>
            </w:r>
          </w:p>
          <w:p w:rsidR="00595C18" w:rsidRDefault="00595C18">
            <w:pPr>
              <w:pStyle w:val="TableParagraph"/>
              <w:spacing w:line="17" w:lineRule="atLeast"/>
              <w:ind w:left="61" w:right="36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42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50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2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87" w:type="dxa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17" w:lineRule="atLeast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2519"/>
        </w:trPr>
        <w:tc>
          <w:tcPr>
            <w:tcW w:w="862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В.2.4</w:t>
            </w:r>
          </w:p>
        </w:tc>
        <w:tc>
          <w:tcPr>
            <w:tcW w:w="2100" w:type="dxa"/>
            <w:vMerge w:val="restart"/>
          </w:tcPr>
          <w:p w:rsidR="00595C18" w:rsidRDefault="00276863">
            <w:pPr>
              <w:pStyle w:val="TableParagraph"/>
              <w:tabs>
                <w:tab w:val="left" w:pos="1521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Количество штатных единиц, прошедших </w:t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в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течение последних </w:t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3 </w:t>
            </w:r>
            <w:r>
              <w:rPr>
                <w:rFonts w:ascii="PT Astra Serif" w:eastAsia="PT Astra Serif" w:hAnsi="PT Astra Serif" w:cs="PT Astra Serif"/>
                <w:sz w:val="24"/>
              </w:rPr>
              <w:t>лет программы переобучения или повышения квалификации</w:t>
            </w:r>
          </w:p>
        </w:tc>
        <w:tc>
          <w:tcPr>
            <w:tcW w:w="2075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77" w:right="74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ШЕкв</w:t>
            </w:r>
            <w:proofErr w:type="spellEnd"/>
          </w:p>
        </w:tc>
        <w:tc>
          <w:tcPr>
            <w:tcW w:w="2312" w:type="dxa"/>
            <w:vMerge w:val="restart"/>
          </w:tcPr>
          <w:p w:rsidR="00595C18" w:rsidRDefault="00276863">
            <w:pPr>
              <w:pStyle w:val="TableParagraph"/>
              <w:tabs>
                <w:tab w:val="left" w:pos="1376"/>
              </w:tabs>
              <w:spacing w:line="17" w:lineRule="atLeast"/>
              <w:ind w:left="61" w:right="46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ШЕкв</w:t>
            </w:r>
            <w:proofErr w:type="spellEnd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–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общее количество штатных единиц, прошедших в течение последних </w:t>
            </w:r>
            <w:r>
              <w:rPr>
                <w:rFonts w:ascii="PT Astra Serif" w:eastAsia="PT Astra Serif" w:hAnsi="PT Astra Serif" w:cs="PT Astra Serif"/>
                <w:spacing w:val="-3"/>
                <w:sz w:val="24"/>
              </w:rPr>
              <w:t>3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лет программы переобучения </w:t>
            </w:r>
          </w:p>
          <w:p w:rsidR="00595C18" w:rsidRDefault="00276863">
            <w:pPr>
              <w:pStyle w:val="TableParagraph"/>
              <w:spacing w:line="17" w:lineRule="atLeast"/>
              <w:ind w:left="61" w:right="11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или повышения квалификации</w:t>
            </w:r>
          </w:p>
        </w:tc>
        <w:tc>
          <w:tcPr>
            <w:tcW w:w="1425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7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55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25" w:type="dxa"/>
            <w:vMerge w:val="restart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87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0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Свидетельства о переобучении или повышении квалификации</w:t>
            </w:r>
          </w:p>
        </w:tc>
        <w:tc>
          <w:tcPr>
            <w:tcW w:w="175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Default="00595C18">
      <w:pPr>
        <w:pStyle w:val="af4"/>
        <w:spacing w:line="17" w:lineRule="atLeast"/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2087"/>
        <w:gridCol w:w="2087"/>
        <w:gridCol w:w="2317"/>
        <w:gridCol w:w="1295"/>
        <w:gridCol w:w="1676"/>
        <w:gridCol w:w="1212"/>
        <w:gridCol w:w="1800"/>
        <w:gridCol w:w="1751"/>
      </w:tblGrid>
      <w:tr w:rsidR="00595C18">
        <w:trPr>
          <w:trHeight w:val="4754"/>
        </w:trPr>
        <w:tc>
          <w:tcPr>
            <w:tcW w:w="859" w:type="dxa"/>
          </w:tcPr>
          <w:p w:rsidR="00595C18" w:rsidRDefault="00276863">
            <w:pPr>
              <w:pStyle w:val="TableParagraph"/>
              <w:spacing w:line="238" w:lineRule="auto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 В.2.5</w:t>
            </w:r>
          </w:p>
        </w:tc>
        <w:tc>
          <w:tcPr>
            <w:tcW w:w="2087" w:type="dxa"/>
          </w:tcPr>
          <w:p w:rsidR="00595C18" w:rsidRDefault="00276863">
            <w:pPr>
              <w:pStyle w:val="TableParagraph"/>
              <w:tabs>
                <w:tab w:val="left" w:pos="1521"/>
              </w:tabs>
              <w:spacing w:line="238" w:lineRule="auto"/>
              <w:ind w:left="62" w:right="4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Доля должностных лиц, прошедших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в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течение последних </w:t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3 </w:t>
            </w:r>
            <w:r>
              <w:rPr>
                <w:rFonts w:ascii="PT Astra Serif" w:eastAsia="PT Astra Serif" w:hAnsi="PT Astra Serif" w:cs="PT Astra Serif"/>
                <w:sz w:val="24"/>
              </w:rPr>
              <w:t>лет программы переобучения или повышения квалификации</w:t>
            </w:r>
          </w:p>
        </w:tc>
        <w:tc>
          <w:tcPr>
            <w:tcW w:w="2087" w:type="dxa"/>
          </w:tcPr>
          <w:p w:rsidR="00AD2E67" w:rsidRDefault="00AD2E67" w:rsidP="00AD2E67">
            <w:pPr>
              <w:pStyle w:val="TableParagraph"/>
              <w:spacing w:line="238" w:lineRule="auto"/>
              <w:rPr>
                <w:rFonts w:ascii="PT Astra Serif" w:eastAsia="PT Astra Serif" w:hAnsi="PT Astra Serif" w:cs="PT Astra Serif"/>
                <w:sz w:val="16"/>
                <w:szCs w:val="16"/>
                <w:lang w:val="en-US"/>
              </w:rPr>
            </w:pPr>
          </w:p>
          <w:p w:rsidR="00595C18" w:rsidRPr="00AD2E67" w:rsidRDefault="00276863" w:rsidP="00AD2E67">
            <w:pPr>
              <w:pStyle w:val="TableParagraph"/>
              <w:spacing w:line="238" w:lineRule="auto"/>
              <w:jc w:val="center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  <w:proofErr w:type="spellStart"/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>Ддл</w:t>
            </w:r>
            <w:proofErr w:type="spellEnd"/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=(</w:t>
            </w:r>
            <w:proofErr w:type="spellStart"/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>ШЕкв</w:t>
            </w:r>
            <w:proofErr w:type="spellEnd"/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/ </w:t>
            </w:r>
            <w:proofErr w:type="spellStart"/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>ШЕоб</w:t>
            </w:r>
            <w:proofErr w:type="spellEnd"/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>)</w:t>
            </w:r>
            <w:r w:rsidR="00AD2E67" w:rsidRPr="00AD2E67">
              <w:rPr>
                <w:rFonts w:ascii="PT Astra Serif" w:eastAsia="PT Astra Serif" w:hAnsi="PT Astra Serif" w:cs="PT Astra Serif"/>
                <w:sz w:val="16"/>
                <w:szCs w:val="16"/>
                <w:lang w:val="en-US"/>
              </w:rPr>
              <w:t xml:space="preserve"> </w:t>
            </w:r>
            <w:r w:rsidRPr="00AD2E67">
              <w:rPr>
                <w:rFonts w:ascii="PT Astra Serif" w:eastAsia="PT Astra Serif" w:hAnsi="PT Astra Serif" w:cs="PT Astra Serif"/>
                <w:sz w:val="16"/>
                <w:szCs w:val="16"/>
              </w:rPr>
              <w:t>х100%</w:t>
            </w:r>
          </w:p>
        </w:tc>
        <w:tc>
          <w:tcPr>
            <w:tcW w:w="2317" w:type="dxa"/>
          </w:tcPr>
          <w:p w:rsidR="00595C18" w:rsidRDefault="00276863">
            <w:pPr>
              <w:pStyle w:val="TableParagraph"/>
              <w:tabs>
                <w:tab w:val="left" w:pos="630"/>
                <w:tab w:val="left" w:pos="1026"/>
                <w:tab w:val="left" w:pos="1378"/>
              </w:tabs>
              <w:spacing w:line="238" w:lineRule="auto"/>
              <w:ind w:left="61" w:right="46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Ддл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ab/>
              <w:t>–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доля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должностных лиц, прошедших в течение последних </w:t>
            </w:r>
            <w:r>
              <w:rPr>
                <w:rFonts w:ascii="PT Astra Serif" w:eastAsia="PT Astra Serif" w:hAnsi="PT Astra Serif" w:cs="PT Astra Serif"/>
                <w:spacing w:val="-3"/>
                <w:sz w:val="24"/>
              </w:rPr>
              <w:t xml:space="preserve">3 </w:t>
            </w:r>
            <w:r>
              <w:rPr>
                <w:rFonts w:ascii="PT Astra Serif" w:eastAsia="PT Astra Serif" w:hAnsi="PT Astra Serif" w:cs="PT Astra Serif"/>
                <w:sz w:val="24"/>
              </w:rPr>
              <w:t>лет программы переобучения или повышения квалификации;</w:t>
            </w:r>
          </w:p>
          <w:p w:rsidR="00595C18" w:rsidRDefault="00276863">
            <w:pPr>
              <w:pStyle w:val="TableParagraph"/>
              <w:spacing w:line="238" w:lineRule="auto"/>
              <w:ind w:left="61" w:right="118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ШЕкв</w:t>
            </w:r>
            <w:proofErr w:type="spellEnd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–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общее количество штатных единиц, прошедших в течение последних </w:t>
            </w:r>
            <w:r>
              <w:rPr>
                <w:rFonts w:ascii="PT Astra Serif" w:eastAsia="PT Astra Serif" w:hAnsi="PT Astra Serif" w:cs="PT Astra Serif"/>
                <w:spacing w:val="-3"/>
                <w:sz w:val="24"/>
              </w:rPr>
              <w:t xml:space="preserve">3 </w:t>
            </w:r>
            <w:r>
              <w:rPr>
                <w:rFonts w:ascii="PT Astra Serif" w:eastAsia="PT Astra Serif" w:hAnsi="PT Astra Serif" w:cs="PT Astra Serif"/>
                <w:sz w:val="24"/>
              </w:rPr>
              <w:t>лет программы переобучения или повышения квалификации;</w:t>
            </w:r>
          </w:p>
          <w:p w:rsidR="00595C18" w:rsidRDefault="00276863">
            <w:pPr>
              <w:pStyle w:val="TableParagraph"/>
              <w:tabs>
                <w:tab w:val="left" w:pos="1417"/>
              </w:tabs>
              <w:spacing w:line="238" w:lineRule="auto"/>
              <w:ind w:left="61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ШЕоб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- общее количество штатных единиц Департамента</w:t>
            </w:r>
          </w:p>
        </w:tc>
        <w:tc>
          <w:tcPr>
            <w:tcW w:w="1295" w:type="dxa"/>
          </w:tcPr>
          <w:p w:rsidR="00595C18" w:rsidRDefault="00276863">
            <w:pPr>
              <w:pStyle w:val="TableParagraph"/>
              <w:spacing w:line="238" w:lineRule="auto"/>
              <w:ind w:left="38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50%</w:t>
            </w:r>
          </w:p>
        </w:tc>
        <w:tc>
          <w:tcPr>
            <w:tcW w:w="1676" w:type="dxa"/>
          </w:tcPr>
          <w:p w:rsidR="00595C18" w:rsidRDefault="00276863">
            <w:pPr>
              <w:pStyle w:val="TableParagraph"/>
              <w:spacing w:line="238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12" w:type="dxa"/>
          </w:tcPr>
          <w:p w:rsidR="00595C18" w:rsidRDefault="00595C18">
            <w:pPr>
              <w:pStyle w:val="TableParagraph"/>
              <w:spacing w:line="238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</w:tcPr>
          <w:p w:rsidR="00595C18" w:rsidRDefault="00276863">
            <w:pPr>
              <w:pStyle w:val="TableParagraph"/>
              <w:spacing w:line="238" w:lineRule="auto"/>
              <w:ind w:left="89" w:right="80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Свидетельства о переобучении или повышении квалификации,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штатное расписание</w:t>
            </w:r>
          </w:p>
          <w:p w:rsidR="00595C18" w:rsidRDefault="00276863">
            <w:pPr>
              <w:pStyle w:val="TableParagraph"/>
              <w:spacing w:line="238" w:lineRule="auto"/>
              <w:ind w:left="89" w:right="80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Департамента</w:t>
            </w:r>
          </w:p>
        </w:tc>
        <w:tc>
          <w:tcPr>
            <w:tcW w:w="1750" w:type="dxa"/>
          </w:tcPr>
          <w:p w:rsidR="00595C18" w:rsidRDefault="00276863">
            <w:pPr>
              <w:pStyle w:val="TableParagraph"/>
              <w:spacing w:line="238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251"/>
        </w:trPr>
        <w:tc>
          <w:tcPr>
            <w:tcW w:w="859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</w:t>
            </w:r>
          </w:p>
        </w:tc>
        <w:tc>
          <w:tcPr>
            <w:tcW w:w="14225" w:type="dxa"/>
            <w:gridSpan w:val="8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95C18">
        <w:trPr>
          <w:trHeight w:val="251"/>
        </w:trPr>
        <w:tc>
          <w:tcPr>
            <w:tcW w:w="859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В.3.1</w:t>
            </w:r>
          </w:p>
        </w:tc>
        <w:tc>
          <w:tcPr>
            <w:tcW w:w="14225" w:type="dxa"/>
            <w:gridSpan w:val="8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Проверки</w:t>
            </w:r>
          </w:p>
        </w:tc>
      </w:tr>
      <w:tr w:rsidR="00595C18">
        <w:trPr>
          <w:trHeight w:val="481"/>
        </w:trPr>
        <w:tc>
          <w:tcPr>
            <w:tcW w:w="859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В.3.1.1</w:t>
            </w:r>
          </w:p>
        </w:tc>
        <w:tc>
          <w:tcPr>
            <w:tcW w:w="2087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62" w:right="453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Общее количество проверок</w:t>
            </w:r>
          </w:p>
        </w:tc>
        <w:tc>
          <w:tcPr>
            <w:tcW w:w="2087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77" w:right="76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=ПП+ ВП</w:t>
            </w:r>
          </w:p>
        </w:tc>
        <w:tc>
          <w:tcPr>
            <w:tcW w:w="2317" w:type="dxa"/>
            <w:vMerge w:val="restart"/>
          </w:tcPr>
          <w:p w:rsidR="00595C18" w:rsidRDefault="00276863" w:rsidP="00AD2E67">
            <w:pPr>
              <w:pStyle w:val="TableParagraph"/>
              <w:tabs>
                <w:tab w:val="left" w:pos="572"/>
                <w:tab w:val="left" w:pos="855"/>
              </w:tabs>
              <w:spacing w:line="228" w:lineRule="auto"/>
              <w:ind w:left="62" w:right="57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ab/>
              <w:t>-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общее </w:t>
            </w:r>
            <w:r>
              <w:rPr>
                <w:rFonts w:ascii="PT Astra Serif" w:eastAsia="PT Astra Serif" w:hAnsi="PT Astra Serif" w:cs="PT Astra Serif"/>
                <w:sz w:val="24"/>
              </w:rPr>
              <w:t>количество проверок;</w:t>
            </w:r>
          </w:p>
          <w:p w:rsidR="00595C18" w:rsidRDefault="00276863" w:rsidP="00AD2E67">
            <w:pPr>
              <w:pStyle w:val="TableParagraph"/>
              <w:tabs>
                <w:tab w:val="left" w:pos="1414"/>
              </w:tabs>
              <w:spacing w:line="228" w:lineRule="auto"/>
              <w:ind w:left="62" w:right="5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ПП - плановые проверки;</w:t>
            </w:r>
          </w:p>
          <w:p w:rsidR="00595C18" w:rsidRDefault="00276863" w:rsidP="00AD2E67">
            <w:pPr>
              <w:pStyle w:val="TableParagraph"/>
              <w:tabs>
                <w:tab w:val="left" w:pos="1414"/>
              </w:tabs>
              <w:spacing w:line="228" w:lineRule="auto"/>
              <w:ind w:left="62" w:right="5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П-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внеплановые проверки</w:t>
            </w:r>
          </w:p>
        </w:tc>
        <w:tc>
          <w:tcPr>
            <w:tcW w:w="1295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right="96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15 и более</w:t>
            </w:r>
          </w:p>
        </w:tc>
        <w:tc>
          <w:tcPr>
            <w:tcW w:w="1676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12" w:type="dxa"/>
            <w:vMerge w:val="restart"/>
          </w:tcPr>
          <w:p w:rsidR="00595C18" w:rsidRDefault="00595C18">
            <w:pPr>
              <w:pStyle w:val="TableParagraph"/>
              <w:spacing w:line="238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38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481"/>
        </w:trPr>
        <w:tc>
          <w:tcPr>
            <w:tcW w:w="859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В.3.1.2</w:t>
            </w:r>
          </w:p>
        </w:tc>
        <w:tc>
          <w:tcPr>
            <w:tcW w:w="2087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62" w:right="453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Общее количество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плановых</w:t>
            </w:r>
            <w:proofErr w:type="gramEnd"/>
          </w:p>
          <w:p w:rsidR="00595C18" w:rsidRDefault="00276863">
            <w:pPr>
              <w:pStyle w:val="TableParagraph"/>
              <w:spacing w:line="238" w:lineRule="auto"/>
              <w:ind w:left="62" w:right="453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проверок</w:t>
            </w:r>
          </w:p>
        </w:tc>
        <w:tc>
          <w:tcPr>
            <w:tcW w:w="2087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77" w:right="73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ПП</w:t>
            </w:r>
          </w:p>
        </w:tc>
        <w:tc>
          <w:tcPr>
            <w:tcW w:w="2317" w:type="dxa"/>
            <w:vMerge w:val="restart"/>
          </w:tcPr>
          <w:p w:rsidR="00595C18" w:rsidRDefault="00276863" w:rsidP="00AD2E67">
            <w:pPr>
              <w:pStyle w:val="TableParagraph"/>
              <w:spacing w:line="228" w:lineRule="auto"/>
              <w:ind w:left="62" w:right="57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ПП-общее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количество плановых проверок</w:t>
            </w:r>
          </w:p>
        </w:tc>
        <w:tc>
          <w:tcPr>
            <w:tcW w:w="1295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right="96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10 и более</w:t>
            </w:r>
          </w:p>
        </w:tc>
        <w:tc>
          <w:tcPr>
            <w:tcW w:w="1676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12" w:type="dxa"/>
            <w:vMerge w:val="restart"/>
          </w:tcPr>
          <w:p w:rsidR="00595C18" w:rsidRDefault="00595C18">
            <w:pPr>
              <w:pStyle w:val="TableParagraph"/>
              <w:spacing w:line="238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38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481"/>
        </w:trPr>
        <w:tc>
          <w:tcPr>
            <w:tcW w:w="859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В.3.1.3</w:t>
            </w:r>
          </w:p>
        </w:tc>
        <w:tc>
          <w:tcPr>
            <w:tcW w:w="2087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62" w:right="263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Общее</w:t>
            </w:r>
          </w:p>
          <w:p w:rsidR="00595C18" w:rsidRDefault="00276863">
            <w:pPr>
              <w:pStyle w:val="TableParagraph"/>
              <w:spacing w:line="238" w:lineRule="auto"/>
              <w:ind w:left="62" w:right="263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</w:t>
            </w:r>
          </w:p>
          <w:p w:rsidR="00595C18" w:rsidRDefault="00276863">
            <w:pPr>
              <w:pStyle w:val="TableParagraph"/>
              <w:spacing w:line="238" w:lineRule="auto"/>
              <w:ind w:left="62" w:right="263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внеплановых</w:t>
            </w:r>
          </w:p>
          <w:p w:rsidR="00595C18" w:rsidRDefault="00276863">
            <w:pPr>
              <w:pStyle w:val="TableParagraph"/>
              <w:spacing w:line="238" w:lineRule="auto"/>
              <w:ind w:left="62" w:right="263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проверок</w:t>
            </w:r>
          </w:p>
        </w:tc>
        <w:tc>
          <w:tcPr>
            <w:tcW w:w="2087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77" w:right="73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ВП</w:t>
            </w:r>
          </w:p>
        </w:tc>
        <w:tc>
          <w:tcPr>
            <w:tcW w:w="2317" w:type="dxa"/>
            <w:vMerge w:val="restart"/>
          </w:tcPr>
          <w:p w:rsidR="00595C18" w:rsidRDefault="00276863" w:rsidP="00AD2E67">
            <w:pPr>
              <w:pStyle w:val="TableParagraph"/>
              <w:spacing w:line="228" w:lineRule="auto"/>
              <w:ind w:left="62" w:right="57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ВП-общее</w:t>
            </w:r>
            <w:proofErr w:type="spellEnd"/>
          </w:p>
          <w:p w:rsidR="00595C18" w:rsidRDefault="00276863" w:rsidP="00AD2E67">
            <w:pPr>
              <w:pStyle w:val="TableParagraph"/>
              <w:spacing w:line="228" w:lineRule="auto"/>
              <w:ind w:left="62" w:right="5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</w:t>
            </w:r>
          </w:p>
          <w:p w:rsidR="00595C18" w:rsidRDefault="00276863" w:rsidP="00AD2E67">
            <w:pPr>
              <w:pStyle w:val="TableParagraph"/>
              <w:spacing w:line="228" w:lineRule="auto"/>
              <w:ind w:left="62" w:right="5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внеплановых</w:t>
            </w:r>
          </w:p>
          <w:p w:rsidR="00595C18" w:rsidRDefault="00276863" w:rsidP="00AD2E67">
            <w:pPr>
              <w:pStyle w:val="TableParagraph"/>
              <w:spacing w:line="228" w:lineRule="auto"/>
              <w:ind w:left="62" w:right="5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проверок</w:t>
            </w:r>
          </w:p>
        </w:tc>
        <w:tc>
          <w:tcPr>
            <w:tcW w:w="1295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56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5 и более</w:t>
            </w:r>
          </w:p>
        </w:tc>
        <w:tc>
          <w:tcPr>
            <w:tcW w:w="1676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12" w:type="dxa"/>
            <w:vMerge w:val="restart"/>
          </w:tcPr>
          <w:p w:rsidR="00595C18" w:rsidRDefault="00595C18">
            <w:pPr>
              <w:pStyle w:val="TableParagraph"/>
              <w:spacing w:line="238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38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  <w:vMerge w:val="restart"/>
          </w:tcPr>
          <w:p w:rsidR="00595C18" w:rsidRDefault="00276863">
            <w:pPr>
              <w:pStyle w:val="TableParagraph"/>
              <w:spacing w:line="238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Default="00595C18">
      <w:pPr>
        <w:pStyle w:val="af4"/>
        <w:spacing w:line="17" w:lineRule="atLeast"/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09"/>
        <w:gridCol w:w="2075"/>
        <w:gridCol w:w="2317"/>
        <w:gridCol w:w="1271"/>
        <w:gridCol w:w="1675"/>
        <w:gridCol w:w="1237"/>
        <w:gridCol w:w="1800"/>
        <w:gridCol w:w="1750"/>
      </w:tblGrid>
      <w:tr w:rsidR="00595C18" w:rsidTr="00AD2E67">
        <w:trPr>
          <w:trHeight w:val="2218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223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В.3.1.4</w:t>
            </w:r>
          </w:p>
        </w:tc>
        <w:tc>
          <w:tcPr>
            <w:tcW w:w="2109" w:type="dxa"/>
          </w:tcPr>
          <w:p w:rsidR="00595C18" w:rsidRDefault="00276863">
            <w:pPr>
              <w:pStyle w:val="TableParagraph"/>
              <w:tabs>
                <w:tab w:val="left" w:pos="1055"/>
                <w:tab w:val="left" w:pos="1415"/>
                <w:tab w:val="left" w:pos="1523"/>
              </w:tabs>
              <w:spacing w:line="223" w:lineRule="auto"/>
              <w:ind w:left="62" w:right="4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Доля проверок, на результаты которых поданы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жалобы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,в</w:t>
            </w:r>
            <w:proofErr w:type="spellEnd"/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процентах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от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общего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числа </w:t>
            </w:r>
            <w:r>
              <w:rPr>
                <w:rFonts w:ascii="PT Astra Serif" w:eastAsia="PT Astra Serif" w:hAnsi="PT Astra Serif" w:cs="PT Astra Serif"/>
                <w:sz w:val="24"/>
              </w:rPr>
              <w:t>проверок</w:t>
            </w:r>
          </w:p>
        </w:tc>
        <w:tc>
          <w:tcPr>
            <w:tcW w:w="2075" w:type="dxa"/>
          </w:tcPr>
          <w:p w:rsidR="00595C18" w:rsidRDefault="00276863">
            <w:pPr>
              <w:pStyle w:val="TableParagraph"/>
              <w:spacing w:line="223" w:lineRule="auto"/>
              <w:ind w:right="-5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0"/>
              </w:rPr>
              <w:t xml:space="preserve">ПЖ = (ОЖ / </w:t>
            </w:r>
            <w:proofErr w:type="gramStart"/>
            <w:r>
              <w:rPr>
                <w:rFonts w:ascii="PT Astra Serif" w:eastAsia="PT Astra Serif" w:hAnsi="PT Astra Serif" w:cs="PT Astra Serif"/>
                <w:sz w:val="20"/>
              </w:rPr>
              <w:t>ПР</w:t>
            </w:r>
            <w:proofErr w:type="gramEnd"/>
            <w:r>
              <w:rPr>
                <w:rFonts w:ascii="PT Astra Serif" w:eastAsia="PT Astra Serif" w:hAnsi="PT Astra Serif" w:cs="PT Astra Serif"/>
                <w:sz w:val="20"/>
              </w:rPr>
              <w:t>) х100%</w:t>
            </w:r>
          </w:p>
        </w:tc>
        <w:tc>
          <w:tcPr>
            <w:tcW w:w="2317" w:type="dxa"/>
          </w:tcPr>
          <w:p w:rsidR="00595C18" w:rsidRDefault="00276863" w:rsidP="00AD2E67">
            <w:pPr>
              <w:pStyle w:val="TableParagraph"/>
              <w:tabs>
                <w:tab w:val="left" w:pos="1417"/>
              </w:tabs>
              <w:spacing w:line="216" w:lineRule="auto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ПЖ - процентное отношение общего количества проверок, на которые поданы жалобы;</w:t>
            </w:r>
          </w:p>
          <w:p w:rsidR="00595C18" w:rsidRDefault="00276863" w:rsidP="00AD2E67">
            <w:pPr>
              <w:pStyle w:val="TableParagraph"/>
              <w:tabs>
                <w:tab w:val="left" w:pos="1417"/>
              </w:tabs>
              <w:spacing w:line="216" w:lineRule="auto"/>
              <w:ind w:left="62"/>
              <w:rPr>
                <w:rFonts w:ascii="PT Astra Serif" w:eastAsia="PT Astra Serif" w:hAnsi="PT Astra Serif" w:cs="PT Astra Serif"/>
                <w:sz w:val="24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- количество проверок;</w:t>
            </w:r>
          </w:p>
          <w:p w:rsidR="00595C18" w:rsidRDefault="00276863" w:rsidP="00AD2E67">
            <w:pPr>
              <w:pStyle w:val="TableParagraph"/>
              <w:tabs>
                <w:tab w:val="left" w:pos="1417"/>
              </w:tabs>
              <w:spacing w:line="216" w:lineRule="auto"/>
              <w:ind w:left="62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ОЖ - количество</w:t>
            </w:r>
          </w:p>
          <w:p w:rsidR="00595C18" w:rsidRDefault="00276863" w:rsidP="00AD2E67">
            <w:pPr>
              <w:pStyle w:val="TableParagraph"/>
              <w:spacing w:line="216" w:lineRule="auto"/>
              <w:ind w:left="62" w:right="74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обжалованны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х результатов</w:t>
            </w:r>
          </w:p>
        </w:tc>
        <w:tc>
          <w:tcPr>
            <w:tcW w:w="1271" w:type="dxa"/>
          </w:tcPr>
          <w:p w:rsidR="00595C18" w:rsidRDefault="00276863">
            <w:pPr>
              <w:pStyle w:val="TableParagraph"/>
              <w:spacing w:line="223" w:lineRule="auto"/>
              <w:ind w:left="32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20% и</w:t>
            </w:r>
          </w:p>
          <w:p w:rsidR="00595C18" w:rsidRDefault="00276863">
            <w:pPr>
              <w:pStyle w:val="TableParagraph"/>
              <w:spacing w:line="223" w:lineRule="auto"/>
              <w:ind w:left="33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менее</w:t>
            </w:r>
          </w:p>
        </w:tc>
        <w:tc>
          <w:tcPr>
            <w:tcW w:w="1675" w:type="dxa"/>
          </w:tcPr>
          <w:p w:rsidR="00595C18" w:rsidRDefault="00276863">
            <w:pPr>
              <w:pStyle w:val="TableParagraph"/>
              <w:spacing w:line="223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7" w:type="dxa"/>
          </w:tcPr>
          <w:p w:rsidR="00595C18" w:rsidRDefault="00595C18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</w:tcPr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</w:tcPr>
          <w:p w:rsidR="00595C18" w:rsidRDefault="00276863">
            <w:pPr>
              <w:pStyle w:val="TableParagraph"/>
              <w:spacing w:line="223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1669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223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В.3.1.5</w:t>
            </w:r>
          </w:p>
        </w:tc>
        <w:tc>
          <w:tcPr>
            <w:tcW w:w="2109" w:type="dxa"/>
          </w:tcPr>
          <w:p w:rsidR="00595C18" w:rsidRDefault="00276863">
            <w:pPr>
              <w:pStyle w:val="TableParagraph"/>
              <w:tabs>
                <w:tab w:val="left" w:pos="1533"/>
              </w:tabs>
              <w:spacing w:line="223" w:lineRule="auto"/>
              <w:ind w:left="62" w:right="5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Общее количество проверок, проведенных совместно </w:t>
            </w:r>
            <w:r>
              <w:rPr>
                <w:rFonts w:ascii="PT Astra Serif" w:eastAsia="PT Astra Serif" w:hAnsi="PT Astra Serif" w:cs="PT Astra Serif"/>
                <w:spacing w:val="-5"/>
                <w:sz w:val="24"/>
              </w:rPr>
              <w:t xml:space="preserve">с </w:t>
            </w:r>
            <w:r>
              <w:rPr>
                <w:rFonts w:ascii="PT Astra Serif" w:eastAsia="PT Astra Serif" w:hAnsi="PT Astra Serif" w:cs="PT Astra Serif"/>
                <w:sz w:val="24"/>
              </w:rPr>
              <w:t>другими надзорными органами</w:t>
            </w:r>
          </w:p>
        </w:tc>
        <w:tc>
          <w:tcPr>
            <w:tcW w:w="2075" w:type="dxa"/>
          </w:tcPr>
          <w:p w:rsidR="00595C18" w:rsidRDefault="00276863">
            <w:pPr>
              <w:pStyle w:val="TableParagraph"/>
              <w:spacing w:line="223" w:lineRule="auto"/>
              <w:ind w:left="77" w:right="76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Пс=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(По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1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+По2+...)</w:t>
            </w:r>
          </w:p>
        </w:tc>
        <w:tc>
          <w:tcPr>
            <w:tcW w:w="2317" w:type="dxa"/>
          </w:tcPr>
          <w:p w:rsidR="00595C18" w:rsidRDefault="00276863" w:rsidP="00AD2E67">
            <w:pPr>
              <w:pStyle w:val="TableParagraph"/>
              <w:tabs>
                <w:tab w:val="left" w:pos="538"/>
                <w:tab w:val="left" w:pos="855"/>
                <w:tab w:val="left" w:pos="1390"/>
              </w:tabs>
              <w:spacing w:line="216" w:lineRule="auto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Пс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ab/>
              <w:t xml:space="preserve">-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общее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количество проверок, проведенных в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отчетном </w:t>
            </w:r>
            <w:r>
              <w:rPr>
                <w:rFonts w:ascii="PT Astra Serif" w:eastAsia="PT Astra Serif" w:hAnsi="PT Astra Serif" w:cs="PT Astra Serif"/>
                <w:sz w:val="24"/>
              </w:rPr>
              <w:t>периоде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с </w:t>
            </w:r>
            <w:r>
              <w:rPr>
                <w:rFonts w:ascii="PT Astra Serif" w:eastAsia="PT Astra Serif" w:hAnsi="PT Astra Serif" w:cs="PT Astra Serif"/>
                <w:sz w:val="24"/>
              </w:rPr>
              <w:t>другими органами;</w:t>
            </w:r>
          </w:p>
          <w:p w:rsidR="00595C18" w:rsidRDefault="00276863" w:rsidP="00AD2E67">
            <w:pPr>
              <w:pStyle w:val="TableParagraph"/>
              <w:spacing w:line="216" w:lineRule="auto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По1-По2- проверки</w:t>
            </w:r>
          </w:p>
        </w:tc>
        <w:tc>
          <w:tcPr>
            <w:tcW w:w="1271" w:type="dxa"/>
          </w:tcPr>
          <w:p w:rsidR="00595C18" w:rsidRDefault="00276863">
            <w:pPr>
              <w:pStyle w:val="TableParagraph"/>
              <w:spacing w:line="223" w:lineRule="auto"/>
              <w:ind w:left="56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 и более</w:t>
            </w:r>
          </w:p>
        </w:tc>
        <w:tc>
          <w:tcPr>
            <w:tcW w:w="1675" w:type="dxa"/>
          </w:tcPr>
          <w:p w:rsidR="00595C18" w:rsidRDefault="00276863">
            <w:pPr>
              <w:pStyle w:val="TableParagraph"/>
              <w:spacing w:line="223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7" w:type="dxa"/>
          </w:tcPr>
          <w:p w:rsidR="00595C18" w:rsidRDefault="00595C18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</w:tcPr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</w:tcPr>
          <w:p w:rsidR="00595C18" w:rsidRDefault="00276863">
            <w:pPr>
              <w:pStyle w:val="TableParagraph"/>
              <w:spacing w:line="223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235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В.3.2</w:t>
            </w:r>
          </w:p>
        </w:tc>
        <w:tc>
          <w:tcPr>
            <w:tcW w:w="14234" w:type="dxa"/>
            <w:gridSpan w:val="8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Производство по делам об административных правонарушениях</w:t>
            </w:r>
          </w:p>
        </w:tc>
      </w:tr>
      <w:tr w:rsidR="00595C18" w:rsidTr="00AD2E67">
        <w:trPr>
          <w:trHeight w:val="274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В.3.2.1</w:t>
            </w:r>
          </w:p>
        </w:tc>
        <w:tc>
          <w:tcPr>
            <w:tcW w:w="2109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075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59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Кп=Кю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+Кд</w:t>
            </w:r>
          </w:p>
        </w:tc>
        <w:tc>
          <w:tcPr>
            <w:tcW w:w="2317" w:type="dxa"/>
            <w:vMerge w:val="restart"/>
          </w:tcPr>
          <w:p w:rsidR="00595C18" w:rsidRDefault="00276863">
            <w:pPr>
              <w:pStyle w:val="TableParagraph"/>
              <w:tabs>
                <w:tab w:val="left" w:pos="565"/>
                <w:tab w:val="left" w:pos="858"/>
              </w:tabs>
              <w:spacing w:line="223" w:lineRule="auto"/>
              <w:ind w:left="61" w:right="48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Кп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-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общее </w:t>
            </w:r>
            <w:r>
              <w:rPr>
                <w:rFonts w:ascii="PT Astra Serif" w:eastAsia="PT Astra Serif" w:hAnsi="PT Astra Serif" w:cs="PT Astra Serif"/>
                <w:sz w:val="24"/>
              </w:rPr>
              <w:t>количество протоколов об административных правонарушениях;</w:t>
            </w:r>
          </w:p>
          <w:p w:rsidR="00595C18" w:rsidRDefault="00276863">
            <w:pPr>
              <w:pStyle w:val="TableParagraph"/>
              <w:tabs>
                <w:tab w:val="left" w:pos="1417"/>
              </w:tabs>
              <w:spacing w:line="223" w:lineRule="auto"/>
              <w:ind w:left="61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К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ю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-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количество протоколов об административных правонарушениях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на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юридические лица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по </w:t>
            </w:r>
            <w:r>
              <w:rPr>
                <w:rFonts w:ascii="PT Astra Serif" w:eastAsia="PT Astra Serif" w:hAnsi="PT Astra Serif" w:cs="PT Astra Serif"/>
                <w:sz w:val="24"/>
              </w:rPr>
              <w:t>различным основаниям;</w:t>
            </w:r>
          </w:p>
          <w:p w:rsidR="00595C18" w:rsidRDefault="00276863">
            <w:pPr>
              <w:pStyle w:val="TableParagraph"/>
              <w:tabs>
                <w:tab w:val="left" w:pos="1417"/>
              </w:tabs>
              <w:spacing w:line="223" w:lineRule="auto"/>
              <w:ind w:left="6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Кд -  количество протоколов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об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:rsidR="00595C18" w:rsidRDefault="00276863">
            <w:pPr>
              <w:pStyle w:val="TableParagraph"/>
              <w:tabs>
                <w:tab w:val="left" w:pos="1249"/>
              </w:tabs>
              <w:spacing w:line="223" w:lineRule="auto"/>
              <w:ind w:left="61" w:right="4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административных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правонарушениях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на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должностные лица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по </w:t>
            </w:r>
            <w:r>
              <w:rPr>
                <w:rFonts w:ascii="PT Astra Serif" w:eastAsia="PT Astra Serif" w:hAnsi="PT Astra Serif" w:cs="PT Astra Serif"/>
                <w:sz w:val="24"/>
              </w:rPr>
              <w:t>различным основаниям</w:t>
            </w:r>
          </w:p>
        </w:tc>
        <w:tc>
          <w:tcPr>
            <w:tcW w:w="1271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9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15 и менее</w:t>
            </w:r>
          </w:p>
        </w:tc>
        <w:tc>
          <w:tcPr>
            <w:tcW w:w="1675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7" w:type="dxa"/>
            <w:vMerge w:val="restart"/>
          </w:tcPr>
          <w:p w:rsidR="00595C18" w:rsidRDefault="00595C18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00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50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Pr="00AD2E67" w:rsidRDefault="00595C18">
      <w:pPr>
        <w:pStyle w:val="af4"/>
        <w:spacing w:line="17" w:lineRule="atLeast"/>
        <w:rPr>
          <w:lang w:val="en-US"/>
        </w:rPr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16"/>
        <w:gridCol w:w="2054"/>
        <w:gridCol w:w="2330"/>
        <w:gridCol w:w="1277"/>
        <w:gridCol w:w="1666"/>
        <w:gridCol w:w="1235"/>
        <w:gridCol w:w="1823"/>
        <w:gridCol w:w="1731"/>
      </w:tblGrid>
      <w:tr w:rsidR="00595C18">
        <w:trPr>
          <w:trHeight w:val="5737"/>
        </w:trPr>
        <w:tc>
          <w:tcPr>
            <w:tcW w:w="850" w:type="dxa"/>
          </w:tcPr>
          <w:p w:rsidR="00595C18" w:rsidRDefault="00276863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В.3.2.2</w:t>
            </w:r>
          </w:p>
        </w:tc>
        <w:tc>
          <w:tcPr>
            <w:tcW w:w="2116" w:type="dxa"/>
          </w:tcPr>
          <w:p w:rsidR="00595C18" w:rsidRDefault="00276863">
            <w:pPr>
              <w:pStyle w:val="TableParagraph"/>
              <w:tabs>
                <w:tab w:val="left" w:pos="1000"/>
                <w:tab w:val="left" w:pos="1389"/>
              </w:tabs>
              <w:spacing w:line="223" w:lineRule="auto"/>
              <w:ind w:left="61" w:right="5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Общая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сумма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наложенных штрафов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по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результатам рассмотрения дел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об </w:t>
            </w:r>
            <w:r>
              <w:rPr>
                <w:rFonts w:ascii="PT Astra Serif" w:eastAsia="PT Astra Serif" w:hAnsi="PT Astra Serif" w:cs="PT Astra Serif"/>
                <w:sz w:val="24"/>
              </w:rPr>
              <w:t>административных правонарушениях</w:t>
            </w:r>
          </w:p>
        </w:tc>
        <w:tc>
          <w:tcPr>
            <w:tcW w:w="2054" w:type="dxa"/>
          </w:tcPr>
          <w:p w:rsidR="00595C18" w:rsidRDefault="00276863">
            <w:pPr>
              <w:pStyle w:val="TableParagraph"/>
              <w:spacing w:line="223" w:lineRule="auto"/>
              <w:ind w:left="59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Шо=Шю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+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Шд</w:t>
            </w:r>
            <w:proofErr w:type="spellEnd"/>
          </w:p>
        </w:tc>
        <w:tc>
          <w:tcPr>
            <w:tcW w:w="2330" w:type="dxa"/>
          </w:tcPr>
          <w:p w:rsidR="00595C18" w:rsidRDefault="00276863" w:rsidP="00AD2E67">
            <w:pPr>
              <w:pStyle w:val="TableParagraph"/>
              <w:tabs>
                <w:tab w:val="left" w:pos="1246"/>
              </w:tabs>
              <w:spacing w:line="216" w:lineRule="auto"/>
              <w:ind w:left="62" w:right="-74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Шо-общая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сумма наложенных штрафов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по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результатам рассмотрения дел </w:t>
            </w:r>
            <w:proofErr w:type="gramStart"/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>об</w:t>
            </w:r>
            <w:proofErr w:type="gramEnd"/>
          </w:p>
          <w:p w:rsidR="00595C18" w:rsidRDefault="00276863" w:rsidP="00AD2E67">
            <w:pPr>
              <w:pStyle w:val="TableParagraph"/>
              <w:tabs>
                <w:tab w:val="left" w:pos="985"/>
              </w:tabs>
              <w:spacing w:line="216" w:lineRule="auto"/>
              <w:ind w:left="62" w:right="-7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административных правонарушениях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>.</w:t>
            </w:r>
            <w:r>
              <w:rPr>
                <w:rFonts w:ascii="PT Astra Serif" w:eastAsia="PT Astra Serif" w:hAnsi="PT Astra Serif" w:cs="PT Astra Serif"/>
                <w:sz w:val="24"/>
              </w:rPr>
              <w:t>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уб.);</w:t>
            </w:r>
          </w:p>
          <w:p w:rsidR="00595C18" w:rsidRDefault="00276863" w:rsidP="00AD2E67">
            <w:pPr>
              <w:pStyle w:val="TableParagraph"/>
              <w:tabs>
                <w:tab w:val="left" w:pos="1246"/>
              </w:tabs>
              <w:spacing w:line="216" w:lineRule="auto"/>
              <w:ind w:left="62" w:right="-74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Шю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- сумма наложенных штрафов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по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результатам рассмотрения дел </w:t>
            </w:r>
            <w:proofErr w:type="gramStart"/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>об</w:t>
            </w:r>
            <w:proofErr w:type="gramEnd"/>
          </w:p>
          <w:p w:rsidR="00595C18" w:rsidRDefault="00276863" w:rsidP="00AD2E67">
            <w:pPr>
              <w:pStyle w:val="TableParagraph"/>
              <w:tabs>
                <w:tab w:val="left" w:pos="985"/>
                <w:tab w:val="left" w:pos="1263"/>
              </w:tabs>
              <w:spacing w:line="216" w:lineRule="auto"/>
              <w:ind w:left="62" w:right="-74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административных правонарушениях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на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юридические лица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.</w:t>
            </w:r>
            <w:r>
              <w:rPr>
                <w:rFonts w:ascii="PT Astra Serif" w:eastAsia="PT Astra Serif" w:hAnsi="PT Astra Serif" w:cs="PT Astra Serif"/>
                <w:sz w:val="24"/>
              </w:rPr>
              <w:t>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уб.);</w:t>
            </w:r>
          </w:p>
          <w:p w:rsidR="00595C18" w:rsidRDefault="00276863" w:rsidP="00AD2E67">
            <w:pPr>
              <w:pStyle w:val="TableParagraph"/>
              <w:tabs>
                <w:tab w:val="left" w:pos="1246"/>
              </w:tabs>
              <w:spacing w:line="216" w:lineRule="auto"/>
              <w:ind w:left="62" w:right="-74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Шд-сумма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наложенных штрафов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по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результатам рассмотрения дел </w:t>
            </w:r>
            <w:proofErr w:type="gramStart"/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>об</w:t>
            </w:r>
            <w:proofErr w:type="gramEnd"/>
          </w:p>
          <w:p w:rsidR="00595C18" w:rsidRDefault="00276863" w:rsidP="00AD2E67">
            <w:pPr>
              <w:pStyle w:val="TableParagraph"/>
              <w:tabs>
                <w:tab w:val="left" w:pos="985"/>
                <w:tab w:val="left" w:pos="1263"/>
              </w:tabs>
              <w:spacing w:line="216" w:lineRule="auto"/>
              <w:ind w:left="62" w:right="-7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административных правонарушениях </w:t>
            </w:r>
            <w:r>
              <w:rPr>
                <w:rFonts w:ascii="PT Astra Serif" w:eastAsia="PT Astra Serif" w:hAnsi="PT Astra Serif" w:cs="PT Astra Serif"/>
                <w:spacing w:val="-2"/>
                <w:sz w:val="24"/>
              </w:rPr>
              <w:t xml:space="preserve">на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должностные лица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(тыс</w:t>
            </w:r>
            <w:proofErr w:type="gramStart"/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.</w:t>
            </w:r>
            <w:r>
              <w:rPr>
                <w:rFonts w:ascii="PT Astra Serif" w:eastAsia="PT Astra Serif" w:hAnsi="PT Astra Serif" w:cs="PT Astra Serif"/>
                <w:sz w:val="24"/>
              </w:rPr>
              <w:t>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уб.)</w:t>
            </w:r>
          </w:p>
        </w:tc>
        <w:tc>
          <w:tcPr>
            <w:tcW w:w="1277" w:type="dxa"/>
          </w:tcPr>
          <w:p w:rsidR="00595C18" w:rsidRDefault="00276863">
            <w:pPr>
              <w:pStyle w:val="TableParagraph"/>
              <w:spacing w:line="223" w:lineRule="auto"/>
              <w:ind w:left="36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150 и</w:t>
            </w:r>
          </w:p>
          <w:p w:rsidR="00595C18" w:rsidRDefault="00276863">
            <w:pPr>
              <w:pStyle w:val="TableParagraph"/>
              <w:spacing w:line="223" w:lineRule="auto"/>
              <w:ind w:left="33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менее</w:t>
            </w:r>
          </w:p>
        </w:tc>
        <w:tc>
          <w:tcPr>
            <w:tcW w:w="1666" w:type="dxa"/>
          </w:tcPr>
          <w:p w:rsidR="00595C18" w:rsidRDefault="00276863">
            <w:pPr>
              <w:pStyle w:val="TableParagraph"/>
              <w:spacing w:line="223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5" w:type="dxa"/>
          </w:tcPr>
          <w:p w:rsidR="00595C18" w:rsidRDefault="00595C18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23" w:type="dxa"/>
          </w:tcPr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</w:p>
          <w:p w:rsidR="00595C18" w:rsidRDefault="00276863">
            <w:pPr>
              <w:pStyle w:val="TableParagraph"/>
              <w:spacing w:line="223" w:lineRule="auto"/>
              <w:ind w:left="103" w:right="95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31" w:type="dxa"/>
          </w:tcPr>
          <w:p w:rsidR="00595C18" w:rsidRDefault="00276863">
            <w:pPr>
              <w:pStyle w:val="TableParagraph"/>
              <w:spacing w:line="223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235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В.3.3</w:t>
            </w:r>
          </w:p>
        </w:tc>
        <w:tc>
          <w:tcPr>
            <w:tcW w:w="14232" w:type="dxa"/>
            <w:gridSpan w:val="8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62" w:right="200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595C18">
        <w:trPr>
          <w:trHeight w:val="235"/>
        </w:trPr>
        <w:tc>
          <w:tcPr>
            <w:tcW w:w="850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В.3.3.1</w:t>
            </w:r>
          </w:p>
        </w:tc>
        <w:tc>
          <w:tcPr>
            <w:tcW w:w="2116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62" w:right="4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054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ПМо=ПМрт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+ПО</w:t>
            </w:r>
          </w:p>
        </w:tc>
        <w:tc>
          <w:tcPr>
            <w:tcW w:w="2330" w:type="dxa"/>
            <w:vMerge w:val="restart"/>
          </w:tcPr>
          <w:p w:rsidR="00595C18" w:rsidRDefault="00276863" w:rsidP="00AD2E67">
            <w:pPr>
              <w:pStyle w:val="TableParagraph"/>
              <w:spacing w:line="216" w:lineRule="auto"/>
              <w:ind w:left="62" w:right="52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ПМо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– общее количество проведенных профилактических мероприятий;</w:t>
            </w:r>
          </w:p>
          <w:p w:rsidR="00595C18" w:rsidRDefault="00276863" w:rsidP="00AD2E67">
            <w:pPr>
              <w:pStyle w:val="TableParagraph"/>
              <w:spacing w:line="216" w:lineRule="auto"/>
              <w:ind w:left="62" w:right="117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ПМрт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–профилактические мероприятия различного типа;</w:t>
            </w:r>
          </w:p>
          <w:p w:rsidR="00595C18" w:rsidRDefault="00276863" w:rsidP="00AD2E67">
            <w:pPr>
              <w:pStyle w:val="TableParagraph"/>
              <w:spacing w:line="216" w:lineRule="auto"/>
              <w:ind w:left="62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ПО–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предостереже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ния о недопустимости нарушения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обязатель</w:t>
            </w:r>
            <w:proofErr w:type="spellEnd"/>
          </w:p>
          <w:p w:rsidR="00595C18" w:rsidRDefault="00276863" w:rsidP="00AD2E67">
            <w:pPr>
              <w:pStyle w:val="TableParagraph"/>
              <w:spacing w:line="216" w:lineRule="auto"/>
              <w:ind w:left="62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ных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требований</w:t>
            </w:r>
          </w:p>
        </w:tc>
        <w:tc>
          <w:tcPr>
            <w:tcW w:w="1277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10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35 и более</w:t>
            </w:r>
          </w:p>
        </w:tc>
        <w:tc>
          <w:tcPr>
            <w:tcW w:w="1666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35" w:type="dxa"/>
            <w:vMerge w:val="restart"/>
          </w:tcPr>
          <w:p w:rsidR="00595C18" w:rsidRDefault="00595C18">
            <w:pPr>
              <w:pStyle w:val="TableParagraph"/>
              <w:spacing w:line="223" w:lineRule="auto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23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103" w:right="95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  <w:r w:rsidR="00AD2E67">
              <w:rPr>
                <w:rFonts w:ascii="PT Astra Serif" w:eastAsia="PT Astra Serif" w:hAnsi="PT Astra Serif" w:cs="PT Astra Serif"/>
                <w:sz w:val="24"/>
                <w:lang w:val="en-US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31" w:type="dxa"/>
            <w:vMerge w:val="restart"/>
          </w:tcPr>
          <w:p w:rsidR="00595C18" w:rsidRDefault="00276863">
            <w:pPr>
              <w:pStyle w:val="TableParagraph"/>
              <w:spacing w:line="223" w:lineRule="auto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Default="00595C18">
      <w:pPr>
        <w:pStyle w:val="af4"/>
        <w:spacing w:line="17" w:lineRule="atLeast"/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2115"/>
        <w:gridCol w:w="2070"/>
        <w:gridCol w:w="2326"/>
        <w:gridCol w:w="1277"/>
        <w:gridCol w:w="1647"/>
        <w:gridCol w:w="1245"/>
        <w:gridCol w:w="1845"/>
        <w:gridCol w:w="1725"/>
      </w:tblGrid>
      <w:tr w:rsidR="00595C18">
        <w:trPr>
          <w:trHeight w:val="2449"/>
        </w:trPr>
        <w:tc>
          <w:tcPr>
            <w:tcW w:w="840" w:type="dxa"/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В.3.3.1</w:t>
            </w:r>
          </w:p>
        </w:tc>
        <w:tc>
          <w:tcPr>
            <w:tcW w:w="2115" w:type="dxa"/>
          </w:tcPr>
          <w:p w:rsidR="00595C18" w:rsidRDefault="00276863">
            <w:pPr>
              <w:pStyle w:val="TableParagraph"/>
              <w:spacing w:line="17" w:lineRule="atLeast"/>
              <w:ind w:left="62" w:right="4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</w:t>
            </w:r>
          </w:p>
          <w:p w:rsidR="00595C18" w:rsidRDefault="00276863">
            <w:pPr>
              <w:pStyle w:val="TableParagraph"/>
              <w:spacing w:line="17" w:lineRule="atLeast"/>
              <w:ind w:left="62" w:right="47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проведенных</w:t>
            </w:r>
          </w:p>
          <w:p w:rsidR="00595C18" w:rsidRDefault="00276863">
            <w:pPr>
              <w:pStyle w:val="TableParagraph"/>
              <w:spacing w:line="17" w:lineRule="atLeast"/>
              <w:ind w:left="62" w:right="4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профилактических мероприятий</w:t>
            </w:r>
          </w:p>
        </w:tc>
        <w:tc>
          <w:tcPr>
            <w:tcW w:w="2070" w:type="dxa"/>
          </w:tcPr>
          <w:p w:rsidR="00595C18" w:rsidRDefault="00276863">
            <w:pPr>
              <w:pStyle w:val="TableParagraph"/>
              <w:spacing w:line="17" w:lineRule="atLeast"/>
              <w:ind w:left="210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ПМо=ПМрт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+ПО</w:t>
            </w:r>
          </w:p>
        </w:tc>
        <w:tc>
          <w:tcPr>
            <w:tcW w:w="2326" w:type="dxa"/>
          </w:tcPr>
          <w:p w:rsidR="00595C18" w:rsidRDefault="00276863">
            <w:pPr>
              <w:pStyle w:val="TableParagraph"/>
              <w:spacing w:line="17" w:lineRule="atLeast"/>
              <w:ind w:left="61" w:right="52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ПМо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– общее количество проведенных профилактических мероприятий;</w:t>
            </w:r>
          </w:p>
          <w:p w:rsidR="00595C18" w:rsidRDefault="00276863">
            <w:pPr>
              <w:pStyle w:val="TableParagraph"/>
              <w:spacing w:line="17" w:lineRule="atLeast"/>
              <w:ind w:left="61" w:right="117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ПМрт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–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пр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офилактические мероприятия различного типа;</w:t>
            </w:r>
          </w:p>
          <w:p w:rsidR="00595C18" w:rsidRDefault="00276863">
            <w:pPr>
              <w:pStyle w:val="TableParagraph"/>
              <w:spacing w:line="17" w:lineRule="atLeast"/>
              <w:ind w:left="61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ПО–</w:t>
            </w:r>
          </w:p>
          <w:p w:rsidR="00595C18" w:rsidRPr="00AD2E67" w:rsidRDefault="00276863" w:rsidP="00AD2E67">
            <w:pPr>
              <w:pStyle w:val="TableParagraph"/>
              <w:spacing w:line="17" w:lineRule="atLeast"/>
              <w:ind w:left="61" w:righ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предостереже</w:t>
            </w:r>
            <w:r>
              <w:rPr>
                <w:rFonts w:ascii="PT Astra Serif" w:eastAsia="PT Astra Serif" w:hAnsi="PT Astra Serif" w:cs="PT Astra Serif"/>
                <w:sz w:val="24"/>
              </w:rPr>
              <w:t>ния о недопустимости нарушения обязательных требований</w:t>
            </w:r>
          </w:p>
        </w:tc>
        <w:tc>
          <w:tcPr>
            <w:tcW w:w="1277" w:type="dxa"/>
          </w:tcPr>
          <w:p w:rsidR="00595C18" w:rsidRDefault="00276863">
            <w:pPr>
              <w:pStyle w:val="TableParagraph"/>
              <w:spacing w:line="17" w:lineRule="atLeast"/>
              <w:ind w:left="10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35 и более</w:t>
            </w:r>
          </w:p>
        </w:tc>
        <w:tc>
          <w:tcPr>
            <w:tcW w:w="1647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45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5" w:type="dxa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  <w:r w:rsidR="00AD2E67">
              <w:rPr>
                <w:rFonts w:ascii="PT Astra Serif" w:eastAsia="PT Astra Serif" w:hAnsi="PT Astra Serif" w:cs="PT Astra Serif"/>
                <w:sz w:val="24"/>
                <w:lang w:val="en-US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25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4246"/>
        </w:trPr>
        <w:tc>
          <w:tcPr>
            <w:tcW w:w="84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 В.3.3.2</w:t>
            </w:r>
          </w:p>
        </w:tc>
        <w:tc>
          <w:tcPr>
            <w:tcW w:w="2115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2" w:right="47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07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77" w:right="72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Спро</w:t>
            </w:r>
            <w:proofErr w:type="spellEnd"/>
          </w:p>
        </w:tc>
        <w:tc>
          <w:tcPr>
            <w:tcW w:w="2326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1" w:right="-14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Спро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- общее количество субъектов, в отношении которых проведены профилактические мероприятия, включая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предостереже</w:t>
            </w:r>
            <w:r>
              <w:rPr>
                <w:rFonts w:ascii="PT Astra Serif" w:eastAsia="PT Astra Serif" w:hAnsi="PT Astra Serif" w:cs="PT Astra Serif"/>
                <w:sz w:val="24"/>
              </w:rPr>
              <w:t>ния о недопустимости нарушения обязательных требований</w:t>
            </w:r>
          </w:p>
        </w:tc>
        <w:tc>
          <w:tcPr>
            <w:tcW w:w="1277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104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25 и более</w:t>
            </w:r>
          </w:p>
        </w:tc>
        <w:tc>
          <w:tcPr>
            <w:tcW w:w="1647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45" w:type="dxa"/>
            <w:vMerge w:val="restart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5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103" w:right="95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Отчетные,</w:t>
            </w:r>
            <w:r w:rsidR="00AD2E67">
              <w:rPr>
                <w:rFonts w:ascii="PT Astra Serif" w:eastAsia="PT Astra Serif" w:hAnsi="PT Astra Serif" w:cs="PT Astra Serif"/>
                <w:sz w:val="24"/>
                <w:lang w:val="en-US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фактические данные</w:t>
            </w:r>
          </w:p>
        </w:tc>
        <w:tc>
          <w:tcPr>
            <w:tcW w:w="1725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944"/>
        </w:trPr>
        <w:tc>
          <w:tcPr>
            <w:tcW w:w="840" w:type="dxa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57" w:right="5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В.4</w:t>
            </w:r>
          </w:p>
        </w:tc>
        <w:tc>
          <w:tcPr>
            <w:tcW w:w="14250" w:type="dxa"/>
            <w:gridSpan w:val="8"/>
            <w:vMerge w:val="restart"/>
          </w:tcPr>
          <w:p w:rsidR="00595C18" w:rsidRDefault="00276863">
            <w:pPr>
              <w:pStyle w:val="TableParagraph"/>
              <w:spacing w:line="17" w:lineRule="atLeast"/>
              <w:ind w:left="6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Индикативные показатели,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характеризующие объем задействованных трудовых,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материальных и финансовых ресурсов</w:t>
            </w:r>
          </w:p>
        </w:tc>
      </w:tr>
    </w:tbl>
    <w:p w:rsidR="00595C18" w:rsidRDefault="00595C18">
      <w:pPr>
        <w:pStyle w:val="af4"/>
        <w:spacing w:line="17" w:lineRule="atLeast"/>
      </w:pP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9"/>
        <w:gridCol w:w="2100"/>
        <w:gridCol w:w="2070"/>
        <w:gridCol w:w="2341"/>
        <w:gridCol w:w="1277"/>
        <w:gridCol w:w="1632"/>
        <w:gridCol w:w="1260"/>
        <w:gridCol w:w="1845"/>
        <w:gridCol w:w="1740"/>
      </w:tblGrid>
      <w:tr w:rsidR="00595C18">
        <w:trPr>
          <w:trHeight w:val="5124"/>
        </w:trPr>
        <w:tc>
          <w:tcPr>
            <w:tcW w:w="839" w:type="dxa"/>
          </w:tcPr>
          <w:p w:rsidR="00595C18" w:rsidRDefault="00276863">
            <w:pPr>
              <w:pStyle w:val="TableParagraph"/>
              <w:spacing w:line="17" w:lineRule="atLeast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В.4.1</w:t>
            </w:r>
          </w:p>
        </w:tc>
        <w:tc>
          <w:tcPr>
            <w:tcW w:w="2100" w:type="dxa"/>
          </w:tcPr>
          <w:p w:rsidR="00595C18" w:rsidRDefault="00276863">
            <w:pPr>
              <w:pStyle w:val="TableParagraph"/>
              <w:tabs>
                <w:tab w:val="left" w:pos="1110"/>
                <w:tab w:val="left" w:pos="1403"/>
              </w:tabs>
              <w:spacing w:line="17" w:lineRule="atLeast"/>
              <w:ind w:left="61" w:right="4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Объем финансовых средств, выделяемых в отчетном периоде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из </w:t>
            </w:r>
            <w:r>
              <w:rPr>
                <w:rFonts w:ascii="PT Astra Serif" w:eastAsia="PT Astra Serif" w:hAnsi="PT Astra Serif" w:cs="PT Astra Serif"/>
                <w:sz w:val="24"/>
              </w:rPr>
              <w:t>бюджета Костромской области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на </w:t>
            </w:r>
            <w:r>
              <w:rPr>
                <w:rFonts w:ascii="PT Astra Serif" w:eastAsia="PT Astra Serif" w:hAnsi="PT Astra Serif" w:cs="PT Astra Serif"/>
                <w:sz w:val="24"/>
              </w:rPr>
              <w:t>выполнение контрольно-надзорной функции, в том числе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  <w:t xml:space="preserve">фонд </w:t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оплаты </w:t>
            </w:r>
            <w:r>
              <w:rPr>
                <w:rFonts w:ascii="PT Astra Serif" w:eastAsia="PT Astra Serif" w:hAnsi="PT Astra Serif" w:cs="PT Astra Serif"/>
                <w:sz w:val="24"/>
              </w:rPr>
              <w:t>труда, с учетом начислений, командировочных расходов,</w:t>
            </w:r>
            <w:r w:rsidR="00AD2E67" w:rsidRPr="00AD2E6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прочих расходов</w:t>
            </w:r>
          </w:p>
        </w:tc>
        <w:tc>
          <w:tcPr>
            <w:tcW w:w="2070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341" w:type="dxa"/>
          </w:tcPr>
          <w:p w:rsidR="00595C18" w:rsidRDefault="00276863">
            <w:pPr>
              <w:pStyle w:val="TableParagraph"/>
              <w:tabs>
                <w:tab w:val="left" w:pos="1369"/>
              </w:tabs>
              <w:spacing w:line="17" w:lineRule="atLeast"/>
              <w:ind w:left="61" w:right="4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Значение показателя определяется по результатам финансирования отчетного периода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5"/>
                <w:sz w:val="24"/>
              </w:rPr>
              <w:t xml:space="preserve">и </w:t>
            </w:r>
            <w:r>
              <w:rPr>
                <w:rFonts w:ascii="PT Astra Serif" w:eastAsia="PT Astra Serif" w:hAnsi="PT Astra Serif" w:cs="PT Astra Serif"/>
                <w:sz w:val="24"/>
              </w:rPr>
              <w:t>измеряется в тыс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.р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уб.</w:t>
            </w:r>
          </w:p>
        </w:tc>
        <w:tc>
          <w:tcPr>
            <w:tcW w:w="1277" w:type="dxa"/>
          </w:tcPr>
          <w:p w:rsidR="00595C18" w:rsidRDefault="00276863">
            <w:pPr>
              <w:pStyle w:val="TableParagraph"/>
              <w:spacing w:line="17" w:lineRule="atLeast"/>
              <w:ind w:left="272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3000 и</w:t>
            </w:r>
          </w:p>
          <w:p w:rsidR="00595C18" w:rsidRDefault="00276863">
            <w:pPr>
              <w:pStyle w:val="TableParagraph"/>
              <w:spacing w:line="17" w:lineRule="atLeast"/>
              <w:ind w:left="349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более</w:t>
            </w:r>
          </w:p>
        </w:tc>
        <w:tc>
          <w:tcPr>
            <w:tcW w:w="1632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60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5" w:type="dxa"/>
          </w:tcPr>
          <w:p w:rsidR="00595C18" w:rsidRDefault="00276863">
            <w:pPr>
              <w:pStyle w:val="TableParagraph"/>
              <w:spacing w:line="17" w:lineRule="atLeast"/>
              <w:ind w:left="67" w:right="61" w:firstLine="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Данные о финансировании деятельности Департамента</w:t>
            </w:r>
          </w:p>
        </w:tc>
        <w:tc>
          <w:tcPr>
            <w:tcW w:w="1740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  <w:tr w:rsidR="00595C18">
        <w:trPr>
          <w:trHeight w:val="1096"/>
        </w:trPr>
        <w:tc>
          <w:tcPr>
            <w:tcW w:w="839" w:type="dxa"/>
          </w:tcPr>
          <w:p w:rsidR="00595C18" w:rsidRDefault="00276863">
            <w:pPr>
              <w:pStyle w:val="TableParagraph"/>
              <w:spacing w:line="17" w:lineRule="atLeast"/>
              <w:ind w:left="55" w:right="51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В.4.2</w:t>
            </w:r>
          </w:p>
        </w:tc>
        <w:tc>
          <w:tcPr>
            <w:tcW w:w="2100" w:type="dxa"/>
          </w:tcPr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Количество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штатных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единиц,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4"/>
                <w:sz w:val="24"/>
              </w:rPr>
              <w:t xml:space="preserve">в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должностные</w:t>
            </w:r>
            <w:proofErr w:type="gramEnd"/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обязанности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которых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входит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>непосредствен</w:t>
            </w:r>
            <w:r>
              <w:rPr>
                <w:rFonts w:ascii="PT Astra Serif" w:eastAsia="PT Astra Serif" w:hAnsi="PT Astra Serif" w:cs="PT Astra Serif"/>
                <w:sz w:val="24"/>
              </w:rPr>
              <w:t>ное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выполнение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контрольно-надзорной</w:t>
            </w:r>
          </w:p>
          <w:p w:rsidR="00595C18" w:rsidRDefault="00276863">
            <w:pPr>
              <w:pStyle w:val="TableParagraph"/>
              <w:tabs>
                <w:tab w:val="left" w:pos="1528"/>
              </w:tabs>
              <w:spacing w:line="17" w:lineRule="atLeast"/>
              <w:ind w:left="62" w:right="4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функции</w:t>
            </w:r>
          </w:p>
        </w:tc>
        <w:tc>
          <w:tcPr>
            <w:tcW w:w="2070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341" w:type="dxa"/>
          </w:tcPr>
          <w:p w:rsidR="00595C18" w:rsidRDefault="00276863">
            <w:pPr>
              <w:pStyle w:val="TableParagraph"/>
              <w:spacing w:line="17" w:lineRule="atLeast"/>
              <w:ind w:left="61" w:right="116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Значение</w:t>
            </w:r>
          </w:p>
          <w:p w:rsidR="00595C18" w:rsidRDefault="00276863">
            <w:pPr>
              <w:pStyle w:val="TableParagraph"/>
              <w:spacing w:line="17" w:lineRule="atLeast"/>
              <w:ind w:left="61" w:right="116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показателя</w:t>
            </w:r>
          </w:p>
          <w:p w:rsidR="00595C18" w:rsidRDefault="00276863">
            <w:pPr>
              <w:pStyle w:val="TableParagraph"/>
              <w:spacing w:line="17" w:lineRule="atLeast"/>
              <w:ind w:left="61" w:right="11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определяется </w:t>
            </w:r>
          </w:p>
          <w:p w:rsidR="00595C18" w:rsidRDefault="00276863">
            <w:pPr>
              <w:pStyle w:val="TableParagraph"/>
              <w:tabs>
                <w:tab w:val="left" w:pos="1369"/>
              </w:tabs>
              <w:spacing w:line="17" w:lineRule="atLeast"/>
              <w:ind w:left="61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согласно</w:t>
            </w:r>
          </w:p>
          <w:p w:rsidR="00595C18" w:rsidRDefault="00276863">
            <w:pPr>
              <w:pStyle w:val="TableParagraph"/>
              <w:tabs>
                <w:tab w:val="left" w:pos="1369"/>
              </w:tabs>
              <w:spacing w:line="17" w:lineRule="atLeast"/>
              <w:ind w:left="61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штатному</w:t>
            </w:r>
          </w:p>
          <w:p w:rsidR="00595C18" w:rsidRDefault="00276863">
            <w:pPr>
              <w:pStyle w:val="TableParagraph"/>
              <w:tabs>
                <w:tab w:val="left" w:pos="1369"/>
              </w:tabs>
              <w:spacing w:line="17" w:lineRule="atLeast"/>
              <w:ind w:left="61" w:right="48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расписанию</w:t>
            </w:r>
          </w:p>
          <w:p w:rsidR="00595C18" w:rsidRDefault="00276863">
            <w:pPr>
              <w:pStyle w:val="TableParagraph"/>
              <w:tabs>
                <w:tab w:val="left" w:pos="1369"/>
              </w:tabs>
              <w:spacing w:line="17" w:lineRule="atLeast"/>
              <w:ind w:left="61" w:right="48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Департамента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1"/>
                <w:sz w:val="24"/>
              </w:rPr>
              <w:t xml:space="preserve">в </w:t>
            </w:r>
            <w:r>
              <w:rPr>
                <w:rFonts w:ascii="PT Astra Serif" w:eastAsia="PT Astra Serif" w:hAnsi="PT Astra Serif" w:cs="PT Astra Serif"/>
                <w:sz w:val="24"/>
              </w:rPr>
              <w:t>отчетном периоде</w:t>
            </w:r>
            <w:r>
              <w:rPr>
                <w:rFonts w:ascii="PT Astra Serif" w:eastAsia="PT Astra Serif" w:hAnsi="PT Astra Serif" w:cs="PT Astra Serif"/>
                <w:sz w:val="24"/>
              </w:rPr>
              <w:tab/>
            </w:r>
            <w:r>
              <w:rPr>
                <w:rFonts w:ascii="PT Astra Serif" w:eastAsia="PT Astra Serif" w:hAnsi="PT Astra Serif" w:cs="PT Astra Serif"/>
                <w:spacing w:val="-5"/>
                <w:sz w:val="24"/>
              </w:rPr>
              <w:t xml:space="preserve">и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измеряется в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штат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.е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>д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  <w:tc>
          <w:tcPr>
            <w:tcW w:w="1277" w:type="dxa"/>
          </w:tcPr>
          <w:p w:rsidR="00595C18" w:rsidRDefault="00276863">
            <w:pPr>
              <w:pStyle w:val="TableParagraph"/>
              <w:spacing w:line="17" w:lineRule="atLeast"/>
              <w:ind w:left="7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1632" w:type="dxa"/>
          </w:tcPr>
          <w:p w:rsidR="00595C18" w:rsidRDefault="00276863">
            <w:pPr>
              <w:pStyle w:val="TableParagraph"/>
              <w:spacing w:line="17" w:lineRule="atLeast"/>
              <w:ind w:left="497" w:right="113" w:hanging="36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  <w:tc>
          <w:tcPr>
            <w:tcW w:w="1260" w:type="dxa"/>
          </w:tcPr>
          <w:p w:rsidR="00595C18" w:rsidRDefault="00595C18">
            <w:pPr>
              <w:pStyle w:val="TableParagraph"/>
              <w:spacing w:line="17" w:lineRule="atLeast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5" w:type="dxa"/>
          </w:tcPr>
          <w:p w:rsidR="00595C18" w:rsidRDefault="00276863">
            <w:pPr>
              <w:pStyle w:val="TableParagraph"/>
              <w:spacing w:line="17" w:lineRule="atLeast"/>
              <w:ind w:left="105" w:right="82" w:firstLine="72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Штатное расписание Департамента</w:t>
            </w:r>
          </w:p>
        </w:tc>
        <w:tc>
          <w:tcPr>
            <w:tcW w:w="1740" w:type="dxa"/>
          </w:tcPr>
          <w:p w:rsidR="00595C18" w:rsidRDefault="00276863">
            <w:pPr>
              <w:pStyle w:val="TableParagraph"/>
              <w:spacing w:line="17" w:lineRule="atLeast"/>
              <w:ind w:left="276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отсутствуют</w:t>
            </w:r>
          </w:p>
        </w:tc>
      </w:tr>
    </w:tbl>
    <w:p w:rsidR="00595C18" w:rsidRPr="00AD2E67" w:rsidRDefault="00595C18">
      <w:pPr>
        <w:jc w:val="both"/>
        <w:rPr>
          <w:spacing w:val="-4"/>
          <w:sz w:val="28"/>
          <w:szCs w:val="28"/>
          <w:lang w:val="en-US"/>
        </w:rPr>
        <w:sectPr w:rsidR="00595C18" w:rsidRPr="00AD2E6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95C18" w:rsidRPr="00AD2E67" w:rsidRDefault="00595C18" w:rsidP="00AD2E67">
      <w:pPr>
        <w:rPr>
          <w:lang w:val="en-US"/>
        </w:rPr>
      </w:pPr>
    </w:p>
    <w:sectPr w:rsidR="00595C18" w:rsidRPr="00AD2E67" w:rsidSect="0059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17" w:rsidRDefault="00540317" w:rsidP="00595C18">
      <w:r>
        <w:separator/>
      </w:r>
    </w:p>
  </w:endnote>
  <w:endnote w:type="continuationSeparator" w:id="0">
    <w:p w:rsidR="00540317" w:rsidRDefault="00540317" w:rsidP="0059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17" w:rsidRDefault="00540317">
      <w:r>
        <w:separator/>
      </w:r>
    </w:p>
  </w:footnote>
  <w:footnote w:type="continuationSeparator" w:id="0">
    <w:p w:rsidR="00540317" w:rsidRDefault="00540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943"/>
    <w:multiLevelType w:val="hybridMultilevel"/>
    <w:tmpl w:val="82F6A46A"/>
    <w:lvl w:ilvl="0" w:tplc="FD0C6466">
      <w:start w:val="1"/>
      <w:numFmt w:val="decimal"/>
      <w:lvlText w:val="%1."/>
      <w:lvlJc w:val="left"/>
      <w:pPr>
        <w:ind w:left="720" w:hanging="360"/>
      </w:pPr>
    </w:lvl>
    <w:lvl w:ilvl="1" w:tplc="FCEC8A92">
      <w:start w:val="1"/>
      <w:numFmt w:val="lowerLetter"/>
      <w:lvlText w:val="%2."/>
      <w:lvlJc w:val="left"/>
      <w:pPr>
        <w:ind w:left="1440" w:hanging="360"/>
      </w:pPr>
    </w:lvl>
    <w:lvl w:ilvl="2" w:tplc="88FCA640">
      <w:start w:val="1"/>
      <w:numFmt w:val="lowerRoman"/>
      <w:lvlText w:val="%3."/>
      <w:lvlJc w:val="right"/>
      <w:pPr>
        <w:ind w:left="2160" w:hanging="180"/>
      </w:pPr>
    </w:lvl>
    <w:lvl w:ilvl="3" w:tplc="6032F22E">
      <w:start w:val="1"/>
      <w:numFmt w:val="decimal"/>
      <w:lvlText w:val="%4."/>
      <w:lvlJc w:val="left"/>
      <w:pPr>
        <w:ind w:left="2880" w:hanging="360"/>
      </w:pPr>
    </w:lvl>
    <w:lvl w:ilvl="4" w:tplc="66F6751A">
      <w:start w:val="1"/>
      <w:numFmt w:val="lowerLetter"/>
      <w:lvlText w:val="%5."/>
      <w:lvlJc w:val="left"/>
      <w:pPr>
        <w:ind w:left="3600" w:hanging="360"/>
      </w:pPr>
    </w:lvl>
    <w:lvl w:ilvl="5" w:tplc="ED4ADA54">
      <w:start w:val="1"/>
      <w:numFmt w:val="lowerRoman"/>
      <w:lvlText w:val="%6."/>
      <w:lvlJc w:val="right"/>
      <w:pPr>
        <w:ind w:left="4320" w:hanging="180"/>
      </w:pPr>
    </w:lvl>
    <w:lvl w:ilvl="6" w:tplc="4830C426">
      <w:start w:val="1"/>
      <w:numFmt w:val="decimal"/>
      <w:lvlText w:val="%7."/>
      <w:lvlJc w:val="left"/>
      <w:pPr>
        <w:ind w:left="5040" w:hanging="360"/>
      </w:pPr>
    </w:lvl>
    <w:lvl w:ilvl="7" w:tplc="8D92BFA2">
      <w:start w:val="1"/>
      <w:numFmt w:val="lowerLetter"/>
      <w:lvlText w:val="%8."/>
      <w:lvlJc w:val="left"/>
      <w:pPr>
        <w:ind w:left="5760" w:hanging="360"/>
      </w:pPr>
    </w:lvl>
    <w:lvl w:ilvl="8" w:tplc="5106A7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505"/>
    <w:multiLevelType w:val="hybridMultilevel"/>
    <w:tmpl w:val="BFF0CD08"/>
    <w:lvl w:ilvl="0" w:tplc="43C8A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15031FC">
      <w:start w:val="1"/>
      <w:numFmt w:val="lowerLetter"/>
      <w:lvlText w:val="%2."/>
      <w:lvlJc w:val="left"/>
      <w:pPr>
        <w:ind w:left="1788" w:hanging="360"/>
      </w:pPr>
    </w:lvl>
    <w:lvl w:ilvl="2" w:tplc="EB16724E">
      <w:start w:val="1"/>
      <w:numFmt w:val="lowerRoman"/>
      <w:lvlText w:val="%3."/>
      <w:lvlJc w:val="right"/>
      <w:pPr>
        <w:ind w:left="2508" w:hanging="180"/>
      </w:pPr>
    </w:lvl>
    <w:lvl w:ilvl="3" w:tplc="B47A2878">
      <w:start w:val="1"/>
      <w:numFmt w:val="decimal"/>
      <w:lvlText w:val="%4."/>
      <w:lvlJc w:val="left"/>
      <w:pPr>
        <w:ind w:left="3228" w:hanging="360"/>
      </w:pPr>
    </w:lvl>
    <w:lvl w:ilvl="4" w:tplc="C682F982">
      <w:start w:val="1"/>
      <w:numFmt w:val="lowerLetter"/>
      <w:lvlText w:val="%5."/>
      <w:lvlJc w:val="left"/>
      <w:pPr>
        <w:ind w:left="3948" w:hanging="360"/>
      </w:pPr>
    </w:lvl>
    <w:lvl w:ilvl="5" w:tplc="8286E4AA">
      <w:start w:val="1"/>
      <w:numFmt w:val="lowerRoman"/>
      <w:lvlText w:val="%6."/>
      <w:lvlJc w:val="right"/>
      <w:pPr>
        <w:ind w:left="4668" w:hanging="180"/>
      </w:pPr>
    </w:lvl>
    <w:lvl w:ilvl="6" w:tplc="CF742CCE">
      <w:start w:val="1"/>
      <w:numFmt w:val="decimal"/>
      <w:lvlText w:val="%7."/>
      <w:lvlJc w:val="left"/>
      <w:pPr>
        <w:ind w:left="5388" w:hanging="360"/>
      </w:pPr>
    </w:lvl>
    <w:lvl w:ilvl="7" w:tplc="4F4EE4A4">
      <w:start w:val="1"/>
      <w:numFmt w:val="lowerLetter"/>
      <w:lvlText w:val="%8."/>
      <w:lvlJc w:val="left"/>
      <w:pPr>
        <w:ind w:left="6108" w:hanging="360"/>
      </w:pPr>
    </w:lvl>
    <w:lvl w:ilvl="8" w:tplc="E4AC36F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001AF1"/>
    <w:multiLevelType w:val="hybridMultilevel"/>
    <w:tmpl w:val="F616746C"/>
    <w:lvl w:ilvl="0" w:tplc="F566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AC1C66">
      <w:start w:val="1"/>
      <w:numFmt w:val="lowerLetter"/>
      <w:lvlText w:val="%2."/>
      <w:lvlJc w:val="left"/>
      <w:pPr>
        <w:ind w:left="1440" w:hanging="360"/>
      </w:pPr>
    </w:lvl>
    <w:lvl w:ilvl="2" w:tplc="FD30C24C">
      <w:start w:val="1"/>
      <w:numFmt w:val="lowerRoman"/>
      <w:lvlText w:val="%3."/>
      <w:lvlJc w:val="right"/>
      <w:pPr>
        <w:ind w:left="2160" w:hanging="180"/>
      </w:pPr>
    </w:lvl>
    <w:lvl w:ilvl="3" w:tplc="71EA7C78">
      <w:start w:val="1"/>
      <w:numFmt w:val="decimal"/>
      <w:lvlText w:val="%4."/>
      <w:lvlJc w:val="left"/>
      <w:pPr>
        <w:ind w:left="2880" w:hanging="360"/>
      </w:pPr>
    </w:lvl>
    <w:lvl w:ilvl="4" w:tplc="A95A6A34">
      <w:start w:val="1"/>
      <w:numFmt w:val="lowerLetter"/>
      <w:lvlText w:val="%5."/>
      <w:lvlJc w:val="left"/>
      <w:pPr>
        <w:ind w:left="3600" w:hanging="360"/>
      </w:pPr>
    </w:lvl>
    <w:lvl w:ilvl="5" w:tplc="D30C00CA">
      <w:start w:val="1"/>
      <w:numFmt w:val="lowerRoman"/>
      <w:lvlText w:val="%6."/>
      <w:lvlJc w:val="right"/>
      <w:pPr>
        <w:ind w:left="4320" w:hanging="180"/>
      </w:pPr>
    </w:lvl>
    <w:lvl w:ilvl="6" w:tplc="AB6016B6">
      <w:start w:val="1"/>
      <w:numFmt w:val="decimal"/>
      <w:lvlText w:val="%7."/>
      <w:lvlJc w:val="left"/>
      <w:pPr>
        <w:ind w:left="5040" w:hanging="360"/>
      </w:pPr>
    </w:lvl>
    <w:lvl w:ilvl="7" w:tplc="843A0D04">
      <w:start w:val="1"/>
      <w:numFmt w:val="lowerLetter"/>
      <w:lvlText w:val="%8."/>
      <w:lvlJc w:val="left"/>
      <w:pPr>
        <w:ind w:left="5760" w:hanging="360"/>
      </w:pPr>
    </w:lvl>
    <w:lvl w:ilvl="8" w:tplc="9B1608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C18"/>
    <w:rsid w:val="00276863"/>
    <w:rsid w:val="00540317"/>
    <w:rsid w:val="00595C18"/>
    <w:rsid w:val="00AD2E67"/>
    <w:rsid w:val="00CE40E3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  <o:r id="V:Rule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95C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95C1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95C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95C1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95C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95C1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95C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95C1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95C1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595C1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95C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95C1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95C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95C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95C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95C1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95C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95C1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95C1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95C1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95C18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595C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95C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95C1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95C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95C1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95C1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95C18"/>
  </w:style>
  <w:style w:type="paragraph" w:customStyle="1" w:styleId="Footer">
    <w:name w:val="Footer"/>
    <w:basedOn w:val="a"/>
    <w:link w:val="CaptionChar"/>
    <w:uiPriority w:val="99"/>
    <w:unhideWhenUsed/>
    <w:rsid w:val="00595C1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95C1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95C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95C18"/>
  </w:style>
  <w:style w:type="table" w:customStyle="1" w:styleId="TableGridLight">
    <w:name w:val="Table Grid Light"/>
    <w:basedOn w:val="a1"/>
    <w:uiPriority w:val="59"/>
    <w:rsid w:val="00595C1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95C1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9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5C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5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595C18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95C18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595C18"/>
    <w:rPr>
      <w:sz w:val="18"/>
    </w:rPr>
  </w:style>
  <w:style w:type="character" w:styleId="ac">
    <w:name w:val="footnote reference"/>
    <w:basedOn w:val="a0"/>
    <w:uiPriority w:val="99"/>
    <w:unhideWhenUsed/>
    <w:rsid w:val="00595C1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95C18"/>
    <w:pPr>
      <w:spacing w:after="57"/>
    </w:pPr>
  </w:style>
  <w:style w:type="paragraph" w:styleId="21">
    <w:name w:val="toc 2"/>
    <w:basedOn w:val="a"/>
    <w:next w:val="a"/>
    <w:uiPriority w:val="39"/>
    <w:unhideWhenUsed/>
    <w:rsid w:val="00595C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95C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95C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95C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95C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95C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95C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95C18"/>
    <w:pPr>
      <w:spacing w:after="57"/>
      <w:ind w:left="2268"/>
    </w:pPr>
  </w:style>
  <w:style w:type="paragraph" w:styleId="ad">
    <w:name w:val="TOC Heading"/>
    <w:uiPriority w:val="39"/>
    <w:unhideWhenUsed/>
    <w:rsid w:val="00595C18"/>
  </w:style>
  <w:style w:type="paragraph" w:styleId="22">
    <w:name w:val="Body Text Indent 2"/>
    <w:basedOn w:val="a"/>
    <w:link w:val="23"/>
    <w:uiPriority w:val="99"/>
    <w:rsid w:val="00595C18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5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95C1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595C18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595C18"/>
    <w:rPr>
      <w:rFonts w:ascii="Calibri" w:eastAsia="Times New Roman" w:hAnsi="Calibri" w:cs="Times New Roman"/>
      <w:lang w:eastAsia="ru-RU"/>
    </w:rPr>
  </w:style>
  <w:style w:type="paragraph" w:customStyle="1" w:styleId="51">
    <w:name w:val="Заголовок 51"/>
    <w:basedOn w:val="a"/>
    <w:uiPriority w:val="1"/>
    <w:qFormat/>
    <w:rsid w:val="00595C18"/>
    <w:pPr>
      <w:widowControl w:val="0"/>
      <w:ind w:left="454"/>
      <w:outlineLvl w:val="5"/>
    </w:pPr>
    <w:rPr>
      <w:rFonts w:ascii="Cambria" w:eastAsia="Cambria" w:hAnsi="Cambria"/>
      <w:b/>
      <w:bCs/>
      <w:lang w:val="en-US" w:eastAsia="en-US"/>
    </w:rPr>
  </w:style>
  <w:style w:type="paragraph" w:customStyle="1" w:styleId="consplusnormal">
    <w:name w:val="consplusnormal"/>
    <w:basedOn w:val="a"/>
    <w:rsid w:val="00595C1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595C18"/>
    <w:pPr>
      <w:ind w:left="720"/>
      <w:contextualSpacing/>
    </w:pPr>
  </w:style>
  <w:style w:type="paragraph" w:customStyle="1" w:styleId="ConsPlusTitle">
    <w:name w:val="ConsPlusTitle"/>
    <w:rsid w:val="00595C18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Normal0">
    <w:name w:val="ConsPlusNormal"/>
    <w:rsid w:val="00595C18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59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95C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uiPriority w:val="1"/>
    <w:qFormat/>
    <w:rsid w:val="00595C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rsid w:val="00595C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Татьяна Владимировна</dc:creator>
  <cp:lastModifiedBy>Leva1976</cp:lastModifiedBy>
  <cp:revision>29</cp:revision>
  <dcterms:created xsi:type="dcterms:W3CDTF">2019-12-30T07:19:00Z</dcterms:created>
  <dcterms:modified xsi:type="dcterms:W3CDTF">2021-09-06T09:50:00Z</dcterms:modified>
</cp:coreProperties>
</file>