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08" w:rsidRPr="00587C9D" w:rsidRDefault="00D92B08" w:rsidP="0058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D92B08" w:rsidRPr="00587C9D" w:rsidRDefault="00D92B08" w:rsidP="0058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 администрации Костромской области</w:t>
      </w:r>
      <w:r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3DE5" w:rsidRPr="006D5C54" w:rsidRDefault="00E25B01" w:rsidP="00C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587C9D">
        <w:rPr>
          <w:rFonts w:ascii="Times New Roman" w:hAnsi="Times New Roman" w:cs="Times New Roman"/>
          <w:sz w:val="28"/>
          <w:szCs w:val="28"/>
        </w:rPr>
        <w:t>«</w:t>
      </w:r>
      <w:r w:rsidR="00C83DE5" w:rsidRPr="006D5C5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О внесении изменений в постановление </w:t>
      </w:r>
    </w:p>
    <w:p w:rsidR="00E25B01" w:rsidRPr="00587C9D" w:rsidRDefault="00C83DE5" w:rsidP="00C83D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5C5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администрации Костромской области </w:t>
      </w:r>
      <w:r w:rsidR="00526615" w:rsidRPr="00CC10E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от </w:t>
      </w:r>
      <w:r w:rsidR="00526615">
        <w:rPr>
          <w:rFonts w:ascii="Times New Roman" w:hAnsi="Times New Roman" w:cs="Times New Roman"/>
          <w:noProof/>
          <w:color w:val="000000"/>
          <w:sz w:val="28"/>
          <w:szCs w:val="28"/>
        </w:rPr>
        <w:t>05.08.2019</w:t>
      </w:r>
      <w:r w:rsidR="00526615" w:rsidRPr="00CC10E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№ </w:t>
      </w:r>
      <w:r w:rsidR="00526615">
        <w:rPr>
          <w:rFonts w:ascii="Times New Roman" w:hAnsi="Times New Roman" w:cs="Times New Roman"/>
          <w:noProof/>
          <w:color w:val="000000"/>
          <w:sz w:val="28"/>
          <w:szCs w:val="28"/>
        </w:rPr>
        <w:t>302</w:t>
      </w:r>
      <w:r w:rsidR="00526615" w:rsidRPr="00CC10E1">
        <w:rPr>
          <w:rFonts w:ascii="Times New Roman" w:hAnsi="Times New Roman" w:cs="Times New Roman"/>
          <w:noProof/>
          <w:color w:val="000000"/>
          <w:sz w:val="28"/>
          <w:szCs w:val="28"/>
        </w:rPr>
        <w:t>-а</w:t>
      </w:r>
      <w:r w:rsidR="00E25B01" w:rsidRPr="00587C9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92B08" w:rsidRPr="00587C9D" w:rsidRDefault="00D92B08" w:rsidP="0058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B08" w:rsidRPr="00587C9D" w:rsidRDefault="00D92B08" w:rsidP="00E466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постановления администрации Костромской области от 15.11.2016 № 444-а «Об утверждении положения </w:t>
      </w:r>
      <w:r w:rsidR="00863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проведения оценки регулирующего воздействия проектов нормативных правовых актов Костромской области и порядка проведения публичных консультаций в отношении проекта нормативного правового акта Костромской области» проект </w:t>
      </w:r>
      <w:r w:rsidRPr="00587C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постановления </w:t>
      </w:r>
      <w:r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Костромской области </w:t>
      </w:r>
      <w:r w:rsidR="005C1D47" w:rsidRPr="00587C9D">
        <w:rPr>
          <w:rFonts w:ascii="Times New Roman" w:hAnsi="Times New Roman" w:cs="Times New Roman"/>
          <w:sz w:val="28"/>
          <w:szCs w:val="28"/>
        </w:rPr>
        <w:t>«</w:t>
      </w:r>
      <w:r w:rsidR="00E46661" w:rsidRPr="00E4666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Костромской области от </w:t>
      </w:r>
      <w:r w:rsidR="00526615" w:rsidRPr="00CC10E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от </w:t>
      </w:r>
      <w:r w:rsidR="00526615">
        <w:rPr>
          <w:rFonts w:ascii="Times New Roman" w:hAnsi="Times New Roman" w:cs="Times New Roman"/>
          <w:noProof/>
          <w:color w:val="000000"/>
          <w:sz w:val="28"/>
          <w:szCs w:val="28"/>
        </w:rPr>
        <w:t>05.08.2019</w:t>
      </w:r>
      <w:r w:rsidR="00526615" w:rsidRPr="00CC10E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№ </w:t>
      </w:r>
      <w:r w:rsidR="00526615">
        <w:rPr>
          <w:rFonts w:ascii="Times New Roman" w:hAnsi="Times New Roman" w:cs="Times New Roman"/>
          <w:noProof/>
          <w:color w:val="000000"/>
          <w:sz w:val="28"/>
          <w:szCs w:val="28"/>
        </w:rPr>
        <w:t>302</w:t>
      </w:r>
      <w:r w:rsidR="00526615" w:rsidRPr="00CC10E1">
        <w:rPr>
          <w:rFonts w:ascii="Times New Roman" w:hAnsi="Times New Roman" w:cs="Times New Roman"/>
          <w:noProof/>
          <w:color w:val="000000"/>
          <w:sz w:val="28"/>
          <w:szCs w:val="28"/>
        </w:rPr>
        <w:t>-а</w:t>
      </w:r>
      <w:r w:rsidR="005C1D47" w:rsidRPr="00587C9D">
        <w:rPr>
          <w:rFonts w:ascii="Times New Roman" w:hAnsi="Times New Roman" w:cs="Times New Roman"/>
          <w:sz w:val="28"/>
          <w:szCs w:val="28"/>
        </w:rPr>
        <w:t xml:space="preserve">» </w:t>
      </w:r>
      <w:r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процедуре оценки</w:t>
      </w:r>
      <w:proofErr w:type="gramEnd"/>
      <w:r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регулирующего воздействия.</w:t>
      </w:r>
    </w:p>
    <w:p w:rsidR="00526615" w:rsidRDefault="00D92B08" w:rsidP="00526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</w:t>
      </w:r>
      <w:r w:rsidR="00526615" w:rsidRPr="00F30367">
        <w:rPr>
          <w:rFonts w:ascii="Times New Roman" w:hAnsi="Times New Roman" w:cs="Times New Roman"/>
          <w:sz w:val="28"/>
          <w:szCs w:val="28"/>
        </w:rPr>
        <w:t xml:space="preserve">в </w:t>
      </w:r>
      <w:r w:rsidR="00526615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</w:t>
      </w:r>
      <w:r w:rsidR="00526615" w:rsidRPr="00E93DE9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26 ноября 2020 года </w:t>
      </w:r>
      <w:r w:rsidR="00863774">
        <w:rPr>
          <w:rFonts w:ascii="Times New Roman" w:hAnsi="Times New Roman" w:cs="Times New Roman"/>
          <w:sz w:val="28"/>
          <w:szCs w:val="28"/>
        </w:rPr>
        <w:br/>
      </w:r>
      <w:r w:rsidR="00526615" w:rsidRPr="00E93DE9">
        <w:rPr>
          <w:rFonts w:ascii="Times New Roman" w:hAnsi="Times New Roman" w:cs="Times New Roman"/>
          <w:sz w:val="28"/>
          <w:szCs w:val="28"/>
        </w:rPr>
        <w:t xml:space="preserve">№ 1932 «О внесении изменений в приложения № 7 и 8 к Государственной программе развития сельского хозяйства и регулирования рынков сельскохозяйственной продукции, сырья и продовольствия», </w:t>
      </w:r>
      <w:r w:rsidR="00526615">
        <w:rPr>
          <w:rFonts w:ascii="Times New Roman" w:hAnsi="Times New Roman" w:cs="Times New Roman"/>
          <w:sz w:val="28"/>
          <w:szCs w:val="28"/>
        </w:rPr>
        <w:t>который предусматривает расширение</w:t>
      </w:r>
      <w:r w:rsidR="00526615" w:rsidRPr="00E93DE9">
        <w:rPr>
          <w:rFonts w:ascii="Times New Roman" w:hAnsi="Times New Roman" w:cs="Times New Roman"/>
          <w:sz w:val="28"/>
          <w:szCs w:val="28"/>
        </w:rPr>
        <w:t xml:space="preserve"> приоритетных направлений развития растениеводства</w:t>
      </w:r>
      <w:r w:rsidR="00526615">
        <w:rPr>
          <w:rFonts w:ascii="Times New Roman" w:hAnsi="Times New Roman" w:cs="Times New Roman"/>
          <w:sz w:val="28"/>
          <w:szCs w:val="28"/>
        </w:rPr>
        <w:t xml:space="preserve"> в виде введения поддержки овощеводства открытого грунта.</w:t>
      </w:r>
      <w:proofErr w:type="gramEnd"/>
    </w:p>
    <w:p w:rsidR="00C901C8" w:rsidRPr="00863774" w:rsidRDefault="00C901C8" w:rsidP="005266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предлагается утвердить </w:t>
      </w:r>
      <w:r w:rsidR="001157B5" w:rsidRPr="00863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8637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8"/>
        <w:gridCol w:w="4536"/>
      </w:tblGrid>
      <w:tr w:rsidR="00CF0301" w:rsidRPr="00587C9D" w:rsidTr="00CF0301">
        <w:trPr>
          <w:trHeight w:val="315"/>
        </w:trPr>
        <w:tc>
          <w:tcPr>
            <w:tcW w:w="4928" w:type="dxa"/>
            <w:tcBorders>
              <w:top w:val="single" w:sz="4" w:space="0" w:color="auto"/>
            </w:tcBorders>
          </w:tcPr>
          <w:p w:rsidR="00CF0301" w:rsidRDefault="00CF0301" w:rsidP="00CF0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301" w:rsidRDefault="00CF0301" w:rsidP="00CF0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301" w:rsidRDefault="00CF0301" w:rsidP="00CF0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301" w:rsidRPr="00587C9D" w:rsidRDefault="00CF0301" w:rsidP="00CF0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Пункты порядка предоставления субсидий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возмещение части затрат на</w:t>
            </w:r>
            <w:r w:rsidRPr="00CF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производство льняной продукции, зерна, овощных культур</w:t>
            </w:r>
          </w:p>
        </w:tc>
        <w:tc>
          <w:tcPr>
            <w:tcW w:w="4536" w:type="dxa"/>
          </w:tcPr>
          <w:p w:rsidR="00CF0301" w:rsidRPr="003A5B31" w:rsidRDefault="00CF0301" w:rsidP="00CF0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7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Предлагаемое правовое регулирование соответствует</w:t>
            </w:r>
            <w:r w:rsidRPr="005E4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Pr="005E45C5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</w:t>
            </w:r>
            <w:r w:rsidRPr="00E93DE9">
              <w:rPr>
                <w:rFonts w:ascii="Times New Roman" w:hAnsi="Times New Roman" w:cs="Times New Roman"/>
                <w:sz w:val="28"/>
                <w:szCs w:val="28"/>
              </w:rPr>
              <w:t xml:space="preserve">26 ноября 2020 года № 1932 «О внесении изменений в приложения № 7 и 8 </w:t>
            </w:r>
            <w:r w:rsidR="00A954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93DE9">
              <w:rPr>
                <w:rFonts w:ascii="Times New Roman" w:hAnsi="Times New Roman" w:cs="Times New Roman"/>
                <w:sz w:val="28"/>
                <w:szCs w:val="28"/>
              </w:rPr>
              <w:t>к Государственной программе развития сельского хозяйства и регулирования рынков сельскохозяйственной продукции, сырья и продовольствия»</w:t>
            </w:r>
          </w:p>
        </w:tc>
      </w:tr>
      <w:tr w:rsidR="00CF0301" w:rsidRPr="00587C9D" w:rsidTr="00CF0301">
        <w:trPr>
          <w:trHeight w:val="141"/>
        </w:trPr>
        <w:tc>
          <w:tcPr>
            <w:tcW w:w="4928" w:type="dxa"/>
            <w:vAlign w:val="center"/>
          </w:tcPr>
          <w:p w:rsidR="00CF0301" w:rsidRPr="00587C9D" w:rsidRDefault="00CF0301" w:rsidP="00CF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пункт </w:t>
            </w:r>
            <w:r w:rsidR="00521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CF0301" w:rsidRDefault="00C561A7" w:rsidP="00CF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</w:t>
            </w:r>
            <w:r w:rsidR="00521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CF0301" w:rsidRPr="00587C9D" w:rsidTr="00CF0301">
        <w:trPr>
          <w:trHeight w:val="141"/>
        </w:trPr>
        <w:tc>
          <w:tcPr>
            <w:tcW w:w="4928" w:type="dxa"/>
            <w:vAlign w:val="center"/>
          </w:tcPr>
          <w:p w:rsidR="00CF0301" w:rsidRDefault="00C561A7" w:rsidP="00CF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абзац 1 </w:t>
            </w:r>
            <w:r w:rsidR="00521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521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4536" w:type="dxa"/>
          </w:tcPr>
          <w:p w:rsidR="00CF0301" w:rsidRDefault="00C561A7" w:rsidP="00CF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абзац 1пункта 2</w:t>
            </w:r>
          </w:p>
        </w:tc>
      </w:tr>
      <w:tr w:rsidR="00CF0301" w:rsidRPr="00587C9D" w:rsidTr="00CF0301">
        <w:trPr>
          <w:trHeight w:val="141"/>
        </w:trPr>
        <w:tc>
          <w:tcPr>
            <w:tcW w:w="4928" w:type="dxa"/>
            <w:vAlign w:val="center"/>
          </w:tcPr>
          <w:p w:rsidR="00CF0301" w:rsidRDefault="00C561A7" w:rsidP="00CF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абзац 5 пункта 2</w:t>
            </w:r>
          </w:p>
        </w:tc>
        <w:tc>
          <w:tcPr>
            <w:tcW w:w="4536" w:type="dxa"/>
          </w:tcPr>
          <w:p w:rsidR="00CF0301" w:rsidRDefault="00C561A7" w:rsidP="00CF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абзац 5 пункта 2</w:t>
            </w:r>
          </w:p>
        </w:tc>
      </w:tr>
      <w:tr w:rsidR="00CF0301" w:rsidRPr="00587C9D" w:rsidTr="00CF0301">
        <w:trPr>
          <w:trHeight w:val="141"/>
        </w:trPr>
        <w:tc>
          <w:tcPr>
            <w:tcW w:w="4928" w:type="dxa"/>
            <w:vAlign w:val="center"/>
          </w:tcPr>
          <w:p w:rsidR="00CF0301" w:rsidRDefault="00C561A7" w:rsidP="008A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подпункт 6 </w:t>
            </w:r>
            <w:r w:rsidR="00521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521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4536" w:type="dxa"/>
          </w:tcPr>
          <w:p w:rsidR="00CF0301" w:rsidRDefault="00C561A7" w:rsidP="0046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подпункт 6 пункта 6</w:t>
            </w:r>
          </w:p>
        </w:tc>
      </w:tr>
      <w:tr w:rsidR="00CF0301" w:rsidRPr="00587C9D" w:rsidTr="00CF0301">
        <w:trPr>
          <w:trHeight w:val="141"/>
        </w:trPr>
        <w:tc>
          <w:tcPr>
            <w:tcW w:w="4928" w:type="dxa"/>
            <w:vAlign w:val="center"/>
          </w:tcPr>
          <w:p w:rsidR="00CF0301" w:rsidRDefault="00521EFA" w:rsidP="005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7</w:t>
            </w:r>
          </w:p>
        </w:tc>
        <w:tc>
          <w:tcPr>
            <w:tcW w:w="4536" w:type="dxa"/>
          </w:tcPr>
          <w:p w:rsidR="00CF0301" w:rsidRDefault="00C561A7" w:rsidP="005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7</w:t>
            </w:r>
          </w:p>
        </w:tc>
      </w:tr>
      <w:tr w:rsidR="00521EFA" w:rsidRPr="00587C9D" w:rsidTr="00521EFA">
        <w:trPr>
          <w:trHeight w:val="141"/>
        </w:trPr>
        <w:tc>
          <w:tcPr>
            <w:tcW w:w="4928" w:type="dxa"/>
            <w:vAlign w:val="center"/>
          </w:tcPr>
          <w:p w:rsidR="00521EFA" w:rsidRDefault="00C561A7" w:rsidP="0046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абзац 1 </w:t>
            </w:r>
            <w:r w:rsidR="00521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521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4536" w:type="dxa"/>
            <w:vAlign w:val="center"/>
          </w:tcPr>
          <w:p w:rsidR="00521EFA" w:rsidRDefault="00C561A7" w:rsidP="0052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абзац 1 пункта 13</w:t>
            </w:r>
          </w:p>
        </w:tc>
      </w:tr>
      <w:tr w:rsidR="00C561A7" w:rsidRPr="00587C9D" w:rsidTr="00521EFA">
        <w:trPr>
          <w:trHeight w:val="141"/>
        </w:trPr>
        <w:tc>
          <w:tcPr>
            <w:tcW w:w="4928" w:type="dxa"/>
            <w:vAlign w:val="center"/>
          </w:tcPr>
          <w:p w:rsidR="00C561A7" w:rsidRDefault="00C561A7" w:rsidP="00C5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абзац 3 пункта 13</w:t>
            </w:r>
          </w:p>
        </w:tc>
        <w:tc>
          <w:tcPr>
            <w:tcW w:w="4536" w:type="dxa"/>
            <w:vAlign w:val="center"/>
          </w:tcPr>
          <w:p w:rsidR="00C561A7" w:rsidRDefault="00C561A7" w:rsidP="00C5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абзац 3 пункта 13</w:t>
            </w:r>
          </w:p>
        </w:tc>
      </w:tr>
      <w:tr w:rsidR="00C561A7" w:rsidRPr="00587C9D" w:rsidTr="00521EFA">
        <w:trPr>
          <w:trHeight w:val="141"/>
        </w:trPr>
        <w:tc>
          <w:tcPr>
            <w:tcW w:w="4928" w:type="dxa"/>
            <w:vAlign w:val="center"/>
          </w:tcPr>
          <w:p w:rsidR="00C561A7" w:rsidRDefault="00C561A7" w:rsidP="00C5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14</w:t>
            </w:r>
          </w:p>
        </w:tc>
        <w:tc>
          <w:tcPr>
            <w:tcW w:w="4536" w:type="dxa"/>
            <w:vAlign w:val="center"/>
          </w:tcPr>
          <w:p w:rsidR="00C561A7" w:rsidRDefault="00C561A7" w:rsidP="00C5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14</w:t>
            </w:r>
          </w:p>
        </w:tc>
      </w:tr>
    </w:tbl>
    <w:p w:rsidR="00A954B7" w:rsidRDefault="00A954B7" w:rsidP="000F6A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1C7A" w:rsidRDefault="005B1C7A" w:rsidP="000F6A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этого, проектом постановления предлагается утвердить изменения в части:</w:t>
      </w:r>
    </w:p>
    <w:p w:rsidR="00C561A7" w:rsidRDefault="00C561A7" w:rsidP="000F6A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702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корректировки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наименования постановления администрации Костромской области;</w:t>
      </w:r>
    </w:p>
    <w:p w:rsidR="009776D9" w:rsidRDefault="00C561A7" w:rsidP="00977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</w:t>
      </w:r>
      <w:r w:rsidR="005B1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5B1C7A">
        <w:rPr>
          <w:rFonts w:ascii="Times New Roman" w:hAnsi="Times New Roman" w:cs="Times New Roman"/>
          <w:sz w:val="28"/>
          <w:szCs w:val="28"/>
        </w:rPr>
        <w:t xml:space="preserve">расширения перечня получателей субсидии </w:t>
      </w:r>
      <w:r w:rsidR="00660B46">
        <w:rPr>
          <w:rFonts w:ascii="Times New Roman" w:hAnsi="Times New Roman" w:cs="Times New Roman"/>
          <w:sz w:val="28"/>
          <w:szCs w:val="28"/>
        </w:rPr>
        <w:t>–</w:t>
      </w:r>
      <w:r w:rsidR="009776D9">
        <w:rPr>
          <w:rFonts w:ascii="Times New Roman" w:hAnsi="Times New Roman" w:cs="Times New Roman"/>
          <w:sz w:val="28"/>
          <w:szCs w:val="28"/>
        </w:rPr>
        <w:t xml:space="preserve"> предусмотрено расширение</w:t>
      </w:r>
      <w:r w:rsidR="009776D9" w:rsidRPr="00E93DE9">
        <w:rPr>
          <w:rFonts w:ascii="Times New Roman" w:hAnsi="Times New Roman" w:cs="Times New Roman"/>
          <w:sz w:val="28"/>
          <w:szCs w:val="28"/>
        </w:rPr>
        <w:t xml:space="preserve"> приоритетных направлений развития растениеводства</w:t>
      </w:r>
      <w:r w:rsidR="009776D9">
        <w:rPr>
          <w:rFonts w:ascii="Times New Roman" w:hAnsi="Times New Roman" w:cs="Times New Roman"/>
          <w:sz w:val="28"/>
          <w:szCs w:val="28"/>
        </w:rPr>
        <w:t xml:space="preserve"> в виде введения поддержк</w:t>
      </w:r>
      <w:r w:rsidR="00863774">
        <w:rPr>
          <w:rFonts w:ascii="Times New Roman" w:hAnsi="Times New Roman" w:cs="Times New Roman"/>
          <w:sz w:val="28"/>
          <w:szCs w:val="28"/>
        </w:rPr>
        <w:t>и овощеводства открытого грунта;</w:t>
      </w:r>
    </w:p>
    <w:p w:rsidR="009776D9" w:rsidRPr="00E93DE9" w:rsidRDefault="00C561A7" w:rsidP="0097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1C7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9776D9" w:rsidRPr="00E93DE9">
        <w:rPr>
          <w:rFonts w:ascii="Times New Roman" w:hAnsi="Times New Roman" w:cs="Times New Roman"/>
          <w:sz w:val="28"/>
          <w:szCs w:val="28"/>
        </w:rPr>
        <w:t xml:space="preserve">обязательств получателей </w:t>
      </w:r>
      <w:r w:rsidR="007020CE">
        <w:rPr>
          <w:rFonts w:ascii="Times New Roman" w:hAnsi="Times New Roman" w:cs="Times New Roman"/>
          <w:sz w:val="28"/>
          <w:szCs w:val="28"/>
        </w:rPr>
        <w:t>субсидий</w:t>
      </w:r>
      <w:r w:rsidR="009776D9" w:rsidRPr="00E93DE9">
        <w:rPr>
          <w:rFonts w:ascii="Times New Roman" w:hAnsi="Times New Roman" w:cs="Times New Roman"/>
          <w:sz w:val="28"/>
          <w:szCs w:val="28"/>
        </w:rPr>
        <w:t xml:space="preserve"> о достижении </w:t>
      </w:r>
      <w:r w:rsidR="00A954B7">
        <w:rPr>
          <w:rFonts w:ascii="Times New Roman" w:hAnsi="Times New Roman" w:cs="Times New Roman"/>
          <w:sz w:val="28"/>
          <w:szCs w:val="28"/>
        </w:rPr>
        <w:br/>
      </w:r>
      <w:r w:rsidR="009776D9" w:rsidRPr="00E93DE9">
        <w:rPr>
          <w:rFonts w:ascii="Times New Roman" w:hAnsi="Times New Roman" w:cs="Times New Roman"/>
          <w:sz w:val="28"/>
          <w:szCs w:val="28"/>
        </w:rPr>
        <w:t>в отчетном финансовом году результатов использования сре</w:t>
      </w:r>
      <w:proofErr w:type="gramStart"/>
      <w:r w:rsidR="009776D9" w:rsidRPr="00E93DE9">
        <w:rPr>
          <w:rFonts w:ascii="Times New Roman" w:hAnsi="Times New Roman" w:cs="Times New Roman"/>
          <w:sz w:val="28"/>
          <w:szCs w:val="28"/>
        </w:rPr>
        <w:t xml:space="preserve">дств </w:t>
      </w:r>
      <w:r w:rsidR="00A954B7">
        <w:rPr>
          <w:rFonts w:ascii="Times New Roman" w:hAnsi="Times New Roman" w:cs="Times New Roman"/>
          <w:sz w:val="28"/>
          <w:szCs w:val="28"/>
        </w:rPr>
        <w:br/>
      </w:r>
      <w:r w:rsidR="009776D9" w:rsidRPr="00E93DE9">
        <w:rPr>
          <w:rFonts w:ascii="Times New Roman" w:hAnsi="Times New Roman" w:cs="Times New Roman"/>
          <w:sz w:val="28"/>
          <w:szCs w:val="28"/>
        </w:rPr>
        <w:t>в с</w:t>
      </w:r>
      <w:proofErr w:type="gramEnd"/>
      <w:r w:rsidR="009776D9" w:rsidRPr="00E93DE9">
        <w:rPr>
          <w:rFonts w:ascii="Times New Roman" w:hAnsi="Times New Roman" w:cs="Times New Roman"/>
          <w:sz w:val="28"/>
          <w:szCs w:val="28"/>
        </w:rPr>
        <w:t>оответствии с Соглашением</w:t>
      </w:r>
      <w:r w:rsidR="00863774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;</w:t>
      </w:r>
    </w:p>
    <w:p w:rsidR="00660B46" w:rsidRDefault="00C561A7" w:rsidP="00660B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76D9">
        <w:rPr>
          <w:rFonts w:ascii="Times New Roman" w:hAnsi="Times New Roman" w:cs="Times New Roman"/>
          <w:sz w:val="28"/>
          <w:szCs w:val="28"/>
        </w:rPr>
        <w:t xml:space="preserve">) </w:t>
      </w:r>
      <w:r w:rsidR="00660B46">
        <w:rPr>
          <w:rFonts w:ascii="Times New Roman" w:hAnsi="Times New Roman" w:cs="Times New Roman"/>
          <w:sz w:val="28"/>
          <w:szCs w:val="28"/>
        </w:rPr>
        <w:t xml:space="preserve">состава документов, представляемых в департамент агропромышленного комплекса Костромской области для получения субсидии на возмещение части затрат на </w:t>
      </w:r>
      <w:r w:rsidR="009776D9" w:rsidRPr="009776D9">
        <w:rPr>
          <w:rFonts w:ascii="Times New Roman" w:hAnsi="Times New Roman" w:cs="Times New Roman"/>
          <w:sz w:val="28"/>
          <w:szCs w:val="28"/>
        </w:rPr>
        <w:t>производство льняной продукции, зерна, овощных культур</w:t>
      </w:r>
      <w:r w:rsidR="009776D9">
        <w:rPr>
          <w:rFonts w:ascii="Times New Roman" w:hAnsi="Times New Roman" w:cs="Times New Roman"/>
          <w:sz w:val="28"/>
          <w:szCs w:val="28"/>
        </w:rPr>
        <w:t>,</w:t>
      </w:r>
      <w:r w:rsidR="00660B46">
        <w:rPr>
          <w:rFonts w:ascii="Times New Roman" w:hAnsi="Times New Roman" w:cs="Times New Roman"/>
          <w:sz w:val="28"/>
          <w:szCs w:val="28"/>
        </w:rPr>
        <w:t xml:space="preserve"> в связи с изменениями ус</w:t>
      </w:r>
      <w:r w:rsidR="00A934C3">
        <w:rPr>
          <w:rFonts w:ascii="Times New Roman" w:hAnsi="Times New Roman" w:cs="Times New Roman"/>
          <w:sz w:val="28"/>
          <w:szCs w:val="28"/>
        </w:rPr>
        <w:t>ловий</w:t>
      </w:r>
      <w:r w:rsidR="007556AF">
        <w:rPr>
          <w:rFonts w:ascii="Times New Roman" w:hAnsi="Times New Roman" w:cs="Times New Roman"/>
          <w:sz w:val="28"/>
          <w:szCs w:val="28"/>
        </w:rPr>
        <w:t xml:space="preserve"> предоставления субсидии;</w:t>
      </w:r>
    </w:p>
    <w:p w:rsidR="009776D9" w:rsidRDefault="00C561A7" w:rsidP="00E64F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3B98">
        <w:rPr>
          <w:rFonts w:ascii="Times New Roman" w:hAnsi="Times New Roman" w:cs="Times New Roman"/>
          <w:sz w:val="28"/>
          <w:szCs w:val="28"/>
        </w:rPr>
        <w:t xml:space="preserve">) </w:t>
      </w:r>
      <w:r w:rsidR="009776D9">
        <w:rPr>
          <w:rFonts w:ascii="Times New Roman" w:hAnsi="Times New Roman" w:cs="Times New Roman"/>
          <w:sz w:val="28"/>
          <w:szCs w:val="28"/>
        </w:rPr>
        <w:t xml:space="preserve">изменения срока представления документов  для </w:t>
      </w:r>
      <w:r w:rsidR="009776D9" w:rsidRPr="009776D9">
        <w:rPr>
          <w:rFonts w:ascii="Times New Roman" w:hAnsi="Times New Roman" w:cs="Times New Roman"/>
          <w:sz w:val="28"/>
          <w:szCs w:val="28"/>
        </w:rPr>
        <w:t>получения субсидий - до 1 июля текущего финансового года;</w:t>
      </w:r>
    </w:p>
    <w:p w:rsidR="00E46661" w:rsidRDefault="00E46661" w:rsidP="00F30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587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ринятие данного постановления не потребует принятия, внесения изменений, дополнений либо отмены других правовых актов губернатора Костромской области и администрации Костромской области</w:t>
      </w:r>
      <w:r w:rsidRPr="0058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56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87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дополнительного выделения средств из областного бюджета.</w:t>
      </w:r>
    </w:p>
    <w:p w:rsidR="001F7906" w:rsidRDefault="001F7906" w:rsidP="00A04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661" w:rsidRDefault="00E46661" w:rsidP="00A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661" w:rsidRDefault="00E46661" w:rsidP="00A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A60D3"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="00101E04"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</w:t>
      </w:r>
      <w:r w:rsidR="00521EF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АПК</w:t>
      </w:r>
    </w:p>
    <w:p w:rsidR="00382D36" w:rsidRPr="00A047CF" w:rsidRDefault="00E46661" w:rsidP="00A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области</w:t>
      </w:r>
      <w:r w:rsidR="00101E04"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1E04"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1E04"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1E04"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60D3"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0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Плотников</w:t>
      </w:r>
    </w:p>
    <w:p w:rsidR="0040553B" w:rsidRDefault="0040553B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4C3" w:rsidRDefault="00A934C3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1EFA" w:rsidRDefault="00521EFA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1EFA" w:rsidRDefault="00521EFA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964" w:rsidRDefault="00511964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1A7" w:rsidRDefault="00C561A7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1A7" w:rsidRDefault="00C561A7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1A7" w:rsidRDefault="00C561A7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1A7" w:rsidRDefault="00C561A7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1A7" w:rsidRDefault="00C561A7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1A7" w:rsidRDefault="00C561A7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1A7" w:rsidRDefault="00C561A7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1A7" w:rsidRDefault="00C561A7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1A7" w:rsidRDefault="00C561A7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1A7" w:rsidRDefault="00C561A7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1A7" w:rsidRDefault="00C561A7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1A7" w:rsidRDefault="00C561A7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1A7" w:rsidRDefault="00C561A7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1A7" w:rsidRDefault="00C561A7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1EFA" w:rsidRPr="00521EFA" w:rsidRDefault="00521EFA" w:rsidP="00521EFA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1EFA">
        <w:rPr>
          <w:rFonts w:ascii="Times New Roman" w:hAnsi="Times New Roman" w:cs="Times New Roman"/>
          <w:sz w:val="24"/>
          <w:szCs w:val="24"/>
        </w:rPr>
        <w:t>Белобородова Любовь Васильевна,</w:t>
      </w:r>
    </w:p>
    <w:p w:rsidR="008B1AC7" w:rsidRPr="00587C9D" w:rsidRDefault="00521EFA" w:rsidP="008D2313">
      <w:pPr>
        <w:spacing w:after="0" w:line="240" w:lineRule="auto"/>
        <w:ind w:right="-164"/>
        <w:jc w:val="both"/>
        <w:rPr>
          <w:rFonts w:ascii="Times New Roman" w:hAnsi="Times New Roman" w:cs="Times New Roman"/>
          <w:sz w:val="28"/>
          <w:szCs w:val="28"/>
        </w:rPr>
      </w:pPr>
      <w:r w:rsidRPr="00521EFA">
        <w:rPr>
          <w:rFonts w:ascii="Times New Roman" w:hAnsi="Times New Roman" w:cs="Times New Roman"/>
          <w:sz w:val="24"/>
          <w:szCs w:val="24"/>
        </w:rPr>
        <w:t>+7(4942) 55-90-51</w:t>
      </w:r>
    </w:p>
    <w:sectPr w:rsidR="008B1AC7" w:rsidRPr="00587C9D" w:rsidSect="008D2313">
      <w:headerReference w:type="default" r:id="rId8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1A7" w:rsidRDefault="00C561A7" w:rsidP="001F7906">
      <w:pPr>
        <w:spacing w:after="0" w:line="240" w:lineRule="auto"/>
      </w:pPr>
      <w:r>
        <w:separator/>
      </w:r>
    </w:p>
  </w:endnote>
  <w:endnote w:type="continuationSeparator" w:id="0">
    <w:p w:rsidR="00C561A7" w:rsidRDefault="00C561A7" w:rsidP="001F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1A7" w:rsidRDefault="00C561A7" w:rsidP="001F7906">
      <w:pPr>
        <w:spacing w:after="0" w:line="240" w:lineRule="auto"/>
      </w:pPr>
      <w:r>
        <w:separator/>
      </w:r>
    </w:p>
  </w:footnote>
  <w:footnote w:type="continuationSeparator" w:id="0">
    <w:p w:rsidR="00C561A7" w:rsidRDefault="00C561A7" w:rsidP="001F7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68398"/>
      <w:docPartObj>
        <w:docPartGallery w:val="Page Numbers (Top of Page)"/>
        <w:docPartUnique/>
      </w:docPartObj>
    </w:sdtPr>
    <w:sdtContent>
      <w:p w:rsidR="00C561A7" w:rsidRDefault="00F5500A">
        <w:pPr>
          <w:pStyle w:val="a9"/>
          <w:jc w:val="center"/>
        </w:pPr>
        <w:fldSimple w:instr="PAGE   \* MERGEFORMAT">
          <w:r w:rsidR="007020CE">
            <w:rPr>
              <w:noProof/>
            </w:rPr>
            <w:t>2</w:t>
          </w:r>
        </w:fldSimple>
      </w:p>
    </w:sdtContent>
  </w:sdt>
  <w:p w:rsidR="00C561A7" w:rsidRDefault="00C561A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02B0A"/>
    <w:multiLevelType w:val="hybridMultilevel"/>
    <w:tmpl w:val="4DE25024"/>
    <w:lvl w:ilvl="0" w:tplc="2BA2614E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694C96"/>
    <w:multiLevelType w:val="hybridMultilevel"/>
    <w:tmpl w:val="577C93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853E7"/>
    <w:multiLevelType w:val="hybridMultilevel"/>
    <w:tmpl w:val="E68E7B16"/>
    <w:lvl w:ilvl="0" w:tplc="C1F0A94A">
      <w:start w:val="1"/>
      <w:numFmt w:val="decimal"/>
      <w:lvlText w:val="%1)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A76E63"/>
    <w:multiLevelType w:val="hybridMultilevel"/>
    <w:tmpl w:val="8C5C3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B08"/>
    <w:rsid w:val="000521A8"/>
    <w:rsid w:val="00073891"/>
    <w:rsid w:val="000D6868"/>
    <w:rsid w:val="000E3D29"/>
    <w:rsid w:val="000F6A69"/>
    <w:rsid w:val="00101E04"/>
    <w:rsid w:val="001037C7"/>
    <w:rsid w:val="00112211"/>
    <w:rsid w:val="001157B5"/>
    <w:rsid w:val="00161A17"/>
    <w:rsid w:val="001A4B6B"/>
    <w:rsid w:val="001F7906"/>
    <w:rsid w:val="0025741C"/>
    <w:rsid w:val="00282539"/>
    <w:rsid w:val="002913EC"/>
    <w:rsid w:val="002B696D"/>
    <w:rsid w:val="002F0C3A"/>
    <w:rsid w:val="00301C25"/>
    <w:rsid w:val="00357FB5"/>
    <w:rsid w:val="00362677"/>
    <w:rsid w:val="00382D36"/>
    <w:rsid w:val="00384576"/>
    <w:rsid w:val="003860A3"/>
    <w:rsid w:val="003A5B31"/>
    <w:rsid w:val="003E3BBA"/>
    <w:rsid w:val="0040553B"/>
    <w:rsid w:val="00463B98"/>
    <w:rsid w:val="004B13A9"/>
    <w:rsid w:val="004B1FD6"/>
    <w:rsid w:val="00511964"/>
    <w:rsid w:val="00521EFA"/>
    <w:rsid w:val="00526615"/>
    <w:rsid w:val="00534F4A"/>
    <w:rsid w:val="00553824"/>
    <w:rsid w:val="00587C9D"/>
    <w:rsid w:val="005A0F14"/>
    <w:rsid w:val="005B1C7A"/>
    <w:rsid w:val="005B370C"/>
    <w:rsid w:val="005C1D12"/>
    <w:rsid w:val="005C1D47"/>
    <w:rsid w:val="005D05E2"/>
    <w:rsid w:val="005E45C5"/>
    <w:rsid w:val="00602808"/>
    <w:rsid w:val="00635C6F"/>
    <w:rsid w:val="00635FC2"/>
    <w:rsid w:val="006404D8"/>
    <w:rsid w:val="00660B46"/>
    <w:rsid w:val="00662490"/>
    <w:rsid w:val="006945B3"/>
    <w:rsid w:val="006B2EE2"/>
    <w:rsid w:val="007020CE"/>
    <w:rsid w:val="007268CF"/>
    <w:rsid w:val="00732FC8"/>
    <w:rsid w:val="00745CA8"/>
    <w:rsid w:val="007556AF"/>
    <w:rsid w:val="00793933"/>
    <w:rsid w:val="007C0F09"/>
    <w:rsid w:val="008258F3"/>
    <w:rsid w:val="00847E44"/>
    <w:rsid w:val="0085458D"/>
    <w:rsid w:val="00863774"/>
    <w:rsid w:val="008A7EA7"/>
    <w:rsid w:val="008B1AC7"/>
    <w:rsid w:val="008D2313"/>
    <w:rsid w:val="00920112"/>
    <w:rsid w:val="00957D49"/>
    <w:rsid w:val="00970148"/>
    <w:rsid w:val="009776D9"/>
    <w:rsid w:val="009915F3"/>
    <w:rsid w:val="009C3786"/>
    <w:rsid w:val="009D6F2C"/>
    <w:rsid w:val="009E134B"/>
    <w:rsid w:val="009F7749"/>
    <w:rsid w:val="00A047CF"/>
    <w:rsid w:val="00A76DC8"/>
    <w:rsid w:val="00A934C3"/>
    <w:rsid w:val="00A954B7"/>
    <w:rsid w:val="00AB79AA"/>
    <w:rsid w:val="00AF194E"/>
    <w:rsid w:val="00B02F9F"/>
    <w:rsid w:val="00B3647B"/>
    <w:rsid w:val="00BF6AF9"/>
    <w:rsid w:val="00BF7D04"/>
    <w:rsid w:val="00C561A7"/>
    <w:rsid w:val="00C83DE5"/>
    <w:rsid w:val="00C901C8"/>
    <w:rsid w:val="00CB460D"/>
    <w:rsid w:val="00CE7B52"/>
    <w:rsid w:val="00CF0301"/>
    <w:rsid w:val="00D009EF"/>
    <w:rsid w:val="00D47E24"/>
    <w:rsid w:val="00D51D45"/>
    <w:rsid w:val="00D722B7"/>
    <w:rsid w:val="00D73621"/>
    <w:rsid w:val="00D92B08"/>
    <w:rsid w:val="00E23F01"/>
    <w:rsid w:val="00E25907"/>
    <w:rsid w:val="00E25B01"/>
    <w:rsid w:val="00E34ACA"/>
    <w:rsid w:val="00E35C83"/>
    <w:rsid w:val="00E46661"/>
    <w:rsid w:val="00E64FB7"/>
    <w:rsid w:val="00E96171"/>
    <w:rsid w:val="00EA5F6A"/>
    <w:rsid w:val="00ED0D52"/>
    <w:rsid w:val="00EE03A2"/>
    <w:rsid w:val="00EE7595"/>
    <w:rsid w:val="00F01453"/>
    <w:rsid w:val="00F12A54"/>
    <w:rsid w:val="00F30354"/>
    <w:rsid w:val="00F37192"/>
    <w:rsid w:val="00F53C38"/>
    <w:rsid w:val="00F5500A"/>
    <w:rsid w:val="00F72C5C"/>
    <w:rsid w:val="00F84152"/>
    <w:rsid w:val="00FA60D3"/>
    <w:rsid w:val="00FE16F8"/>
    <w:rsid w:val="00FE179C"/>
    <w:rsid w:val="00FF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2B08"/>
  </w:style>
  <w:style w:type="table" w:styleId="a3">
    <w:name w:val="Table Grid"/>
    <w:basedOn w:val="a1"/>
    <w:uiPriority w:val="59"/>
    <w:rsid w:val="00D92B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2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Знак"/>
    <w:basedOn w:val="a"/>
    <w:rsid w:val="00D92B0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A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0D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25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5B370C"/>
    <w:pPr>
      <w:ind w:left="720"/>
      <w:contextualSpacing/>
    </w:pPr>
  </w:style>
  <w:style w:type="paragraph" w:customStyle="1" w:styleId="a8">
    <w:name w:val="Знак"/>
    <w:basedOn w:val="a"/>
    <w:rsid w:val="002913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header"/>
    <w:basedOn w:val="a"/>
    <w:link w:val="aa"/>
    <w:uiPriority w:val="99"/>
    <w:unhideWhenUsed/>
    <w:rsid w:val="001F7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7906"/>
  </w:style>
  <w:style w:type="paragraph" w:styleId="ab">
    <w:name w:val="footer"/>
    <w:basedOn w:val="a"/>
    <w:link w:val="ac"/>
    <w:uiPriority w:val="99"/>
    <w:unhideWhenUsed/>
    <w:rsid w:val="001F7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7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38433-9CAE-4B24-82AC-ACD027F7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Морозова Т.Л.</dc:creator>
  <cp:lastModifiedBy>Давыдова</cp:lastModifiedBy>
  <cp:revision>41</cp:revision>
  <cp:lastPrinted>2020-12-28T06:08:00Z</cp:lastPrinted>
  <dcterms:created xsi:type="dcterms:W3CDTF">2018-11-30T10:47:00Z</dcterms:created>
  <dcterms:modified xsi:type="dcterms:W3CDTF">2020-12-28T06:09:00Z</dcterms:modified>
</cp:coreProperties>
</file>