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E" w:rsidRPr="008812B0" w:rsidRDefault="00250F8E" w:rsidP="00250F8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812B0">
        <w:rPr>
          <w:rFonts w:eastAsia="Calibri"/>
          <w:color w:val="auto"/>
          <w:sz w:val="28"/>
          <w:szCs w:val="28"/>
          <w:lang w:eastAsia="en-US"/>
        </w:rPr>
        <w:t>ПЕРЕЧЕНЬ</w:t>
      </w:r>
    </w:p>
    <w:p w:rsidR="00250F8E" w:rsidRPr="008812B0" w:rsidRDefault="00250F8E" w:rsidP="00F82C4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812B0">
        <w:rPr>
          <w:rFonts w:eastAsia="Calibri"/>
          <w:color w:val="auto"/>
          <w:sz w:val="28"/>
          <w:szCs w:val="28"/>
          <w:lang w:eastAsia="en-US"/>
        </w:rPr>
        <w:t>вопросов для участников публичных консультаций</w:t>
      </w:r>
    </w:p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2C41" w:rsidRPr="009678EB" w:rsidTr="00F82C41">
        <w:trPr>
          <w:trHeight w:val="1765"/>
        </w:trPr>
        <w:tc>
          <w:tcPr>
            <w:tcW w:w="9571" w:type="dxa"/>
          </w:tcPr>
          <w:p w:rsidR="00F82C41" w:rsidRPr="008812B0" w:rsidRDefault="00F82C41" w:rsidP="00F82C41">
            <w:pPr>
              <w:spacing w:after="0" w:line="276" w:lineRule="auto"/>
              <w:ind w:left="0" w:right="-42" w:firstLine="0"/>
              <w:rPr>
                <w:sz w:val="28"/>
                <w:szCs w:val="28"/>
              </w:rPr>
            </w:pP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Пожалуйста, заполните и направьте данную форму в срок до</w:t>
            </w:r>
            <w:r w:rsidR="00F7745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06.04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.2020 по электронной почте на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адрес </w:t>
            </w:r>
            <w:hyperlink r:id="rId5" w:history="1">
              <w:r w:rsidRPr="00250F8E">
                <w:rPr>
                  <w:rStyle w:val="a4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a</w:t>
              </w:r>
              <w:r w:rsidRPr="00250F8E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rhcom@adm44.ru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либо посредством почтовой связи на адрес: 156013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г. Кострома, ул. Сенная, д. 17.</w:t>
            </w:r>
          </w:p>
          <w:p w:rsidR="00F82C41" w:rsidRPr="00F82C41" w:rsidRDefault="00F82C41" w:rsidP="00F82C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Контактное лицо по вопросам,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>обсуждаемым в ходе проведения публичных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812B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консультаций: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Соколова Наталия Алексеевна, тел. +7 (4942) 35-68-82.</w:t>
            </w:r>
          </w:p>
        </w:tc>
      </w:tr>
    </w:tbl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p w:rsidR="00F82C41" w:rsidRDefault="00F82C41" w:rsidP="00250F8E">
      <w:pPr>
        <w:spacing w:after="0" w:line="276" w:lineRule="auto"/>
        <w:ind w:left="0" w:right="-42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2C41" w:rsidRPr="009678EB" w:rsidTr="000811A6">
        <w:tc>
          <w:tcPr>
            <w:tcW w:w="9571" w:type="dxa"/>
          </w:tcPr>
          <w:p w:rsidR="00F82C41" w:rsidRDefault="00F82C41" w:rsidP="0008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F82C41" w:rsidRPr="00D459C7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Укажите: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организации или Ф.И.О. (для физического лица)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Сферу деятельности организации или физического лица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контактного лица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(для организаций)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Номер контактного телефона 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F82C41" w:rsidRDefault="00F82C41" w:rsidP="000811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F82C41" w:rsidRPr="009678EB" w:rsidRDefault="00F82C41" w:rsidP="000811A6">
            <w:pPr>
              <w:pStyle w:val="ConsPlusNormal"/>
              <w:jc w:val="both"/>
              <w:outlineLvl w:val="0"/>
            </w:pPr>
          </w:p>
        </w:tc>
      </w:tr>
    </w:tbl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 Достигнет ли, </w:t>
      </w:r>
      <w:r w:rsidRPr="00BA35E4">
        <w:rPr>
          <w:rFonts w:eastAsia="Calibri"/>
          <w:color w:val="auto"/>
          <w:sz w:val="28"/>
          <w:szCs w:val="28"/>
          <w:lang w:eastAsia="en-US"/>
        </w:rPr>
        <w:t>на Ваш взгляд, предлагаемое правовое регулирование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тех целей, на которое оно направлено? 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</w:t>
      </w:r>
    </w:p>
    <w:p w:rsidR="00250F8E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  Какие риски и негативные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последствия могут возникнуть в случае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принятия предлагаемого правового регулирования? ____________</w:t>
      </w:r>
      <w:r>
        <w:rPr>
          <w:rFonts w:eastAsia="Calibri"/>
          <w:color w:val="auto"/>
          <w:sz w:val="28"/>
          <w:szCs w:val="28"/>
          <w:lang w:eastAsia="en-US"/>
        </w:rPr>
        <w:t>__________</w:t>
      </w:r>
    </w:p>
    <w:p w:rsidR="00250F8E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9826FE" w:rsidRDefault="009826FE" w:rsidP="009826F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3.  </w:t>
      </w:r>
      <w:r w:rsidR="00250F8E" w:rsidRPr="009826FE">
        <w:rPr>
          <w:rFonts w:eastAsia="Calibri"/>
          <w:color w:val="auto"/>
          <w:sz w:val="28"/>
          <w:szCs w:val="28"/>
          <w:lang w:eastAsia="en-US"/>
        </w:rPr>
        <w:t>Какие выгоды и преимущества могут возникнуть в случае принятия предлагаемого правового регулирования? ______________________</w:t>
      </w:r>
    </w:p>
    <w:p w:rsidR="00250F8E" w:rsidRPr="007D7D74" w:rsidRDefault="00250F8E" w:rsidP="00250F8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4. Существует ли </w:t>
      </w:r>
      <w:r w:rsidRPr="00BA35E4">
        <w:rPr>
          <w:rFonts w:eastAsia="Calibri"/>
          <w:color w:val="auto"/>
          <w:sz w:val="28"/>
          <w:szCs w:val="28"/>
          <w:lang w:eastAsia="en-US"/>
        </w:rPr>
        <w:t>какое-либо правовое регулирование в Костромской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области в данной сфере? Если оно неэффективно, то почему? 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5. Существуют ли альтернативные (менее затратные и (или) более</w:t>
      </w:r>
      <w:r>
        <w:rPr>
          <w:rFonts w:eastAsia="Calibri"/>
          <w:color w:val="auto"/>
          <w:sz w:val="28"/>
          <w:szCs w:val="28"/>
          <w:lang w:eastAsia="en-US"/>
        </w:rPr>
        <w:t xml:space="preserve"> эффективные) </w:t>
      </w:r>
      <w:r w:rsidRPr="00BA35E4">
        <w:rPr>
          <w:rFonts w:eastAsia="Calibri"/>
          <w:color w:val="auto"/>
          <w:sz w:val="28"/>
          <w:szCs w:val="28"/>
          <w:lang w:eastAsia="en-US"/>
        </w:rPr>
        <w:t>варианты достижения заявленных целей предлагаемого правового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регулирования?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lastRenderedPageBreak/>
        <w:t>Провести предварительную оценку выгод и издержек каждого из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рассматриваемых вариантов достижения поставленных целей.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6. Какие, по Вашей оценке, субъекты предпринимательской и (или)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 будут затронуты предложенным правовым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регулированием (если возможно, по видам субъектов, по отраслям)?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7. Повлияет ли введение предлагаемого правового регулирования на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конкурентную среду в отрасли? 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______________________________________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8. Оцените, насколько полно и </w:t>
      </w:r>
      <w:r w:rsidRPr="00BA35E4">
        <w:rPr>
          <w:rFonts w:eastAsia="Calibri"/>
          <w:color w:val="auto"/>
          <w:sz w:val="28"/>
          <w:szCs w:val="28"/>
          <w:lang w:eastAsia="en-US"/>
        </w:rPr>
        <w:t>точно отражены обязанности,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ответственность субъектов п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равового регулирования: 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</w:t>
      </w:r>
      <w:r>
        <w:rPr>
          <w:rFonts w:eastAsia="Calibri"/>
          <w:color w:val="auto"/>
          <w:sz w:val="28"/>
          <w:szCs w:val="28"/>
          <w:lang w:eastAsia="en-US"/>
        </w:rPr>
        <w:t>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9. Считаете ли Вы, что предлагаемые нормы не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соответствуют или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такие нормы и нормативные правовые акты. _</w:t>
      </w:r>
      <w:r>
        <w:rPr>
          <w:rFonts w:eastAsia="Calibri"/>
          <w:color w:val="auto"/>
          <w:sz w:val="28"/>
          <w:szCs w:val="28"/>
          <w:lang w:eastAsia="en-US"/>
        </w:rPr>
        <w:t>__________________</w:t>
      </w:r>
      <w:r w:rsidRPr="00BA35E4">
        <w:rPr>
          <w:rFonts w:eastAsia="Calibri"/>
          <w:color w:val="auto"/>
          <w:sz w:val="28"/>
          <w:szCs w:val="28"/>
          <w:lang w:eastAsia="en-US"/>
        </w:rPr>
        <w:t>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10. Существуют ли в предлагаемом правовом регулировании положения,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которые необоснованно затрудняют ведение предпринимательской 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деятельности? ___</w:t>
      </w:r>
      <w:r>
        <w:rPr>
          <w:rFonts w:eastAsia="Calibri"/>
          <w:color w:val="auto"/>
          <w:sz w:val="28"/>
          <w:szCs w:val="28"/>
          <w:lang w:eastAsia="en-US"/>
        </w:rPr>
        <w:t>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(укажите, какие положения затрудняют ведение предпринимательской 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инвестиционной деятельности)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Приведите обоснования по каждому указанному положению, дополнительно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определив: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создает ли исполнение положения предлагаемого правового регулирования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существенные риски ведения предпринимательской и инвестиционной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деятельности;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способствует ли возникновению необоснованных прав органов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государственной власти и должностных лиц;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допускает ли возможность избирательного применения норм;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приводит ли исполнение положения предлагаемого механизма правового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регулирования: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к возникновению избыточных обязанностей субъектов предпринимательской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и (или) инвестиционной деятельности?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 возникновение избыточных обязанностей)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 необоснованному росту отдельных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видов затрат или появлению новых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видов затрат?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(укажите, какие виды затрат возрастут)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к возникновению избыточных запретов и ограничений для субъектов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предпринимательской и (или) инвестиционной деятельности?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(укажите конкретные примеры)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11. Требуется ли переходный период для вступления в силу предлагаемого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правового регулирования (если да, </w:t>
      </w:r>
      <w:r w:rsidRPr="00BA35E4">
        <w:rPr>
          <w:rFonts w:eastAsia="Calibri"/>
          <w:color w:val="auto"/>
          <w:sz w:val="28"/>
          <w:szCs w:val="28"/>
          <w:lang w:eastAsia="en-US"/>
        </w:rPr>
        <w:t>какова его продолжительность), какие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ограничения по </w:t>
      </w:r>
      <w:r w:rsidRPr="00BA35E4">
        <w:rPr>
          <w:rFonts w:eastAsia="Calibri"/>
          <w:color w:val="auto"/>
          <w:sz w:val="28"/>
          <w:szCs w:val="28"/>
          <w:lang w:eastAsia="en-US"/>
        </w:rPr>
        <w:t>срокам введения нового правового регулирования необходимо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учесть? 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12. Какие, на Ваш взгляд, исключения по введению предлагаемого правового регулирования в отношении отдельных групп лиц целесообразно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применить? ____________________________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156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ab/>
        <w:t>13.  Что произойдет, если данный проект нормативного правового акта не</w:t>
      </w:r>
      <w:r>
        <w:rPr>
          <w:rFonts w:eastAsia="Calibri"/>
          <w:color w:val="auto"/>
          <w:sz w:val="28"/>
          <w:szCs w:val="28"/>
          <w:lang w:eastAsia="en-US"/>
        </w:rPr>
        <w:t xml:space="preserve"> будет принят? </w:t>
      </w:r>
      <w:r w:rsidRPr="00BA35E4">
        <w:rPr>
          <w:rFonts w:eastAsia="Calibri"/>
          <w:color w:val="auto"/>
          <w:sz w:val="28"/>
          <w:szCs w:val="28"/>
          <w:lang w:eastAsia="en-US"/>
        </w:rPr>
        <w:t>_____________________________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  <w:r w:rsidRPr="00BA35E4">
        <w:rPr>
          <w:rFonts w:eastAsia="Calibri"/>
          <w:color w:val="auto"/>
          <w:sz w:val="28"/>
          <w:szCs w:val="28"/>
          <w:lang w:eastAsia="en-US"/>
        </w:rPr>
        <w:t>(кратко обоснуйте свою позицию)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  <w:t>14.  Опыт внедрения аналогичного правового регулирования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в других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>регионах. Плюсы и минусы при их внедрении</w:t>
      </w:r>
      <w:r>
        <w:rPr>
          <w:rFonts w:eastAsia="Calibri"/>
          <w:color w:val="auto"/>
          <w:sz w:val="28"/>
          <w:szCs w:val="28"/>
          <w:lang w:eastAsia="en-US"/>
        </w:rPr>
        <w:t>. 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 xml:space="preserve"> (приведите примеры)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15.</w:t>
      </w:r>
      <w:r>
        <w:rPr>
          <w:rFonts w:eastAsia="Calibri"/>
          <w:color w:val="auto"/>
          <w:sz w:val="28"/>
          <w:szCs w:val="28"/>
          <w:lang w:eastAsia="en-US"/>
        </w:rPr>
        <w:t xml:space="preserve"> Иные предложения и замечания, которые, по Вашему </w:t>
      </w:r>
      <w:r w:rsidRPr="00BA35E4">
        <w:rPr>
          <w:rFonts w:eastAsia="Calibri"/>
          <w:color w:val="auto"/>
          <w:sz w:val="28"/>
          <w:szCs w:val="28"/>
          <w:lang w:eastAsia="en-US"/>
        </w:rPr>
        <w:t>мнению, целесообразно учесть в рамках оценки регулирующего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A35E4">
        <w:rPr>
          <w:rFonts w:eastAsia="Calibri"/>
          <w:color w:val="auto"/>
          <w:sz w:val="28"/>
          <w:szCs w:val="28"/>
          <w:lang w:eastAsia="en-US"/>
        </w:rPr>
        <w:t xml:space="preserve">воздействия. </w:t>
      </w:r>
      <w:r>
        <w:rPr>
          <w:rFonts w:eastAsia="Calibri"/>
          <w:color w:val="auto"/>
          <w:sz w:val="28"/>
          <w:szCs w:val="28"/>
          <w:lang w:eastAsia="en-US"/>
        </w:rPr>
        <w:t>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BA35E4">
        <w:rPr>
          <w:rFonts w:eastAsia="Calibri"/>
          <w:color w:val="auto"/>
          <w:sz w:val="28"/>
          <w:szCs w:val="28"/>
          <w:lang w:eastAsia="en-US"/>
        </w:rPr>
        <w:t>16. Ваше общее мнение по предлагаемому регулированию.</w:t>
      </w:r>
      <w:r>
        <w:rPr>
          <w:rFonts w:eastAsia="Calibri"/>
          <w:color w:val="auto"/>
          <w:sz w:val="28"/>
          <w:szCs w:val="28"/>
          <w:lang w:eastAsia="en-US"/>
        </w:rPr>
        <w:t xml:space="preserve"> __________</w:t>
      </w:r>
    </w:p>
    <w:p w:rsidR="00250F8E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250F8E" w:rsidRPr="00BA35E4" w:rsidRDefault="00250F8E" w:rsidP="00250F8E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</w:p>
    <w:p w:rsidR="00AC6824" w:rsidRDefault="00AC6824"/>
    <w:sectPr w:rsidR="00AC6824" w:rsidSect="00250F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4889"/>
    <w:multiLevelType w:val="hybridMultilevel"/>
    <w:tmpl w:val="6206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E"/>
    <w:rsid w:val="00250F8E"/>
    <w:rsid w:val="009826FE"/>
    <w:rsid w:val="00AC6824"/>
    <w:rsid w:val="00D9696F"/>
    <w:rsid w:val="00E754DD"/>
    <w:rsid w:val="00F77452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42F5-0CE9-4D8F-AF91-2145111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8E"/>
    <w:pPr>
      <w:spacing w:after="13" w:line="266" w:lineRule="auto"/>
      <w:ind w:left="293" w:right="235" w:firstLine="27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8E"/>
    <w:pPr>
      <w:ind w:left="720"/>
      <w:contextualSpacing/>
    </w:pPr>
  </w:style>
  <w:style w:type="character" w:styleId="a4">
    <w:name w:val="Hyperlink"/>
    <w:uiPriority w:val="99"/>
    <w:rsid w:val="00250F8E"/>
    <w:rPr>
      <w:color w:val="0000FF"/>
      <w:u w:val="single"/>
    </w:rPr>
  </w:style>
  <w:style w:type="paragraph" w:customStyle="1" w:styleId="ConsPlusNormal">
    <w:name w:val="ConsPlusNormal"/>
    <w:rsid w:val="00F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com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SOKOLOVA_NA</dc:creator>
  <cp:keywords/>
  <dc:description/>
  <cp:lastModifiedBy>Натали Соколова</cp:lastModifiedBy>
  <cp:revision>6</cp:revision>
  <dcterms:created xsi:type="dcterms:W3CDTF">2020-02-13T09:18:00Z</dcterms:created>
  <dcterms:modified xsi:type="dcterms:W3CDTF">2020-03-05T20:54:00Z</dcterms:modified>
</cp:coreProperties>
</file>