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6E" w:rsidRPr="00B7482B" w:rsidRDefault="0084273B" w:rsidP="00337D6E">
      <w:pPr>
        <w:autoSpaceDE w:val="0"/>
        <w:autoSpaceDN w:val="0"/>
        <w:adjustRightInd w:val="0"/>
        <w:spacing w:line="240" w:lineRule="atLeast"/>
        <w:ind w:left="119"/>
        <w:jc w:val="right"/>
        <w:rPr>
          <w:rFonts w:ascii="Times New Roman" w:hAnsi="Times New Roman"/>
          <w:sz w:val="28"/>
          <w:szCs w:val="28"/>
        </w:rPr>
      </w:pPr>
      <w:r w:rsidRPr="00B7482B">
        <w:rPr>
          <w:rFonts w:ascii="Times New Roman" w:hAnsi="Times New Roman"/>
          <w:sz w:val="28"/>
          <w:szCs w:val="28"/>
        </w:rPr>
        <w:t>ПРОЕКТ</w:t>
      </w:r>
    </w:p>
    <w:p w:rsidR="007D641B" w:rsidRDefault="007D641B" w:rsidP="007D641B">
      <w:pPr>
        <w:autoSpaceDE w:val="0"/>
        <w:autoSpaceDN w:val="0"/>
        <w:adjustRightInd w:val="0"/>
        <w:spacing w:line="240" w:lineRule="atLeast"/>
        <w:ind w:left="119"/>
        <w:jc w:val="center"/>
        <w:rPr>
          <w:rFonts w:asciiTheme="minorHAnsi" w:hAnsiTheme="minorHAnsi"/>
          <w:noProof/>
          <w:sz w:val="28"/>
          <w:szCs w:val="28"/>
        </w:rPr>
      </w:pPr>
    </w:p>
    <w:p w:rsidR="007D641B" w:rsidRPr="0092757A" w:rsidRDefault="007D641B" w:rsidP="007D641B">
      <w:pPr>
        <w:autoSpaceDE w:val="0"/>
        <w:autoSpaceDN w:val="0"/>
        <w:adjustRightInd w:val="0"/>
        <w:spacing w:line="240" w:lineRule="atLeast"/>
        <w:ind w:left="119"/>
        <w:jc w:val="center"/>
        <w:rPr>
          <w:rFonts w:ascii="Times New Roman" w:hAnsi="Times New Roman"/>
          <w:sz w:val="24"/>
          <w:szCs w:val="24"/>
        </w:rPr>
      </w:pPr>
    </w:p>
    <w:p w:rsidR="008F39F8" w:rsidRDefault="007D641B" w:rsidP="008F39F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2757A">
        <w:rPr>
          <w:rFonts w:ascii="Times New Roman" w:hAnsi="Times New Roman"/>
          <w:b/>
          <w:bCs/>
          <w:spacing w:val="-2"/>
          <w:sz w:val="28"/>
          <w:szCs w:val="28"/>
        </w:rPr>
        <w:t>КОМИТЕТ</w:t>
      </w:r>
      <w:r w:rsidR="00B0181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2757A">
        <w:rPr>
          <w:rFonts w:ascii="Times New Roman" w:hAnsi="Times New Roman"/>
          <w:b/>
          <w:bCs/>
          <w:spacing w:val="-2"/>
          <w:sz w:val="28"/>
          <w:szCs w:val="28"/>
        </w:rPr>
        <w:t>АРХИТЕКТУРЫ И ГРАДОСТРОИТЕЛЬСТВА</w:t>
      </w:r>
    </w:p>
    <w:p w:rsidR="007D641B" w:rsidRPr="0092757A" w:rsidRDefault="007D641B" w:rsidP="008F39F8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92757A">
        <w:rPr>
          <w:rFonts w:ascii="Times New Roman" w:hAnsi="Times New Roman"/>
          <w:b/>
          <w:bCs/>
          <w:sz w:val="28"/>
          <w:szCs w:val="28"/>
        </w:rPr>
        <w:t>КОСТРОМСКОЙ ОБЛАСТИ</w:t>
      </w:r>
    </w:p>
    <w:p w:rsidR="007D641B" w:rsidRPr="0084273B" w:rsidRDefault="008F39F8" w:rsidP="007D641B">
      <w:pPr>
        <w:shd w:val="clear" w:color="auto" w:fill="FFFFFF"/>
        <w:spacing w:before="24" w:line="638" w:lineRule="exact"/>
        <w:ind w:right="-1"/>
        <w:jc w:val="center"/>
        <w:rPr>
          <w:rFonts w:ascii="Times New Roman" w:hAnsi="Times New Roman"/>
          <w:spacing w:val="-6"/>
          <w:w w:val="132"/>
          <w:sz w:val="28"/>
          <w:szCs w:val="28"/>
        </w:rPr>
      </w:pPr>
      <w:r>
        <w:rPr>
          <w:rFonts w:ascii="Times New Roman" w:hAnsi="Times New Roman"/>
          <w:spacing w:val="-6"/>
          <w:w w:val="132"/>
          <w:sz w:val="28"/>
          <w:szCs w:val="28"/>
        </w:rPr>
        <w:t>ПРИКАЗ</w:t>
      </w:r>
    </w:p>
    <w:p w:rsidR="007D641B" w:rsidRPr="0092757A" w:rsidRDefault="007D641B" w:rsidP="007D641B">
      <w:pPr>
        <w:autoSpaceDE w:val="0"/>
        <w:autoSpaceDN w:val="0"/>
        <w:adjustRightInd w:val="0"/>
        <w:spacing w:line="240" w:lineRule="atLeast"/>
        <w:ind w:left="119"/>
        <w:jc w:val="center"/>
        <w:rPr>
          <w:sz w:val="28"/>
          <w:szCs w:val="28"/>
        </w:rPr>
      </w:pPr>
    </w:p>
    <w:p w:rsidR="007D641B" w:rsidRPr="0092757A" w:rsidRDefault="00291474" w:rsidP="009E01BF">
      <w:pPr>
        <w:autoSpaceDE w:val="0"/>
        <w:autoSpaceDN w:val="0"/>
        <w:adjustRightInd w:val="0"/>
        <w:spacing w:line="240" w:lineRule="atLeast"/>
        <w:ind w:left="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 2020</w:t>
      </w:r>
      <w:r w:rsidR="007D641B" w:rsidRPr="0092757A">
        <w:rPr>
          <w:rFonts w:ascii="Times New Roman" w:hAnsi="Times New Roman"/>
          <w:sz w:val="28"/>
          <w:szCs w:val="28"/>
        </w:rPr>
        <w:t xml:space="preserve"> г. № _____</w:t>
      </w:r>
    </w:p>
    <w:p w:rsidR="007D641B" w:rsidRPr="0092757A" w:rsidRDefault="007D641B" w:rsidP="007D641B">
      <w:pPr>
        <w:autoSpaceDE w:val="0"/>
        <w:autoSpaceDN w:val="0"/>
        <w:adjustRightInd w:val="0"/>
        <w:spacing w:line="240" w:lineRule="atLeast"/>
        <w:ind w:left="119"/>
        <w:jc w:val="center"/>
        <w:rPr>
          <w:sz w:val="28"/>
          <w:szCs w:val="28"/>
        </w:rPr>
      </w:pPr>
    </w:p>
    <w:p w:rsidR="007D641B" w:rsidRPr="0092757A" w:rsidRDefault="007D641B" w:rsidP="007D641B">
      <w:pPr>
        <w:autoSpaceDE w:val="0"/>
        <w:autoSpaceDN w:val="0"/>
        <w:adjustRightInd w:val="0"/>
        <w:spacing w:line="240" w:lineRule="atLeast"/>
        <w:ind w:left="119"/>
        <w:jc w:val="center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г. Кострома</w:t>
      </w:r>
    </w:p>
    <w:p w:rsidR="007D641B" w:rsidRPr="0092757A" w:rsidRDefault="007D641B" w:rsidP="007D641B">
      <w:pPr>
        <w:autoSpaceDE w:val="0"/>
        <w:autoSpaceDN w:val="0"/>
        <w:adjustRightInd w:val="0"/>
        <w:spacing w:line="240" w:lineRule="atLeast"/>
        <w:ind w:left="11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Об утверждении </w:t>
      </w:r>
      <w:r w:rsidR="009E01BF" w:rsidRPr="00B7482B">
        <w:rPr>
          <w:rFonts w:ascii="Times New Roman" w:hAnsi="Times New Roman"/>
          <w:sz w:val="28"/>
          <w:szCs w:val="28"/>
        </w:rPr>
        <w:t>а</w:t>
      </w:r>
      <w:r w:rsidRPr="0092757A">
        <w:rPr>
          <w:rFonts w:ascii="Times New Roman" w:hAnsi="Times New Roman"/>
          <w:sz w:val="28"/>
          <w:szCs w:val="28"/>
        </w:rPr>
        <w:t>дминистративного регламента предоставления</w:t>
      </w:r>
    </w:p>
    <w:p w:rsidR="007F4212" w:rsidRDefault="007D641B" w:rsidP="007F4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2757A">
        <w:rPr>
          <w:rFonts w:ascii="Times New Roman" w:hAnsi="Times New Roman"/>
          <w:sz w:val="28"/>
          <w:szCs w:val="28"/>
        </w:rPr>
        <w:t xml:space="preserve">комитетом архитектуры и градостроительства Костромской области государственной услуги </w:t>
      </w:r>
      <w:r w:rsidR="004C5E00">
        <w:rPr>
          <w:rFonts w:ascii="Times New Roman" w:hAnsi="Times New Roman"/>
          <w:sz w:val="28"/>
          <w:szCs w:val="28"/>
        </w:rPr>
        <w:t xml:space="preserve">по </w:t>
      </w:r>
      <w:r w:rsidR="00337D6E" w:rsidRPr="0092757A">
        <w:rPr>
          <w:rFonts w:ascii="Times New Roman" w:hAnsi="Times New Roman"/>
          <w:sz w:val="28"/>
          <w:szCs w:val="28"/>
          <w:lang w:eastAsia="en-US"/>
        </w:rPr>
        <w:t>п</w:t>
      </w:r>
      <w:r w:rsidRPr="0092757A">
        <w:rPr>
          <w:rFonts w:ascii="Times New Roman" w:hAnsi="Times New Roman"/>
          <w:sz w:val="28"/>
          <w:szCs w:val="28"/>
          <w:lang w:eastAsia="en-US"/>
        </w:rPr>
        <w:t>одготовк</w:t>
      </w:r>
      <w:r w:rsidR="004C5E00">
        <w:rPr>
          <w:rFonts w:ascii="Times New Roman" w:hAnsi="Times New Roman"/>
          <w:sz w:val="28"/>
          <w:szCs w:val="28"/>
          <w:lang w:eastAsia="en-US"/>
        </w:rPr>
        <w:t>е</w:t>
      </w:r>
      <w:r w:rsidRPr="0092757A">
        <w:rPr>
          <w:rFonts w:ascii="Times New Roman" w:hAnsi="Times New Roman"/>
          <w:sz w:val="28"/>
          <w:szCs w:val="28"/>
          <w:lang w:eastAsia="en-US"/>
        </w:rPr>
        <w:t xml:space="preserve"> и выдач</w:t>
      </w:r>
      <w:r w:rsidR="004C5E00">
        <w:rPr>
          <w:rFonts w:ascii="Times New Roman" w:hAnsi="Times New Roman"/>
          <w:sz w:val="28"/>
          <w:szCs w:val="28"/>
          <w:lang w:eastAsia="en-US"/>
        </w:rPr>
        <w:t>е</w:t>
      </w:r>
      <w:r w:rsidRPr="0092757A">
        <w:rPr>
          <w:rFonts w:ascii="Times New Roman" w:hAnsi="Times New Roman"/>
          <w:sz w:val="28"/>
          <w:szCs w:val="28"/>
          <w:lang w:eastAsia="en-US"/>
        </w:rPr>
        <w:t xml:space="preserve">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 или</w:t>
      </w:r>
      <w:r w:rsidR="008F117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2757A">
        <w:rPr>
          <w:rFonts w:ascii="Times New Roman" w:hAnsi="Times New Roman"/>
          <w:sz w:val="28"/>
          <w:szCs w:val="28"/>
          <w:lang w:eastAsia="en-US"/>
        </w:rPr>
        <w:t>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округов), а также по подготовке и выдаче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и (или) разрешения на строительство размещаемого на таком искусственном земельном участке объекта капитального строительства</w:t>
      </w:r>
      <w:r w:rsidR="00A90F09">
        <w:rPr>
          <w:rFonts w:ascii="Times New Roman" w:hAnsi="Times New Roman"/>
          <w:sz w:val="28"/>
          <w:szCs w:val="28"/>
          <w:lang w:eastAsia="en-US"/>
        </w:rPr>
        <w:t xml:space="preserve">, </w:t>
      </w:r>
    </w:p>
    <w:p w:rsidR="007D641B" w:rsidRPr="0092757A" w:rsidRDefault="00A90F09" w:rsidP="007F4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 также</w:t>
      </w:r>
      <w:r w:rsidR="007D641B" w:rsidRPr="0092757A">
        <w:rPr>
          <w:rFonts w:ascii="Times New Roman" w:hAnsi="Times New Roman"/>
          <w:sz w:val="28"/>
          <w:szCs w:val="28"/>
          <w:lang w:eastAsia="en-US"/>
        </w:rPr>
        <w:t xml:space="preserve"> внесению в них изменений</w:t>
      </w: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41B" w:rsidRPr="0092757A" w:rsidRDefault="007D641B" w:rsidP="007D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757A">
        <w:rPr>
          <w:rFonts w:ascii="Times New Roman" w:hAnsi="Times New Roman"/>
          <w:sz w:val="28"/>
          <w:szCs w:val="28"/>
        </w:rPr>
        <w:t xml:space="preserve">В соответствии </w:t>
      </w:r>
      <w:r w:rsidRPr="002F4466">
        <w:rPr>
          <w:rFonts w:ascii="Times New Roman" w:hAnsi="Times New Roman"/>
          <w:sz w:val="28"/>
          <w:szCs w:val="28"/>
        </w:rPr>
        <w:t xml:space="preserve">со </w:t>
      </w:r>
      <w:r w:rsidR="00E61227" w:rsidRPr="002F4466">
        <w:rPr>
          <w:rFonts w:ascii="Times New Roman" w:hAnsi="Times New Roman"/>
          <w:sz w:val="28"/>
          <w:szCs w:val="28"/>
        </w:rPr>
        <w:t>статьей 51</w:t>
      </w:r>
      <w:r w:rsidR="008F117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E61227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705D76">
        <w:rPr>
          <w:rFonts w:ascii="Times New Roman" w:hAnsi="Times New Roman"/>
          <w:sz w:val="28"/>
          <w:szCs w:val="28"/>
        </w:rPr>
        <w:t xml:space="preserve">от 19 июля 2011 года </w:t>
      </w:r>
      <w:r w:rsidR="00E61227">
        <w:rPr>
          <w:rFonts w:ascii="Times New Roman" w:hAnsi="Times New Roman"/>
          <w:sz w:val="28"/>
          <w:szCs w:val="28"/>
        </w:rPr>
        <w:t xml:space="preserve">№ 246-ФЗ, </w:t>
      </w:r>
      <w:r w:rsidR="00A90F09">
        <w:rPr>
          <w:rFonts w:ascii="Times New Roman" w:hAnsi="Times New Roman"/>
          <w:sz w:val="28"/>
          <w:szCs w:val="28"/>
        </w:rPr>
        <w:t xml:space="preserve">                               </w:t>
      </w:r>
      <w:r w:rsidR="00E61227">
        <w:rPr>
          <w:rFonts w:ascii="Times New Roman" w:hAnsi="Times New Roman"/>
          <w:sz w:val="28"/>
          <w:szCs w:val="28"/>
        </w:rPr>
        <w:t xml:space="preserve">«Об искусственных земельных участках, созданных на водных объектах, находящихся в федеральной собственности, </w:t>
      </w:r>
      <w:r w:rsidR="00DC4117">
        <w:rPr>
          <w:rFonts w:ascii="Times New Roman" w:hAnsi="Times New Roman"/>
          <w:sz w:val="28"/>
          <w:szCs w:val="28"/>
        </w:rPr>
        <w:t>и о внесении изменений в отдельные законодательные акты Российской Федерации</w:t>
      </w:r>
      <w:r w:rsidR="00B01814">
        <w:rPr>
          <w:rFonts w:ascii="Times New Roman" w:hAnsi="Times New Roman"/>
          <w:sz w:val="28"/>
          <w:szCs w:val="28"/>
        </w:rPr>
        <w:t>»</w:t>
      </w:r>
      <w:r w:rsidR="00DC4117">
        <w:rPr>
          <w:rFonts w:ascii="Times New Roman" w:hAnsi="Times New Roman"/>
          <w:sz w:val="28"/>
          <w:szCs w:val="28"/>
        </w:rPr>
        <w:t>,</w:t>
      </w:r>
      <w:r w:rsidR="008F117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92757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2757A">
        <w:rPr>
          <w:rFonts w:ascii="Times New Roman" w:hAnsi="Times New Roman"/>
          <w:sz w:val="28"/>
          <w:szCs w:val="28"/>
        </w:rPr>
        <w:t xml:space="preserve"> администрации Костромской области</w:t>
      </w:r>
      <w:r w:rsidR="008F117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от </w:t>
      </w:r>
      <w:r w:rsidR="00E61227">
        <w:rPr>
          <w:rFonts w:ascii="Times New Roman" w:hAnsi="Times New Roman"/>
          <w:sz w:val="28"/>
          <w:szCs w:val="28"/>
        </w:rPr>
        <w:t>29</w:t>
      </w:r>
      <w:r w:rsidR="008F1174">
        <w:rPr>
          <w:rFonts w:ascii="Times New Roman" w:hAnsi="Times New Roman"/>
          <w:sz w:val="28"/>
          <w:szCs w:val="28"/>
        </w:rPr>
        <w:t xml:space="preserve"> </w:t>
      </w:r>
      <w:r w:rsidR="00E61227">
        <w:rPr>
          <w:rFonts w:ascii="Times New Roman" w:hAnsi="Times New Roman"/>
          <w:sz w:val="28"/>
          <w:szCs w:val="28"/>
        </w:rPr>
        <w:t>октября</w:t>
      </w:r>
      <w:r w:rsidRPr="0092757A">
        <w:rPr>
          <w:rFonts w:ascii="Times New Roman" w:hAnsi="Times New Roman"/>
          <w:sz w:val="28"/>
          <w:szCs w:val="28"/>
        </w:rPr>
        <w:t xml:space="preserve"> 201</w:t>
      </w:r>
      <w:r w:rsidR="00E61227">
        <w:rPr>
          <w:rFonts w:ascii="Times New Roman" w:hAnsi="Times New Roman"/>
          <w:sz w:val="28"/>
          <w:szCs w:val="28"/>
        </w:rPr>
        <w:t>8</w:t>
      </w:r>
      <w:r w:rsidRPr="0092757A">
        <w:rPr>
          <w:rFonts w:ascii="Times New Roman" w:hAnsi="Times New Roman"/>
          <w:sz w:val="28"/>
          <w:szCs w:val="28"/>
        </w:rPr>
        <w:t xml:space="preserve"> года № </w:t>
      </w:r>
      <w:r w:rsidR="00E61227">
        <w:rPr>
          <w:rFonts w:ascii="Times New Roman" w:hAnsi="Times New Roman"/>
          <w:sz w:val="28"/>
          <w:szCs w:val="28"/>
        </w:rPr>
        <w:t>439</w:t>
      </w:r>
      <w:r w:rsidRPr="0092757A">
        <w:rPr>
          <w:rFonts w:ascii="Times New Roman" w:hAnsi="Times New Roman"/>
          <w:sz w:val="28"/>
          <w:szCs w:val="28"/>
        </w:rPr>
        <w:t>-а «О разработк</w:t>
      </w:r>
      <w:r w:rsidR="00DC4117">
        <w:rPr>
          <w:rFonts w:ascii="Times New Roman" w:hAnsi="Times New Roman"/>
          <w:sz w:val="28"/>
          <w:szCs w:val="28"/>
        </w:rPr>
        <w:t>е</w:t>
      </w:r>
      <w:r w:rsidRPr="0092757A">
        <w:rPr>
          <w:rFonts w:ascii="Times New Roman" w:hAnsi="Times New Roman"/>
          <w:sz w:val="28"/>
          <w:szCs w:val="28"/>
        </w:rPr>
        <w:t xml:space="preserve"> и утверждени</w:t>
      </w:r>
      <w:r w:rsidR="00DC4117">
        <w:rPr>
          <w:rFonts w:ascii="Times New Roman" w:hAnsi="Times New Roman"/>
          <w:sz w:val="28"/>
          <w:szCs w:val="28"/>
        </w:rPr>
        <w:t>и</w:t>
      </w:r>
      <w:r w:rsidRPr="0092757A">
        <w:rPr>
          <w:rFonts w:ascii="Times New Roman" w:hAnsi="Times New Roman"/>
          <w:sz w:val="28"/>
          <w:szCs w:val="28"/>
        </w:rPr>
        <w:t xml:space="preserve"> административных регламентов </w:t>
      </w:r>
      <w:r w:rsidR="00DC4117">
        <w:rPr>
          <w:rFonts w:ascii="Times New Roman" w:hAnsi="Times New Roman"/>
          <w:sz w:val="28"/>
          <w:szCs w:val="28"/>
        </w:rPr>
        <w:t>осуществления</w:t>
      </w:r>
      <w:r w:rsidR="008F117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государственн</w:t>
      </w:r>
      <w:r w:rsidR="00DC4117">
        <w:rPr>
          <w:rFonts w:ascii="Times New Roman" w:hAnsi="Times New Roman"/>
          <w:sz w:val="28"/>
          <w:szCs w:val="28"/>
        </w:rPr>
        <w:t>ого</w:t>
      </w:r>
      <w:r w:rsidR="008F1174">
        <w:rPr>
          <w:rFonts w:ascii="Times New Roman" w:hAnsi="Times New Roman"/>
          <w:sz w:val="28"/>
          <w:szCs w:val="28"/>
        </w:rPr>
        <w:t xml:space="preserve"> </w:t>
      </w:r>
      <w:r w:rsidR="00DC4117">
        <w:rPr>
          <w:rFonts w:ascii="Times New Roman" w:hAnsi="Times New Roman"/>
          <w:sz w:val="28"/>
          <w:szCs w:val="28"/>
        </w:rPr>
        <w:t xml:space="preserve">контроля </w:t>
      </w:r>
      <w:r w:rsidR="00DC4117">
        <w:rPr>
          <w:rFonts w:ascii="Times New Roman" w:hAnsi="Times New Roman"/>
          <w:sz w:val="28"/>
          <w:szCs w:val="28"/>
        </w:rPr>
        <w:lastRenderedPageBreak/>
        <w:t>(надзора)</w:t>
      </w:r>
      <w:r w:rsidRPr="0092757A">
        <w:rPr>
          <w:rFonts w:ascii="Times New Roman" w:hAnsi="Times New Roman"/>
          <w:sz w:val="28"/>
          <w:szCs w:val="28"/>
        </w:rPr>
        <w:t xml:space="preserve"> и</w:t>
      </w:r>
      <w:r w:rsidR="008F1174">
        <w:rPr>
          <w:rFonts w:ascii="Times New Roman" w:hAnsi="Times New Roman"/>
          <w:sz w:val="28"/>
          <w:szCs w:val="28"/>
        </w:rPr>
        <w:t xml:space="preserve"> </w:t>
      </w:r>
      <w:r w:rsidR="00DC4117">
        <w:rPr>
          <w:rFonts w:ascii="Times New Roman" w:hAnsi="Times New Roman"/>
          <w:sz w:val="28"/>
          <w:szCs w:val="28"/>
        </w:rPr>
        <w:t xml:space="preserve">административных регламентов </w:t>
      </w:r>
      <w:r w:rsidRPr="0092757A">
        <w:rPr>
          <w:rFonts w:ascii="Times New Roman" w:hAnsi="Times New Roman"/>
          <w:sz w:val="28"/>
          <w:szCs w:val="28"/>
        </w:rPr>
        <w:t xml:space="preserve">предоставления государственных услуг исполнительными органами государственной власти Костромской области», </w:t>
      </w:r>
      <w:hyperlink r:id="rId9" w:history="1">
        <w:r w:rsidRPr="0092757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2757A">
        <w:rPr>
          <w:rFonts w:ascii="Times New Roman" w:hAnsi="Times New Roman"/>
          <w:sz w:val="28"/>
          <w:szCs w:val="28"/>
        </w:rPr>
        <w:t xml:space="preserve"> губернатора Костромской области </w:t>
      </w:r>
      <w:r w:rsidRPr="0092757A">
        <w:rPr>
          <w:rFonts w:ascii="Times New Roman" w:eastAsiaTheme="minorHAnsi" w:hAnsi="Times New Roman"/>
          <w:sz w:val="28"/>
          <w:szCs w:val="28"/>
          <w:lang w:eastAsia="en-US"/>
        </w:rPr>
        <w:t xml:space="preserve">от 23 июня 2017 года № 139 </w:t>
      </w:r>
      <w:r w:rsidR="00A90F0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Pr="0092757A">
        <w:rPr>
          <w:rFonts w:ascii="Times New Roman" w:eastAsiaTheme="minorHAnsi" w:hAnsi="Times New Roman"/>
          <w:sz w:val="28"/>
          <w:szCs w:val="28"/>
          <w:lang w:eastAsia="en-US"/>
        </w:rPr>
        <w:t>«О реорганизации департамента строительства, архитектуры и градостроительства Костромской области»</w:t>
      </w:r>
      <w:r w:rsidRPr="0092757A">
        <w:rPr>
          <w:rFonts w:ascii="Times New Roman" w:hAnsi="Times New Roman"/>
          <w:sz w:val="28"/>
          <w:szCs w:val="28"/>
        </w:rPr>
        <w:t>, приказываю:</w:t>
      </w: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10" w:anchor="P47" w:history="1">
        <w:r w:rsidR="00C93FEB" w:rsidRPr="00B7482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92757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дминистративный регламент</w:t>
        </w:r>
      </w:hyperlink>
      <w:r w:rsidR="008F1174">
        <w:t xml:space="preserve"> </w:t>
      </w:r>
      <w:r w:rsidR="00485699" w:rsidRPr="0092757A">
        <w:rPr>
          <w:rFonts w:ascii="Times New Roman" w:hAnsi="Times New Roman"/>
          <w:sz w:val="28"/>
          <w:szCs w:val="28"/>
        </w:rPr>
        <w:t>предоставления</w:t>
      </w:r>
      <w:r w:rsidRPr="0092757A">
        <w:rPr>
          <w:rFonts w:ascii="Times New Roman" w:hAnsi="Times New Roman"/>
          <w:sz w:val="28"/>
          <w:szCs w:val="28"/>
        </w:rPr>
        <w:t xml:space="preserve"> комитетом архитектуры и градостроительства Костромской области государственной </w:t>
      </w:r>
      <w:r w:rsidR="00485699" w:rsidRPr="0092757A">
        <w:rPr>
          <w:rFonts w:ascii="Times New Roman" w:hAnsi="Times New Roman"/>
          <w:sz w:val="28"/>
          <w:szCs w:val="28"/>
        </w:rPr>
        <w:t>услуги</w:t>
      </w:r>
      <w:r w:rsidR="008F1174">
        <w:rPr>
          <w:rFonts w:ascii="Times New Roman" w:hAnsi="Times New Roman"/>
          <w:sz w:val="28"/>
          <w:szCs w:val="28"/>
        </w:rPr>
        <w:t xml:space="preserve"> </w:t>
      </w:r>
      <w:r w:rsidR="00B21D30">
        <w:rPr>
          <w:rFonts w:ascii="Times New Roman" w:hAnsi="Times New Roman"/>
          <w:sz w:val="28"/>
          <w:szCs w:val="28"/>
        </w:rPr>
        <w:t xml:space="preserve">по </w:t>
      </w:r>
      <w:r w:rsidR="00337D6E" w:rsidRPr="0092757A">
        <w:rPr>
          <w:rFonts w:ascii="Times New Roman" w:hAnsi="Times New Roman"/>
          <w:sz w:val="28"/>
          <w:szCs w:val="28"/>
          <w:lang w:eastAsia="en-US"/>
        </w:rPr>
        <w:t>п</w:t>
      </w:r>
      <w:r w:rsidR="00485699" w:rsidRPr="0092757A">
        <w:rPr>
          <w:rFonts w:ascii="Times New Roman" w:hAnsi="Times New Roman"/>
          <w:sz w:val="28"/>
          <w:szCs w:val="28"/>
          <w:lang w:eastAsia="en-US"/>
        </w:rPr>
        <w:t>одготовк</w:t>
      </w:r>
      <w:r w:rsidR="00B21D30">
        <w:rPr>
          <w:rFonts w:ascii="Times New Roman" w:hAnsi="Times New Roman"/>
          <w:sz w:val="28"/>
          <w:szCs w:val="28"/>
          <w:lang w:eastAsia="en-US"/>
        </w:rPr>
        <w:t>е</w:t>
      </w:r>
      <w:r w:rsidR="00485699" w:rsidRPr="0092757A">
        <w:rPr>
          <w:rFonts w:ascii="Times New Roman" w:hAnsi="Times New Roman"/>
          <w:sz w:val="28"/>
          <w:szCs w:val="28"/>
          <w:lang w:eastAsia="en-US"/>
        </w:rPr>
        <w:t xml:space="preserve"> и выдач</w:t>
      </w:r>
      <w:r w:rsidR="00B21D30">
        <w:rPr>
          <w:rFonts w:ascii="Times New Roman" w:hAnsi="Times New Roman"/>
          <w:sz w:val="28"/>
          <w:szCs w:val="28"/>
          <w:lang w:eastAsia="en-US"/>
        </w:rPr>
        <w:t>е</w:t>
      </w:r>
      <w:r w:rsidR="00485699" w:rsidRPr="0092757A">
        <w:rPr>
          <w:rFonts w:ascii="Times New Roman" w:hAnsi="Times New Roman"/>
          <w:sz w:val="28"/>
          <w:szCs w:val="28"/>
          <w:lang w:eastAsia="en-US"/>
        </w:rPr>
        <w:t xml:space="preserve">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</w:t>
      </w:r>
      <w:r w:rsidR="008F117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5699" w:rsidRPr="0092757A">
        <w:rPr>
          <w:rFonts w:ascii="Times New Roman" w:hAnsi="Times New Roman"/>
          <w:sz w:val="28"/>
          <w:szCs w:val="28"/>
          <w:lang w:eastAsia="en-US"/>
        </w:rPr>
        <w:t>исключением автомобильных дорог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округов), а также по подготовке и выдаче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и (или) разрешения на строительство размещаемого на таком искусственном земельном участке объекта капитального строительства, а также внесению в них изменений</w:t>
      </w:r>
      <w:r w:rsidRPr="0092757A">
        <w:rPr>
          <w:rFonts w:ascii="Times New Roman" w:hAnsi="Times New Roman"/>
          <w:sz w:val="28"/>
          <w:szCs w:val="28"/>
        </w:rPr>
        <w:t>.</w:t>
      </w: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2. Настоящий приказ вступает в силу со дня его официального опубликования.</w:t>
      </w: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Председатель комитета, </w:t>
      </w: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главный архитектор Костромской области</w:t>
      </w:r>
      <w:r w:rsidRPr="0092757A">
        <w:rPr>
          <w:rFonts w:ascii="Times New Roman" w:hAnsi="Times New Roman"/>
          <w:sz w:val="28"/>
          <w:szCs w:val="28"/>
        </w:rPr>
        <w:tab/>
      </w:r>
      <w:r w:rsidRPr="0092757A">
        <w:rPr>
          <w:rFonts w:ascii="Times New Roman" w:hAnsi="Times New Roman"/>
          <w:sz w:val="28"/>
          <w:szCs w:val="28"/>
        </w:rPr>
        <w:tab/>
      </w:r>
      <w:r w:rsidRPr="0092757A">
        <w:rPr>
          <w:rFonts w:ascii="Times New Roman" w:hAnsi="Times New Roman"/>
          <w:sz w:val="28"/>
          <w:szCs w:val="28"/>
        </w:rPr>
        <w:tab/>
        <w:t xml:space="preserve">  </w:t>
      </w:r>
      <w:r w:rsidR="008F1174">
        <w:rPr>
          <w:rFonts w:ascii="Times New Roman" w:hAnsi="Times New Roman"/>
          <w:sz w:val="28"/>
          <w:szCs w:val="28"/>
        </w:rPr>
        <w:t xml:space="preserve">                       </w:t>
      </w:r>
      <w:r w:rsidRPr="0092757A">
        <w:rPr>
          <w:rFonts w:ascii="Times New Roman" w:hAnsi="Times New Roman"/>
          <w:sz w:val="28"/>
          <w:szCs w:val="28"/>
        </w:rPr>
        <w:t>А.</w:t>
      </w:r>
      <w:r w:rsidR="008F117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В. Горев</w:t>
      </w: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41B" w:rsidRPr="0092757A" w:rsidRDefault="007D641B" w:rsidP="007D6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57A" w:rsidRDefault="009275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7D6E" w:rsidRPr="0092757A" w:rsidRDefault="00337D6E" w:rsidP="00337D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7D6E" w:rsidRPr="0092757A" w:rsidRDefault="00337D6E" w:rsidP="00337D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7D6E" w:rsidRPr="0092757A" w:rsidRDefault="00337D6E" w:rsidP="00337D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УТВЕРЖДЕН</w:t>
      </w:r>
    </w:p>
    <w:p w:rsidR="00337D6E" w:rsidRPr="0092757A" w:rsidRDefault="00337D6E" w:rsidP="00337D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приказом комитета</w:t>
      </w:r>
    </w:p>
    <w:p w:rsidR="00337D6E" w:rsidRPr="0092757A" w:rsidRDefault="00337D6E" w:rsidP="00337D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337D6E" w:rsidRPr="0092757A" w:rsidRDefault="00337D6E" w:rsidP="00337D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Костромской области</w:t>
      </w:r>
    </w:p>
    <w:p w:rsidR="00337D6E" w:rsidRPr="0092757A" w:rsidRDefault="00337D6E" w:rsidP="00337D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от «</w:t>
      </w:r>
      <w:r w:rsidR="00A31276">
        <w:rPr>
          <w:rFonts w:ascii="Times New Roman" w:hAnsi="Times New Roman"/>
          <w:sz w:val="28"/>
          <w:szCs w:val="28"/>
        </w:rPr>
        <w:t>_</w:t>
      </w:r>
      <w:r w:rsidR="00291474">
        <w:rPr>
          <w:rFonts w:ascii="Times New Roman" w:hAnsi="Times New Roman"/>
          <w:sz w:val="28"/>
          <w:szCs w:val="28"/>
        </w:rPr>
        <w:t>__» __________ 2020</w:t>
      </w:r>
      <w:r w:rsidRPr="0092757A">
        <w:rPr>
          <w:rFonts w:ascii="Times New Roman" w:hAnsi="Times New Roman"/>
          <w:sz w:val="28"/>
          <w:szCs w:val="28"/>
        </w:rPr>
        <w:t xml:space="preserve"> г</w:t>
      </w:r>
      <w:r w:rsidR="0092757A">
        <w:rPr>
          <w:rFonts w:ascii="Times New Roman" w:hAnsi="Times New Roman"/>
          <w:sz w:val="28"/>
          <w:szCs w:val="28"/>
        </w:rPr>
        <w:t>.</w:t>
      </w:r>
      <w:r w:rsidRPr="0092757A">
        <w:rPr>
          <w:rFonts w:ascii="Times New Roman" w:hAnsi="Times New Roman"/>
          <w:sz w:val="28"/>
          <w:szCs w:val="28"/>
        </w:rPr>
        <w:t xml:space="preserve"> № ______</w:t>
      </w:r>
    </w:p>
    <w:p w:rsidR="00337D6E" w:rsidRPr="0092757A" w:rsidRDefault="00337D6E" w:rsidP="00006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D6E" w:rsidRPr="0092757A" w:rsidRDefault="00337D6E" w:rsidP="00006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E37" w:rsidRPr="0092757A" w:rsidRDefault="006A46E1" w:rsidP="00006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6A46E1" w:rsidRPr="0092757A" w:rsidRDefault="008F1174" w:rsidP="00576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A46E1" w:rsidRPr="0092757A">
        <w:rPr>
          <w:rFonts w:ascii="Times New Roman" w:hAnsi="Times New Roman"/>
          <w:sz w:val="28"/>
          <w:szCs w:val="28"/>
        </w:rPr>
        <w:t>редоставлени</w:t>
      </w:r>
      <w:r w:rsidR="00006E37" w:rsidRPr="009275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5761BE" w:rsidRPr="0092757A">
        <w:rPr>
          <w:rFonts w:ascii="Times New Roman" w:hAnsi="Times New Roman"/>
          <w:sz w:val="28"/>
          <w:szCs w:val="28"/>
        </w:rPr>
        <w:t xml:space="preserve">комитетом архитектуры и градостроительства </w:t>
      </w:r>
      <w:r w:rsidR="006A46E1" w:rsidRPr="0092757A">
        <w:rPr>
          <w:rFonts w:ascii="Times New Roman" w:hAnsi="Times New Roman"/>
          <w:sz w:val="28"/>
          <w:szCs w:val="28"/>
        </w:rPr>
        <w:t>Костромской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78CB" w:rsidRPr="0092757A">
        <w:rPr>
          <w:rFonts w:ascii="Times New Roman" w:hAnsi="Times New Roman"/>
          <w:sz w:val="28"/>
          <w:szCs w:val="28"/>
        </w:rPr>
        <w:t>государственной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5761BE" w:rsidRPr="0092757A">
        <w:rPr>
          <w:rFonts w:ascii="Times New Roman" w:hAnsi="Times New Roman"/>
          <w:sz w:val="28"/>
          <w:szCs w:val="28"/>
        </w:rPr>
        <w:t>подготовке и выдач</w:t>
      </w:r>
      <w:r w:rsidR="006D058A" w:rsidRPr="0092757A">
        <w:rPr>
          <w:rFonts w:ascii="Times New Roman" w:hAnsi="Times New Roman"/>
          <w:sz w:val="28"/>
          <w:szCs w:val="28"/>
        </w:rPr>
        <w:t>е</w:t>
      </w:r>
      <w:r w:rsidR="005761BE" w:rsidRPr="0092757A">
        <w:rPr>
          <w:rFonts w:ascii="Times New Roman" w:hAnsi="Times New Roman"/>
          <w:sz w:val="28"/>
          <w:szCs w:val="28"/>
        </w:rPr>
        <w:t xml:space="preserve">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761BE" w:rsidRPr="0092757A">
        <w:rPr>
          <w:rFonts w:ascii="Times New Roman" w:hAnsi="Times New Roman"/>
          <w:sz w:val="28"/>
          <w:szCs w:val="28"/>
        </w:rPr>
        <w:t>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округов), а также по подготовке и выдаче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и (или) разрешения на строительство размещаемого на таком искусственном земельном участке объекта капи</w:t>
      </w:r>
      <w:r w:rsidR="006679A4">
        <w:rPr>
          <w:rFonts w:ascii="Times New Roman" w:hAnsi="Times New Roman"/>
          <w:sz w:val="28"/>
          <w:szCs w:val="28"/>
        </w:rPr>
        <w:t xml:space="preserve">тального строительства, а также </w:t>
      </w:r>
      <w:r w:rsidR="00B01814">
        <w:rPr>
          <w:rFonts w:ascii="Times New Roman" w:hAnsi="Times New Roman"/>
          <w:sz w:val="28"/>
          <w:szCs w:val="28"/>
        </w:rPr>
        <w:t>внесению в них изменений</w:t>
      </w:r>
    </w:p>
    <w:p w:rsidR="0092757A" w:rsidRPr="0092757A" w:rsidRDefault="0092757A" w:rsidP="00576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6E1" w:rsidRPr="0092757A" w:rsidRDefault="00AD16ED" w:rsidP="004F65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Раздел</w:t>
      </w:r>
      <w:r w:rsidR="006A46E1" w:rsidRPr="0092757A">
        <w:rPr>
          <w:rFonts w:ascii="Times New Roman" w:hAnsi="Times New Roman"/>
          <w:sz w:val="28"/>
          <w:szCs w:val="28"/>
        </w:rPr>
        <w:t xml:space="preserve"> 1.</w:t>
      </w:r>
      <w:r w:rsidR="008F1174">
        <w:rPr>
          <w:rFonts w:ascii="Times New Roman" w:hAnsi="Times New Roman"/>
          <w:sz w:val="28"/>
          <w:szCs w:val="28"/>
        </w:rPr>
        <w:t xml:space="preserve"> </w:t>
      </w:r>
      <w:r w:rsidR="006A46E1" w:rsidRPr="0092757A">
        <w:rPr>
          <w:rFonts w:ascii="Times New Roman" w:hAnsi="Times New Roman"/>
          <w:sz w:val="28"/>
          <w:szCs w:val="28"/>
        </w:rPr>
        <w:t>Общие положения</w:t>
      </w:r>
    </w:p>
    <w:p w:rsidR="006A46E1" w:rsidRPr="0092757A" w:rsidRDefault="006A46E1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1F6" w:rsidRPr="0092757A" w:rsidRDefault="007031F6" w:rsidP="001D44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1. Административный регламент </w:t>
      </w:r>
      <w:r w:rsidR="003E3AD5" w:rsidRPr="00AB4177">
        <w:rPr>
          <w:rFonts w:ascii="Times New Roman" w:hAnsi="Times New Roman"/>
          <w:sz w:val="28"/>
          <w:szCs w:val="28"/>
        </w:rPr>
        <w:t xml:space="preserve">предоставления комитетом архитектуры и градостроительства Костромской области государственной услуги по </w:t>
      </w:r>
      <w:r w:rsidR="00337D6E" w:rsidRPr="00AB4177">
        <w:rPr>
          <w:rFonts w:ascii="Times New Roman" w:hAnsi="Times New Roman"/>
          <w:sz w:val="28"/>
          <w:szCs w:val="28"/>
          <w:lang w:eastAsia="en-US"/>
        </w:rPr>
        <w:t>п</w:t>
      </w:r>
      <w:r w:rsidR="001D447F" w:rsidRPr="00AB4177">
        <w:rPr>
          <w:rFonts w:ascii="Times New Roman" w:hAnsi="Times New Roman"/>
          <w:sz w:val="28"/>
          <w:szCs w:val="28"/>
          <w:lang w:eastAsia="en-US"/>
        </w:rPr>
        <w:t>одготовк</w:t>
      </w:r>
      <w:r w:rsidR="003E3AD5" w:rsidRPr="00AB4177">
        <w:rPr>
          <w:rFonts w:ascii="Times New Roman" w:hAnsi="Times New Roman"/>
          <w:sz w:val="28"/>
          <w:szCs w:val="28"/>
          <w:lang w:eastAsia="en-US"/>
        </w:rPr>
        <w:t>е</w:t>
      </w:r>
      <w:r w:rsidR="001D447F" w:rsidRPr="00AB4177">
        <w:rPr>
          <w:rFonts w:ascii="Times New Roman" w:hAnsi="Times New Roman"/>
          <w:sz w:val="28"/>
          <w:szCs w:val="28"/>
          <w:lang w:eastAsia="en-US"/>
        </w:rPr>
        <w:t xml:space="preserve"> и выдач</w:t>
      </w:r>
      <w:r w:rsidR="003E3AD5" w:rsidRPr="00AB4177">
        <w:rPr>
          <w:rFonts w:ascii="Times New Roman" w:hAnsi="Times New Roman"/>
          <w:sz w:val="28"/>
          <w:szCs w:val="28"/>
          <w:lang w:eastAsia="en-US"/>
        </w:rPr>
        <w:t>е</w:t>
      </w:r>
      <w:r w:rsidR="001D447F" w:rsidRPr="00AB4177">
        <w:rPr>
          <w:rFonts w:ascii="Times New Roman" w:hAnsi="Times New Roman"/>
          <w:sz w:val="28"/>
          <w:szCs w:val="28"/>
          <w:lang w:eastAsia="en-US"/>
        </w:rPr>
        <w:t xml:space="preserve"> ра</w:t>
      </w:r>
      <w:r w:rsidR="001D447F" w:rsidRPr="0092757A">
        <w:rPr>
          <w:rFonts w:ascii="Times New Roman" w:hAnsi="Times New Roman"/>
          <w:sz w:val="28"/>
          <w:szCs w:val="28"/>
          <w:lang w:eastAsia="en-US"/>
        </w:rPr>
        <w:t>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</w:t>
      </w:r>
      <w:r w:rsidR="008F117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D447F" w:rsidRPr="0092757A">
        <w:rPr>
          <w:rFonts w:ascii="Times New Roman" w:hAnsi="Times New Roman"/>
          <w:sz w:val="28"/>
          <w:szCs w:val="28"/>
          <w:lang w:eastAsia="en-US"/>
        </w:rPr>
        <w:t xml:space="preserve">дорог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округов), а также по подготовке и выдаче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и (или) разрешения на </w:t>
      </w:r>
      <w:r w:rsidR="001D447F" w:rsidRPr="0092757A">
        <w:rPr>
          <w:rFonts w:ascii="Times New Roman" w:hAnsi="Times New Roman"/>
          <w:sz w:val="28"/>
          <w:szCs w:val="28"/>
          <w:lang w:eastAsia="en-US"/>
        </w:rPr>
        <w:lastRenderedPageBreak/>
        <w:t>строительство размещаемого на таком искусственном земельном участке объекта капитального строительства, а также внесению в них изменений</w:t>
      </w:r>
      <w:r w:rsidR="008F117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="0061567C" w:rsidRPr="0092757A">
        <w:rPr>
          <w:rFonts w:ascii="Times New Roman" w:hAnsi="Times New Roman"/>
          <w:sz w:val="28"/>
          <w:szCs w:val="28"/>
        </w:rPr>
        <w:t>регулирует</w:t>
      </w:r>
      <w:r w:rsidRPr="0092757A">
        <w:rPr>
          <w:rFonts w:ascii="Times New Roman" w:hAnsi="Times New Roman"/>
          <w:sz w:val="28"/>
          <w:szCs w:val="28"/>
        </w:rPr>
        <w:t xml:space="preserve"> отношени</w:t>
      </w:r>
      <w:r w:rsidR="0061567C" w:rsidRPr="0092757A">
        <w:rPr>
          <w:rFonts w:ascii="Times New Roman" w:hAnsi="Times New Roman"/>
          <w:sz w:val="28"/>
          <w:szCs w:val="28"/>
        </w:rPr>
        <w:t>я</w:t>
      </w:r>
      <w:r w:rsidRPr="0092757A">
        <w:rPr>
          <w:rFonts w:ascii="Times New Roman" w:hAnsi="Times New Roman"/>
          <w:sz w:val="28"/>
          <w:szCs w:val="28"/>
        </w:rPr>
        <w:t>,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="0061567C" w:rsidRPr="0092757A">
        <w:rPr>
          <w:rFonts w:ascii="Times New Roman" w:hAnsi="Times New Roman"/>
          <w:sz w:val="28"/>
          <w:szCs w:val="28"/>
        </w:rPr>
        <w:t xml:space="preserve">связанные с </w:t>
      </w:r>
      <w:r w:rsidR="0023789A" w:rsidRPr="0092757A">
        <w:rPr>
          <w:rFonts w:ascii="Times New Roman" w:hAnsi="Times New Roman"/>
          <w:sz w:val="28"/>
          <w:szCs w:val="28"/>
        </w:rPr>
        <w:t>подготовкой и выдачей разрешения на строительство</w:t>
      </w:r>
      <w:r w:rsidRPr="0092757A">
        <w:rPr>
          <w:rFonts w:ascii="Times New Roman" w:hAnsi="Times New Roman"/>
          <w:sz w:val="28"/>
          <w:szCs w:val="28"/>
        </w:rPr>
        <w:t>,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устанавливает сроки и последовательность административных процедур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="0061567C" w:rsidRPr="0092757A">
        <w:rPr>
          <w:rFonts w:ascii="Times New Roman" w:hAnsi="Times New Roman"/>
          <w:sz w:val="28"/>
          <w:szCs w:val="28"/>
        </w:rPr>
        <w:t>(</w:t>
      </w:r>
      <w:r w:rsidRPr="0092757A">
        <w:rPr>
          <w:rFonts w:ascii="Times New Roman" w:hAnsi="Times New Roman"/>
          <w:sz w:val="28"/>
          <w:szCs w:val="28"/>
        </w:rPr>
        <w:t>действий</w:t>
      </w:r>
      <w:r w:rsidR="0061567C" w:rsidRPr="0092757A">
        <w:rPr>
          <w:rFonts w:ascii="Times New Roman" w:hAnsi="Times New Roman"/>
          <w:sz w:val="28"/>
          <w:szCs w:val="28"/>
        </w:rPr>
        <w:t>)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="00BE78CB" w:rsidRPr="0092757A">
        <w:rPr>
          <w:rFonts w:ascii="Times New Roman" w:hAnsi="Times New Roman"/>
          <w:sz w:val="28"/>
          <w:szCs w:val="28"/>
        </w:rPr>
        <w:t>(в том числе в электронном виде)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при осуществлении полномочий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по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="001D447F" w:rsidRPr="0092757A">
        <w:rPr>
          <w:rFonts w:ascii="Times New Roman" w:hAnsi="Times New Roman"/>
          <w:sz w:val="28"/>
          <w:szCs w:val="28"/>
        </w:rPr>
        <w:t>подготовке и выдаче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="001D447F" w:rsidRPr="0092757A">
        <w:rPr>
          <w:rFonts w:ascii="Times New Roman" w:hAnsi="Times New Roman"/>
          <w:sz w:val="28"/>
          <w:szCs w:val="28"/>
        </w:rPr>
        <w:t>разрешений на строительство в случае, если строительство объекта капитального строительства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="001D447F" w:rsidRPr="0092757A">
        <w:rPr>
          <w:rFonts w:ascii="Times New Roman" w:hAnsi="Times New Roman"/>
          <w:sz w:val="28"/>
          <w:szCs w:val="28"/>
        </w:rPr>
        <w:t>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 или межмуниципального значения, а также частных автомобильных дорог, строительство или реконструкцию которых планируется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="001D447F" w:rsidRPr="0092757A">
        <w:rPr>
          <w:rFonts w:ascii="Times New Roman" w:hAnsi="Times New Roman"/>
          <w:sz w:val="28"/>
          <w:szCs w:val="28"/>
        </w:rPr>
        <w:t xml:space="preserve">осуществлять на территориях двух и более муниципальных образований (муниципальных районов, городских округов), а также по подготовке и выдаче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и (или) разрешения на строительство размещаемого на таком искусственном земельном участке объекта капитального строительства, а </w:t>
      </w:r>
      <w:r w:rsidR="001D447F" w:rsidRPr="00A90F09">
        <w:rPr>
          <w:rFonts w:ascii="Times New Roman" w:hAnsi="Times New Roman"/>
          <w:sz w:val="28"/>
          <w:szCs w:val="28"/>
        </w:rPr>
        <w:t>также в</w:t>
      </w:r>
      <w:r w:rsidR="001D447F" w:rsidRPr="0092757A">
        <w:rPr>
          <w:rFonts w:ascii="Times New Roman" w:hAnsi="Times New Roman"/>
          <w:sz w:val="28"/>
          <w:szCs w:val="28"/>
        </w:rPr>
        <w:t>несению в них изменений</w:t>
      </w:r>
      <w:r w:rsidRPr="0092757A">
        <w:rPr>
          <w:rFonts w:ascii="Times New Roman" w:hAnsi="Times New Roman"/>
          <w:sz w:val="28"/>
          <w:szCs w:val="28"/>
        </w:rPr>
        <w:t>,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порядок взаимодействия между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="001D447F" w:rsidRPr="0092757A">
        <w:rPr>
          <w:rFonts w:ascii="Times New Roman" w:hAnsi="Times New Roman"/>
          <w:sz w:val="28"/>
          <w:szCs w:val="28"/>
        </w:rPr>
        <w:t>комитетом архитектуры и градостроительства Костромской области</w:t>
      </w:r>
      <w:r w:rsidRPr="0092757A">
        <w:rPr>
          <w:rFonts w:ascii="Times New Roman" w:hAnsi="Times New Roman"/>
          <w:sz w:val="28"/>
          <w:szCs w:val="28"/>
        </w:rPr>
        <w:t>, предоставляющего услугу</w:t>
      </w:r>
      <w:r w:rsidR="003E3AD5">
        <w:rPr>
          <w:rFonts w:ascii="Times New Roman" w:hAnsi="Times New Roman"/>
          <w:sz w:val="28"/>
          <w:szCs w:val="28"/>
        </w:rPr>
        <w:t>,</w:t>
      </w:r>
      <w:r w:rsidRPr="0092757A">
        <w:rPr>
          <w:rFonts w:ascii="Times New Roman" w:hAnsi="Times New Roman"/>
          <w:sz w:val="28"/>
          <w:szCs w:val="28"/>
        </w:rPr>
        <w:t xml:space="preserve"> с заявителями, иными органами государственной власти и местного самоуправления, учреждениями и организациями.</w:t>
      </w:r>
    </w:p>
    <w:p w:rsidR="007031F6" w:rsidRPr="0092757A" w:rsidRDefault="007031F6" w:rsidP="00006E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2. Заявителями,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в отношении которых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предоставляется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государственная услуга, являются:</w:t>
      </w:r>
    </w:p>
    <w:p w:rsidR="001D447F" w:rsidRPr="0092757A" w:rsidRDefault="007031F6" w:rsidP="00006E37">
      <w:pPr>
        <w:pStyle w:val="a3"/>
        <w:spacing w:line="240" w:lineRule="auto"/>
        <w:ind w:firstLine="709"/>
        <w:rPr>
          <w:szCs w:val="28"/>
        </w:rPr>
      </w:pPr>
      <w:r w:rsidRPr="0092757A">
        <w:rPr>
          <w:szCs w:val="28"/>
        </w:rPr>
        <w:t xml:space="preserve">1) </w:t>
      </w:r>
      <w:r w:rsidR="001D447F" w:rsidRPr="0092757A">
        <w:rPr>
          <w:szCs w:val="28"/>
        </w:rPr>
        <w:t>физическое лицо;</w:t>
      </w:r>
    </w:p>
    <w:p w:rsidR="007031F6" w:rsidRPr="0092757A" w:rsidRDefault="007031F6" w:rsidP="00006E37">
      <w:pPr>
        <w:pStyle w:val="a3"/>
        <w:spacing w:line="240" w:lineRule="auto"/>
        <w:ind w:firstLine="709"/>
        <w:rPr>
          <w:i/>
          <w:sz w:val="22"/>
          <w:u w:val="single"/>
        </w:rPr>
      </w:pPr>
      <w:r w:rsidRPr="0092757A">
        <w:rPr>
          <w:szCs w:val="28"/>
        </w:rPr>
        <w:t>2)</w:t>
      </w:r>
      <w:r w:rsidR="000E71B1">
        <w:rPr>
          <w:szCs w:val="28"/>
        </w:rPr>
        <w:t xml:space="preserve"> </w:t>
      </w:r>
      <w:r w:rsidR="001D447F" w:rsidRPr="0092757A">
        <w:rPr>
          <w:szCs w:val="28"/>
        </w:rPr>
        <w:t xml:space="preserve">юридическое лицо </w:t>
      </w:r>
      <w:r w:rsidRPr="0092757A">
        <w:rPr>
          <w:szCs w:val="28"/>
        </w:rPr>
        <w:t>(далее</w:t>
      </w:r>
      <w:r w:rsidRPr="0092757A">
        <w:t xml:space="preserve"> - заявители).</w:t>
      </w:r>
    </w:p>
    <w:p w:rsidR="007031F6" w:rsidRPr="0092757A" w:rsidRDefault="007031F6" w:rsidP="00006E37">
      <w:pPr>
        <w:tabs>
          <w:tab w:val="left" w:pos="-3402"/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3. От имени заявителя с заявлением о предоставлении государственной услуги может обратиться его представитель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="001C7D0C" w:rsidRPr="0092757A">
        <w:rPr>
          <w:rFonts w:ascii="Times New Roman" w:hAnsi="Times New Roman"/>
          <w:sz w:val="28"/>
          <w:szCs w:val="28"/>
        </w:rPr>
        <w:t>при наличии доверенности или иного документа, подтверждающего право обращаться от имени заявителя</w:t>
      </w:r>
      <w:r w:rsidRPr="0092757A">
        <w:rPr>
          <w:rFonts w:ascii="Times New Roman" w:hAnsi="Times New Roman"/>
          <w:sz w:val="28"/>
          <w:szCs w:val="28"/>
        </w:rPr>
        <w:t xml:space="preserve"> (далее - представитель заявителя</w:t>
      </w:r>
      <w:r w:rsidR="00610E18">
        <w:rPr>
          <w:rFonts w:ascii="Times New Roman" w:hAnsi="Times New Roman"/>
          <w:sz w:val="28"/>
          <w:szCs w:val="28"/>
        </w:rPr>
        <w:t xml:space="preserve">, </w:t>
      </w:r>
      <w:r w:rsidR="00610E18" w:rsidRPr="00AB4177">
        <w:rPr>
          <w:rFonts w:ascii="Times New Roman" w:hAnsi="Times New Roman"/>
          <w:sz w:val="28"/>
          <w:szCs w:val="28"/>
        </w:rPr>
        <w:t>заявитель</w:t>
      </w:r>
      <w:r w:rsidR="002A5EE0">
        <w:rPr>
          <w:rFonts w:ascii="Times New Roman" w:hAnsi="Times New Roman"/>
          <w:sz w:val="28"/>
          <w:szCs w:val="28"/>
        </w:rPr>
        <w:t>).</w:t>
      </w:r>
    </w:p>
    <w:p w:rsidR="002112FC" w:rsidRPr="0092757A" w:rsidRDefault="007031F6" w:rsidP="00006E3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4.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="002112FC" w:rsidRPr="0092757A">
        <w:rPr>
          <w:rFonts w:ascii="Times New Roman" w:hAnsi="Times New Roman"/>
          <w:sz w:val="28"/>
          <w:szCs w:val="28"/>
        </w:rPr>
        <w:t>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</w:t>
      </w:r>
      <w:r w:rsidR="006B4B86" w:rsidRPr="0092757A">
        <w:rPr>
          <w:rFonts w:ascii="Times New Roman" w:hAnsi="Times New Roman"/>
          <w:sz w:val="28"/>
          <w:szCs w:val="28"/>
        </w:rPr>
        <w:t>, а также</w:t>
      </w:r>
      <w:r w:rsidR="002112FC" w:rsidRPr="0092757A">
        <w:rPr>
          <w:rFonts w:ascii="Times New Roman" w:hAnsi="Times New Roman"/>
          <w:sz w:val="28"/>
          <w:szCs w:val="28"/>
        </w:rPr>
        <w:t xml:space="preserve"> справочная информация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="00D7095F" w:rsidRPr="0092757A">
        <w:rPr>
          <w:rFonts w:ascii="Times New Roman" w:hAnsi="Times New Roman"/>
          <w:sz w:val="28"/>
          <w:szCs w:val="28"/>
        </w:rPr>
        <w:t>размещается</w:t>
      </w:r>
      <w:r w:rsidR="002112FC" w:rsidRPr="0092757A">
        <w:rPr>
          <w:rFonts w:ascii="Times New Roman" w:hAnsi="Times New Roman"/>
          <w:sz w:val="28"/>
          <w:szCs w:val="28"/>
        </w:rPr>
        <w:t xml:space="preserve"> на информационных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на официальном сайте </w:t>
      </w:r>
      <w:r w:rsidR="001D447F" w:rsidRPr="0092757A">
        <w:rPr>
          <w:rFonts w:ascii="Times New Roman" w:hAnsi="Times New Roman"/>
          <w:sz w:val="28"/>
          <w:szCs w:val="28"/>
        </w:rPr>
        <w:t>комитета архитектуры и градостроительства Костромской области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="002112FC" w:rsidRPr="0092757A">
        <w:rPr>
          <w:rFonts w:ascii="Times New Roman" w:hAnsi="Times New Roman"/>
          <w:sz w:val="28"/>
          <w:szCs w:val="28"/>
        </w:rPr>
        <w:t>(</w:t>
      </w:r>
      <w:r w:rsidR="00D7095F" w:rsidRPr="0092757A">
        <w:rPr>
          <w:rFonts w:ascii="Times New Roman" w:hAnsi="Times New Roman"/>
          <w:sz w:val="28"/>
          <w:szCs w:val="28"/>
          <w:lang w:val="en-US"/>
        </w:rPr>
        <w:t>arhcom</w:t>
      </w:r>
      <w:r w:rsidR="00A31276" w:rsidRPr="00A31276">
        <w:rPr>
          <w:rFonts w:ascii="Times New Roman" w:hAnsi="Times New Roman"/>
          <w:sz w:val="28"/>
          <w:szCs w:val="28"/>
        </w:rPr>
        <w:t>.</w:t>
      </w:r>
      <w:r w:rsidR="00A31276">
        <w:rPr>
          <w:rFonts w:ascii="Times New Roman" w:hAnsi="Times New Roman"/>
          <w:sz w:val="28"/>
          <w:szCs w:val="28"/>
          <w:lang w:val="en-US"/>
        </w:rPr>
        <w:t>adm</w:t>
      </w:r>
      <w:r w:rsidR="00D7095F" w:rsidRPr="0092757A">
        <w:rPr>
          <w:rFonts w:ascii="Times New Roman" w:hAnsi="Times New Roman"/>
          <w:sz w:val="28"/>
          <w:szCs w:val="28"/>
        </w:rPr>
        <w:t>44.</w:t>
      </w:r>
      <w:r w:rsidR="00D7095F" w:rsidRPr="0092757A">
        <w:rPr>
          <w:rFonts w:ascii="Times New Roman" w:hAnsi="Times New Roman"/>
          <w:sz w:val="28"/>
          <w:szCs w:val="28"/>
          <w:lang w:val="en-US"/>
        </w:rPr>
        <w:t>ru</w:t>
      </w:r>
      <w:r w:rsidR="002112FC" w:rsidRPr="0092757A">
        <w:rPr>
          <w:rFonts w:ascii="Times New Roman" w:hAnsi="Times New Roman"/>
          <w:sz w:val="28"/>
          <w:szCs w:val="28"/>
        </w:rPr>
        <w:t xml:space="preserve">) в сети Интернет, непосредственно в </w:t>
      </w:r>
      <w:r w:rsidR="001D447F" w:rsidRPr="0092757A">
        <w:rPr>
          <w:rFonts w:ascii="Times New Roman" w:hAnsi="Times New Roman"/>
          <w:sz w:val="28"/>
          <w:szCs w:val="28"/>
        </w:rPr>
        <w:t>комитете архитектуры и градостроительства Костромской области</w:t>
      </w:r>
      <w:r w:rsidR="00D7095F" w:rsidRPr="0092757A">
        <w:rPr>
          <w:rFonts w:ascii="Times New Roman" w:hAnsi="Times New Roman"/>
          <w:sz w:val="28"/>
          <w:szCs w:val="28"/>
        </w:rPr>
        <w:t>, а также в</w:t>
      </w:r>
      <w:r w:rsidR="002112FC" w:rsidRPr="0092757A">
        <w:rPr>
          <w:rFonts w:ascii="Times New Roman" w:hAnsi="Times New Roman"/>
          <w:sz w:val="28"/>
          <w:szCs w:val="28"/>
        </w:rPr>
        <w:t xml:space="preserve"> региональной государственной информационной системе «Реестр государственных услуг (функций) Костромской области» (далее - РГУ), на Едином портале государственных и муниципальных услуг (функций) (</w:t>
      </w:r>
      <w:r w:rsidR="002112FC" w:rsidRPr="0092757A">
        <w:rPr>
          <w:rFonts w:ascii="Times New Roman" w:hAnsi="Times New Roman"/>
          <w:sz w:val="28"/>
          <w:szCs w:val="28"/>
          <w:lang w:val="en-US"/>
        </w:rPr>
        <w:t>gosuslugi</w:t>
      </w:r>
      <w:r w:rsidR="002112FC" w:rsidRPr="0092757A">
        <w:rPr>
          <w:rFonts w:ascii="Times New Roman" w:hAnsi="Times New Roman"/>
          <w:sz w:val="28"/>
          <w:szCs w:val="28"/>
        </w:rPr>
        <w:t>.</w:t>
      </w:r>
      <w:r w:rsidR="002112FC" w:rsidRPr="0092757A">
        <w:rPr>
          <w:rFonts w:ascii="Times New Roman" w:hAnsi="Times New Roman"/>
          <w:sz w:val="28"/>
          <w:szCs w:val="28"/>
          <w:lang w:val="en-US"/>
        </w:rPr>
        <w:t>ru</w:t>
      </w:r>
      <w:r w:rsidR="002112FC" w:rsidRPr="0092757A">
        <w:rPr>
          <w:rFonts w:ascii="Times New Roman" w:hAnsi="Times New Roman"/>
          <w:sz w:val="28"/>
          <w:szCs w:val="28"/>
        </w:rPr>
        <w:t xml:space="preserve">) (далее – ЕПГУ) и в региональной государственной информационной системе «Единый </w:t>
      </w:r>
      <w:r w:rsidR="00A9504C" w:rsidRPr="0092757A">
        <w:rPr>
          <w:rFonts w:ascii="Times New Roman" w:hAnsi="Times New Roman"/>
          <w:sz w:val="28"/>
          <w:szCs w:val="28"/>
        </w:rPr>
        <w:t>портал</w:t>
      </w:r>
      <w:r w:rsidR="002112FC" w:rsidRPr="0092757A">
        <w:rPr>
          <w:rFonts w:ascii="Times New Roman" w:hAnsi="Times New Roman"/>
          <w:sz w:val="28"/>
          <w:szCs w:val="28"/>
        </w:rPr>
        <w:t xml:space="preserve"> Костромской области»</w:t>
      </w:r>
      <w:r w:rsidR="002112FC" w:rsidRPr="0092757A">
        <w:rPr>
          <w:rFonts w:ascii="Times New Roman" w:eastAsiaTheme="minorHAnsi" w:hAnsi="Times New Roman"/>
          <w:sz w:val="28"/>
          <w:szCs w:val="28"/>
          <w:lang w:eastAsia="en-US"/>
        </w:rPr>
        <w:t xml:space="preserve"> (44gosuslugi.ru) </w:t>
      </w:r>
      <w:r w:rsidR="002112FC" w:rsidRPr="0092757A">
        <w:rPr>
          <w:rFonts w:ascii="Times New Roman" w:hAnsi="Times New Roman"/>
          <w:sz w:val="28"/>
          <w:szCs w:val="28"/>
        </w:rPr>
        <w:t>(далее – РПГУ).</w:t>
      </w:r>
    </w:p>
    <w:p w:rsidR="00265795" w:rsidRPr="0092757A" w:rsidRDefault="00265795" w:rsidP="00006E3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lastRenderedPageBreak/>
        <w:t>К справочной информации относится следующая информация:</w:t>
      </w:r>
    </w:p>
    <w:p w:rsidR="00265795" w:rsidRPr="00DA2AF6" w:rsidRDefault="00265795" w:rsidP="00006E3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 xml:space="preserve">место нахождения и графики работы </w:t>
      </w:r>
      <w:r w:rsidR="001D447F" w:rsidRPr="0092757A">
        <w:rPr>
          <w:sz w:val="28"/>
          <w:szCs w:val="28"/>
        </w:rPr>
        <w:t>комитета архитектуры и градостроительства Костромской области</w:t>
      </w:r>
      <w:r w:rsidRPr="0092757A">
        <w:rPr>
          <w:sz w:val="28"/>
          <w:szCs w:val="28"/>
        </w:rPr>
        <w:t xml:space="preserve">, его структурных подразделений, предоставляющих государственные услуги, государственных и муниципальных органов и организаций, обращение в которые необходимо для получения государственной услуги, а также </w:t>
      </w:r>
      <w:r w:rsidR="00610E18" w:rsidRPr="00DA2AF6">
        <w:rPr>
          <w:sz w:val="28"/>
          <w:szCs w:val="28"/>
        </w:rPr>
        <w:t>областного государственного казённого учреждения «М</w:t>
      </w:r>
      <w:r w:rsidRPr="00DA2AF6">
        <w:rPr>
          <w:sz w:val="28"/>
          <w:szCs w:val="28"/>
        </w:rPr>
        <w:t>ногофункциональн</w:t>
      </w:r>
      <w:r w:rsidR="00610E18" w:rsidRPr="00DA2AF6">
        <w:rPr>
          <w:sz w:val="28"/>
          <w:szCs w:val="28"/>
        </w:rPr>
        <w:t>ый</w:t>
      </w:r>
      <w:r w:rsidRPr="00DA2AF6">
        <w:rPr>
          <w:sz w:val="28"/>
          <w:szCs w:val="28"/>
        </w:rPr>
        <w:t xml:space="preserve"> центр предоставления государственных и муниципальных услуг</w:t>
      </w:r>
      <w:r w:rsidR="00610E18" w:rsidRPr="00DA2AF6">
        <w:rPr>
          <w:sz w:val="28"/>
          <w:szCs w:val="28"/>
        </w:rPr>
        <w:t xml:space="preserve"> населению»</w:t>
      </w:r>
      <w:r w:rsidR="000E71B1">
        <w:rPr>
          <w:sz w:val="28"/>
          <w:szCs w:val="28"/>
        </w:rPr>
        <w:t xml:space="preserve"> </w:t>
      </w:r>
      <w:r w:rsidR="00E6798A">
        <w:rPr>
          <w:sz w:val="28"/>
          <w:szCs w:val="28"/>
        </w:rPr>
        <w:t>и его обособленных структурных подразделений</w:t>
      </w:r>
      <w:r w:rsidR="00610E18" w:rsidRPr="00DA2AF6">
        <w:rPr>
          <w:sz w:val="28"/>
          <w:szCs w:val="28"/>
        </w:rPr>
        <w:t xml:space="preserve"> (далее - МФЦ)</w:t>
      </w:r>
      <w:r w:rsidRPr="00DA2AF6">
        <w:rPr>
          <w:sz w:val="28"/>
          <w:szCs w:val="28"/>
        </w:rPr>
        <w:t>;</w:t>
      </w:r>
    </w:p>
    <w:p w:rsidR="00265795" w:rsidRPr="00DA2AF6" w:rsidRDefault="00265795" w:rsidP="00006E3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A2AF6">
        <w:rPr>
          <w:sz w:val="28"/>
          <w:szCs w:val="28"/>
        </w:rPr>
        <w:t xml:space="preserve">справочные телефоны структурных подразделений </w:t>
      </w:r>
      <w:r w:rsidR="001D447F" w:rsidRPr="00DA2AF6">
        <w:rPr>
          <w:sz w:val="28"/>
          <w:szCs w:val="28"/>
        </w:rPr>
        <w:t>комитета архитектуры и градостроительства Костромской области</w:t>
      </w:r>
      <w:r w:rsidRPr="00DA2AF6">
        <w:rPr>
          <w:sz w:val="28"/>
          <w:szCs w:val="28"/>
        </w:rPr>
        <w:t>, организаций, участвующих в предос</w:t>
      </w:r>
      <w:r w:rsidR="00006E37" w:rsidRPr="00DA2AF6">
        <w:rPr>
          <w:sz w:val="28"/>
          <w:szCs w:val="28"/>
        </w:rPr>
        <w:t>тавлении государственной услуги</w:t>
      </w:r>
      <w:r w:rsidR="00610E18" w:rsidRPr="00DA2AF6">
        <w:rPr>
          <w:sz w:val="28"/>
          <w:szCs w:val="28"/>
        </w:rPr>
        <w:t>, МФЦ</w:t>
      </w:r>
      <w:r w:rsidRPr="00DA2AF6">
        <w:rPr>
          <w:sz w:val="28"/>
          <w:szCs w:val="28"/>
        </w:rPr>
        <w:t>;</w:t>
      </w:r>
    </w:p>
    <w:p w:rsidR="00265795" w:rsidRPr="0092757A" w:rsidRDefault="00265795" w:rsidP="00006E3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 xml:space="preserve">адреса официальных сайтов, а также электронной почты и (или) формы обратной связи </w:t>
      </w:r>
      <w:r w:rsidR="00913395" w:rsidRPr="0092757A">
        <w:rPr>
          <w:sz w:val="28"/>
          <w:szCs w:val="28"/>
        </w:rPr>
        <w:t>комитета архитектуры и градостроительства Костромской области</w:t>
      </w:r>
      <w:r w:rsidRPr="0092757A">
        <w:rPr>
          <w:sz w:val="28"/>
          <w:szCs w:val="28"/>
        </w:rPr>
        <w:t>, органов и организаций, участвующих в предоставлении государственной услуги в информационно-телекоммуникационной сети «Интернет».</w:t>
      </w:r>
    </w:p>
    <w:p w:rsidR="00265795" w:rsidRPr="0092757A" w:rsidRDefault="00913395" w:rsidP="00006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Комитет архитектуры и градостроительства Костромской области</w:t>
      </w:r>
      <w:r w:rsidR="000E71B1">
        <w:rPr>
          <w:rFonts w:ascii="Times New Roman" w:hAnsi="Times New Roman"/>
          <w:sz w:val="28"/>
          <w:szCs w:val="28"/>
        </w:rPr>
        <w:t xml:space="preserve"> </w:t>
      </w:r>
      <w:r w:rsidR="00265795" w:rsidRPr="0092757A">
        <w:rPr>
          <w:rFonts w:ascii="Times New Roman" w:hAnsi="Times New Roman"/>
          <w:sz w:val="28"/>
          <w:szCs w:val="28"/>
        </w:rPr>
        <w:t>обеспечивает в установленном порядке размещение и актуализацию указанной информации.</w:t>
      </w:r>
    </w:p>
    <w:p w:rsidR="00E81FED" w:rsidRPr="0092757A" w:rsidRDefault="002C4C50" w:rsidP="00006E3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>Для получения информации по вопросам предост</w:t>
      </w:r>
      <w:r w:rsidR="00FA16F6" w:rsidRPr="0092757A">
        <w:rPr>
          <w:sz w:val="28"/>
          <w:szCs w:val="28"/>
        </w:rPr>
        <w:t xml:space="preserve">авления государственной услуги </w:t>
      </w:r>
      <w:r w:rsidRPr="0092757A">
        <w:rPr>
          <w:sz w:val="28"/>
          <w:szCs w:val="28"/>
        </w:rPr>
        <w:t xml:space="preserve">заявитель обращается лично, письменно, по телефону, по электронной почте </w:t>
      </w:r>
      <w:r w:rsidR="00913395" w:rsidRPr="0092757A">
        <w:rPr>
          <w:sz w:val="28"/>
          <w:szCs w:val="28"/>
        </w:rPr>
        <w:t>комитета архитектуры и градостроительства Костромской области</w:t>
      </w:r>
      <w:r w:rsidR="006D4DE3" w:rsidRPr="0092757A">
        <w:rPr>
          <w:sz w:val="22"/>
        </w:rPr>
        <w:t>,</w:t>
      </w:r>
      <w:r w:rsidR="000E71B1">
        <w:rPr>
          <w:sz w:val="22"/>
        </w:rPr>
        <w:t xml:space="preserve"> </w:t>
      </w:r>
      <w:r w:rsidR="000E206E" w:rsidRPr="0092757A">
        <w:rPr>
          <w:sz w:val="28"/>
          <w:szCs w:val="28"/>
        </w:rPr>
        <w:t>ч</w:t>
      </w:r>
      <w:r w:rsidRPr="0092757A">
        <w:rPr>
          <w:sz w:val="28"/>
          <w:szCs w:val="28"/>
        </w:rPr>
        <w:t xml:space="preserve">ерез </w:t>
      </w:r>
      <w:r w:rsidR="00053855" w:rsidRPr="0092757A">
        <w:rPr>
          <w:sz w:val="28"/>
          <w:szCs w:val="28"/>
        </w:rPr>
        <w:t>ЕПГУ</w:t>
      </w:r>
      <w:r w:rsidR="000E71B1">
        <w:rPr>
          <w:sz w:val="28"/>
          <w:szCs w:val="28"/>
        </w:rPr>
        <w:t xml:space="preserve"> </w:t>
      </w:r>
      <w:r w:rsidR="000E206E" w:rsidRPr="0092757A">
        <w:rPr>
          <w:sz w:val="28"/>
          <w:szCs w:val="28"/>
        </w:rPr>
        <w:t xml:space="preserve">или </w:t>
      </w:r>
      <w:r w:rsidR="009272E9" w:rsidRPr="0092757A">
        <w:rPr>
          <w:sz w:val="28"/>
          <w:szCs w:val="28"/>
        </w:rPr>
        <w:t xml:space="preserve">через </w:t>
      </w:r>
      <w:r w:rsidR="00053855" w:rsidRPr="0092757A">
        <w:rPr>
          <w:sz w:val="28"/>
          <w:szCs w:val="28"/>
        </w:rPr>
        <w:t>РПГУ</w:t>
      </w:r>
      <w:r w:rsidR="00E81FED" w:rsidRPr="0092757A">
        <w:rPr>
          <w:sz w:val="28"/>
          <w:szCs w:val="28"/>
        </w:rPr>
        <w:t>.</w:t>
      </w:r>
    </w:p>
    <w:p w:rsidR="00FA16F6" w:rsidRPr="0092757A" w:rsidRDefault="00FA16F6" w:rsidP="00006E3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 xml:space="preserve">Для получения сведений о ходе предоставления государственной услуги заявитель обращается лично, письменно, по телефону, по электронной почте в </w:t>
      </w:r>
      <w:r w:rsidR="00913395" w:rsidRPr="0092757A">
        <w:rPr>
          <w:sz w:val="28"/>
          <w:szCs w:val="28"/>
        </w:rPr>
        <w:t>комитет архитектуры и градостроительства Костромской области</w:t>
      </w:r>
      <w:r w:rsidRPr="0092757A">
        <w:rPr>
          <w:sz w:val="28"/>
          <w:szCs w:val="28"/>
        </w:rPr>
        <w:t xml:space="preserve">, предоставляющий государственную услугу, </w:t>
      </w:r>
      <w:r w:rsidR="00E12AB7" w:rsidRPr="0092757A">
        <w:rPr>
          <w:sz w:val="28"/>
          <w:szCs w:val="28"/>
        </w:rPr>
        <w:t xml:space="preserve">или через </w:t>
      </w:r>
      <w:r w:rsidR="00053855" w:rsidRPr="0092757A">
        <w:rPr>
          <w:sz w:val="28"/>
          <w:szCs w:val="28"/>
        </w:rPr>
        <w:t>РПГУ</w:t>
      </w:r>
      <w:r w:rsidRPr="0092757A">
        <w:rPr>
          <w:sz w:val="28"/>
          <w:szCs w:val="28"/>
        </w:rPr>
        <w:t>.</w:t>
      </w:r>
    </w:p>
    <w:p w:rsidR="0035545E" w:rsidRPr="0092757A" w:rsidRDefault="0035545E" w:rsidP="00006E37">
      <w:pPr>
        <w:pStyle w:val="a5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 xml:space="preserve">Сведения о ходе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 заявителю </w:t>
      </w:r>
      <w:r w:rsidR="00527519" w:rsidRPr="0092757A">
        <w:rPr>
          <w:sz w:val="28"/>
          <w:szCs w:val="28"/>
        </w:rPr>
        <w:t>после</w:t>
      </w:r>
      <w:r w:rsidRPr="0092757A">
        <w:rPr>
          <w:sz w:val="28"/>
          <w:szCs w:val="28"/>
        </w:rPr>
        <w:t xml:space="preserve"> указани</w:t>
      </w:r>
      <w:r w:rsidR="00527519" w:rsidRPr="0092757A">
        <w:rPr>
          <w:sz w:val="28"/>
          <w:szCs w:val="28"/>
        </w:rPr>
        <w:t>я</w:t>
      </w:r>
      <w:r w:rsidRPr="0092757A">
        <w:rPr>
          <w:sz w:val="28"/>
          <w:szCs w:val="28"/>
        </w:rPr>
        <w:t xml:space="preserve"> даты и входящего номера полученной при подаче документов расписки, а при использовании РПГУ - после прохождения процедур авторизации.</w:t>
      </w:r>
    </w:p>
    <w:p w:rsidR="002C4C50" w:rsidRPr="0092757A" w:rsidRDefault="002C4C50" w:rsidP="00006E3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 xml:space="preserve">Информирование (консультирование) по вопросам предоставления государственной услуги </w:t>
      </w:r>
      <w:r w:rsidR="00433FE9" w:rsidRPr="0092757A">
        <w:rPr>
          <w:sz w:val="28"/>
          <w:szCs w:val="28"/>
        </w:rPr>
        <w:t>осуществляется</w:t>
      </w:r>
      <w:r w:rsidR="00795ED2">
        <w:rPr>
          <w:sz w:val="28"/>
          <w:szCs w:val="28"/>
        </w:rPr>
        <w:t xml:space="preserve"> </w:t>
      </w:r>
      <w:r w:rsidRPr="0092757A">
        <w:rPr>
          <w:sz w:val="28"/>
          <w:szCs w:val="28"/>
        </w:rPr>
        <w:t xml:space="preserve">специалистами </w:t>
      </w:r>
      <w:r w:rsidR="00913395" w:rsidRPr="0092757A">
        <w:rPr>
          <w:sz w:val="28"/>
          <w:szCs w:val="28"/>
        </w:rPr>
        <w:t>отдела архитектуры, градостроительства и контроля за соблюдением органами местного самоуправления законодательства о градостроительной деятельности</w:t>
      </w:r>
      <w:r w:rsidR="00795ED2">
        <w:rPr>
          <w:sz w:val="28"/>
          <w:szCs w:val="28"/>
        </w:rPr>
        <w:t xml:space="preserve"> </w:t>
      </w:r>
      <w:r w:rsidR="00913395" w:rsidRPr="0092757A">
        <w:rPr>
          <w:sz w:val="28"/>
          <w:szCs w:val="28"/>
        </w:rPr>
        <w:t>комитета архитектуры и градостроительства Костромской области</w:t>
      </w:r>
      <w:r w:rsidRPr="0092757A">
        <w:rPr>
          <w:sz w:val="28"/>
          <w:szCs w:val="28"/>
        </w:rPr>
        <w:t>, в том числе специально выделенными д</w:t>
      </w:r>
      <w:r w:rsidR="008A49E6" w:rsidRPr="0092757A">
        <w:rPr>
          <w:sz w:val="28"/>
          <w:szCs w:val="28"/>
        </w:rPr>
        <w:t>ля предоставления консультаций.</w:t>
      </w:r>
    </w:p>
    <w:p w:rsidR="002C4C50" w:rsidRPr="0092757A" w:rsidRDefault="002C4C50" w:rsidP="00006E3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>Консультации предоставляются по следующим вопросам:</w:t>
      </w:r>
    </w:p>
    <w:p w:rsidR="00913395" w:rsidRPr="0092757A" w:rsidRDefault="002C4C50" w:rsidP="00006E37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содержание и ход предоставления государственной услуги;</w:t>
      </w:r>
    </w:p>
    <w:p w:rsidR="002C4C50" w:rsidRPr="0092757A" w:rsidRDefault="002C4C50" w:rsidP="00006E37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2C4C50" w:rsidRPr="0092757A" w:rsidRDefault="002C4C50" w:rsidP="00006E37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источник получения документов, необходимых для предоставления государственной услуги (исполнительный орган</w:t>
      </w:r>
      <w:r w:rsidR="000F7A17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государственной власти, орган местного самоуправления, организация и их местонахождение);</w:t>
      </w:r>
    </w:p>
    <w:p w:rsidR="002C4C50" w:rsidRPr="0092757A" w:rsidRDefault="002C4C50" w:rsidP="00006E37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lastRenderedPageBreak/>
        <w:t xml:space="preserve">время приема и выдачи документов специалистами </w:t>
      </w:r>
      <w:r w:rsidR="00913395" w:rsidRPr="0092757A">
        <w:rPr>
          <w:rFonts w:ascii="Times New Roman" w:hAnsi="Times New Roman"/>
          <w:sz w:val="28"/>
          <w:szCs w:val="28"/>
        </w:rPr>
        <w:t>комитета архитектуры и градостроительства Костромской области</w:t>
      </w:r>
      <w:r w:rsidRPr="0092757A">
        <w:rPr>
          <w:rFonts w:ascii="Times New Roman" w:hAnsi="Times New Roman"/>
          <w:sz w:val="28"/>
          <w:szCs w:val="28"/>
        </w:rPr>
        <w:t>, МФЦ</w:t>
      </w:r>
      <w:r w:rsidR="006E1C54">
        <w:rPr>
          <w:rFonts w:ascii="Times New Roman" w:hAnsi="Times New Roman"/>
          <w:sz w:val="28"/>
          <w:szCs w:val="28"/>
        </w:rPr>
        <w:t>;</w:t>
      </w:r>
    </w:p>
    <w:p w:rsidR="002C4C50" w:rsidRPr="0092757A" w:rsidRDefault="002C4C50" w:rsidP="00006E37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срок принятия </w:t>
      </w:r>
      <w:r w:rsidR="00913395" w:rsidRPr="0092757A">
        <w:rPr>
          <w:rFonts w:ascii="Times New Roman" w:hAnsi="Times New Roman"/>
          <w:sz w:val="28"/>
          <w:szCs w:val="28"/>
        </w:rPr>
        <w:t xml:space="preserve">комитетом архитектуры и градостроительства Костромской области </w:t>
      </w:r>
      <w:r w:rsidRPr="0092757A">
        <w:rPr>
          <w:rFonts w:ascii="Times New Roman" w:hAnsi="Times New Roman"/>
          <w:sz w:val="28"/>
          <w:szCs w:val="28"/>
        </w:rPr>
        <w:t>решения о предоставлении государственной услуги;</w:t>
      </w:r>
    </w:p>
    <w:p w:rsidR="002C4C50" w:rsidRPr="0092757A" w:rsidRDefault="002C4C50" w:rsidP="00006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(бездействий) и решений, осуществляемых и принимаемых </w:t>
      </w:r>
      <w:r w:rsidR="00913395" w:rsidRPr="0092757A">
        <w:rPr>
          <w:rFonts w:ascii="Times New Roman" w:hAnsi="Times New Roman"/>
          <w:sz w:val="28"/>
          <w:szCs w:val="28"/>
        </w:rPr>
        <w:t xml:space="preserve">комитетом архитектуры и градостроительства Костромской области </w:t>
      </w:r>
      <w:r w:rsidRPr="0092757A">
        <w:rPr>
          <w:rFonts w:ascii="Times New Roman" w:hAnsi="Times New Roman"/>
          <w:sz w:val="28"/>
          <w:szCs w:val="28"/>
        </w:rPr>
        <w:t>в ходе предоставления государственной услуги.</w:t>
      </w:r>
    </w:p>
    <w:p w:rsidR="00FA55A8" w:rsidRPr="0092757A" w:rsidRDefault="00FA55A8" w:rsidP="00006E37">
      <w:pPr>
        <w:pStyle w:val="a5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>Информация по вопросам предоставления государственной услуги также размещается:</w:t>
      </w:r>
    </w:p>
    <w:p w:rsidR="00FA55A8" w:rsidRPr="0092757A" w:rsidRDefault="00FA55A8" w:rsidP="00006E3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>на информационных стендах общественных организаций, органов территориального общественного самоуправления (по согласованию);</w:t>
      </w:r>
    </w:p>
    <w:p w:rsidR="00FA55A8" w:rsidRPr="0092757A" w:rsidRDefault="00FA55A8" w:rsidP="00006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на информационных стендах и иных источниках информирования в МФ</w:t>
      </w:r>
      <w:r w:rsidR="00F2096D" w:rsidRPr="0092757A">
        <w:rPr>
          <w:rFonts w:ascii="Times New Roman" w:hAnsi="Times New Roman"/>
          <w:sz w:val="28"/>
          <w:szCs w:val="28"/>
        </w:rPr>
        <w:t>Ц;</w:t>
      </w:r>
    </w:p>
    <w:p w:rsidR="00FA55A8" w:rsidRPr="0092757A" w:rsidRDefault="00FA55A8" w:rsidP="00006E3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FA55A8" w:rsidRPr="0092757A" w:rsidRDefault="00FA55A8" w:rsidP="00006E3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 xml:space="preserve">Размещаемая информация содержит </w:t>
      </w:r>
      <w:r w:rsidR="004F7222" w:rsidRPr="0092757A">
        <w:rPr>
          <w:sz w:val="28"/>
          <w:szCs w:val="28"/>
        </w:rPr>
        <w:t>справочную информацию, а также</w:t>
      </w:r>
      <w:r w:rsidRPr="0092757A">
        <w:rPr>
          <w:sz w:val="28"/>
          <w:szCs w:val="28"/>
        </w:rPr>
        <w:t xml:space="preserve"> сведения о порядке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с использованием ЕПГУ, РПГУ, установленном в настоящем пункте.</w:t>
      </w:r>
    </w:p>
    <w:p w:rsidR="00913395" w:rsidRPr="0092757A" w:rsidRDefault="00913395" w:rsidP="00FA55A8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6A46E1" w:rsidRPr="0092757A" w:rsidRDefault="00AD16ED" w:rsidP="0079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757A">
        <w:rPr>
          <w:rFonts w:ascii="Times New Roman" w:hAnsi="Times New Roman"/>
          <w:bCs/>
          <w:sz w:val="28"/>
          <w:szCs w:val="28"/>
        </w:rPr>
        <w:t>Раздел</w:t>
      </w:r>
      <w:r w:rsidR="006A46E1" w:rsidRPr="0092757A">
        <w:rPr>
          <w:rFonts w:ascii="Times New Roman" w:hAnsi="Times New Roman"/>
          <w:bCs/>
          <w:sz w:val="28"/>
          <w:szCs w:val="28"/>
        </w:rPr>
        <w:t xml:space="preserve"> 2. Стандарт предоставления государственной услуги</w:t>
      </w:r>
    </w:p>
    <w:p w:rsidR="0012189A" w:rsidRPr="0092757A" w:rsidRDefault="0012189A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6E1" w:rsidRPr="0092757A" w:rsidRDefault="0012189A" w:rsidP="0072402C">
      <w:pPr>
        <w:pStyle w:val="a3"/>
        <w:spacing w:line="240" w:lineRule="auto"/>
        <w:ind w:firstLine="709"/>
      </w:pPr>
      <w:r w:rsidRPr="00C04987">
        <w:t>5</w:t>
      </w:r>
      <w:r w:rsidR="006A46E1" w:rsidRPr="00C04987">
        <w:t xml:space="preserve">. Наименование государственной услуги – </w:t>
      </w:r>
      <w:r w:rsidR="0023789A" w:rsidRPr="00C04987">
        <w:t>«</w:t>
      </w:r>
      <w:r w:rsidR="00337D6E" w:rsidRPr="00C04987">
        <w:t>п</w:t>
      </w:r>
      <w:r w:rsidR="0023789A" w:rsidRPr="00C04987">
        <w:t>одготовка и выдача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 или межмуниципального значения, а также частных автомобильных</w:t>
      </w:r>
      <w:r w:rsidR="00795ED2" w:rsidRPr="00C04987">
        <w:t xml:space="preserve"> </w:t>
      </w:r>
      <w:r w:rsidR="0023789A" w:rsidRPr="00C04987">
        <w:t>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округов), а также по подготовке и выдаче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и (или) разрешения на строительство размещаемого на таком искусственном земельном</w:t>
      </w:r>
      <w:r w:rsidR="00795ED2" w:rsidRPr="00C04987">
        <w:t xml:space="preserve"> </w:t>
      </w:r>
      <w:r w:rsidR="0023789A" w:rsidRPr="00C04987">
        <w:t>участке объекта капитального строительства, а также внесению в них изменений»</w:t>
      </w:r>
      <w:r w:rsidR="00795ED2" w:rsidRPr="00C04987">
        <w:t xml:space="preserve"> </w:t>
      </w:r>
      <w:r w:rsidR="006A46E1" w:rsidRPr="00C04987">
        <w:t>(далее – государственная услуга).</w:t>
      </w:r>
    </w:p>
    <w:p w:rsidR="006A46E1" w:rsidRPr="0092757A" w:rsidRDefault="0012189A" w:rsidP="0072402C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 w:rsidRPr="0092757A">
        <w:t>6</w:t>
      </w:r>
      <w:r w:rsidR="006A46E1" w:rsidRPr="0092757A">
        <w:t xml:space="preserve">. Государственная услуга предоставляется </w:t>
      </w:r>
      <w:r w:rsidR="0023789A" w:rsidRPr="0092757A">
        <w:rPr>
          <w:szCs w:val="28"/>
        </w:rPr>
        <w:t xml:space="preserve">комитетом архитектуры и градостроительства Костромской области </w:t>
      </w:r>
      <w:r w:rsidR="006A46E1" w:rsidRPr="0092757A">
        <w:rPr>
          <w:szCs w:val="28"/>
        </w:rPr>
        <w:t xml:space="preserve">(далее – </w:t>
      </w:r>
      <w:r w:rsidR="0023789A" w:rsidRPr="0092757A">
        <w:rPr>
          <w:szCs w:val="28"/>
        </w:rPr>
        <w:t>Комарх Костромской области</w:t>
      </w:r>
      <w:r w:rsidR="006A46E1" w:rsidRPr="0092757A">
        <w:rPr>
          <w:szCs w:val="28"/>
        </w:rPr>
        <w:t>).</w:t>
      </w:r>
    </w:p>
    <w:p w:rsidR="006170E9" w:rsidRPr="0092757A" w:rsidRDefault="002B433E" w:rsidP="0072402C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 w:rsidRPr="0092757A">
        <w:rPr>
          <w:szCs w:val="28"/>
        </w:rPr>
        <w:t xml:space="preserve">В предоставлении государственной услуги </w:t>
      </w:r>
      <w:r w:rsidRPr="006E1C54">
        <w:rPr>
          <w:szCs w:val="28"/>
        </w:rPr>
        <w:t>участвуют</w:t>
      </w:r>
      <w:r w:rsidR="006170E9" w:rsidRPr="006E1C54">
        <w:rPr>
          <w:szCs w:val="28"/>
        </w:rPr>
        <w:t>:</w:t>
      </w:r>
    </w:p>
    <w:p w:rsidR="006170E9" w:rsidRPr="0092757A" w:rsidRDefault="006170E9" w:rsidP="0061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  <w:lang w:eastAsia="en-US"/>
        </w:rPr>
        <w:t xml:space="preserve">Федеральная </w:t>
      </w:r>
      <w:r w:rsidRPr="0092757A">
        <w:rPr>
          <w:rFonts w:ascii="Times New Roman" w:hAnsi="Times New Roman"/>
          <w:sz w:val="28"/>
          <w:szCs w:val="28"/>
        </w:rPr>
        <w:t>служба государственной регистрации, кадастра и картографии;</w:t>
      </w:r>
    </w:p>
    <w:p w:rsidR="00E6602B" w:rsidRPr="007858CE" w:rsidRDefault="00E6602B" w:rsidP="0061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Федеральн</w:t>
      </w:r>
      <w:r w:rsidR="00610E18">
        <w:rPr>
          <w:rFonts w:ascii="Times New Roman" w:hAnsi="Times New Roman"/>
          <w:sz w:val="28"/>
          <w:szCs w:val="28"/>
        </w:rPr>
        <w:t>ая</w:t>
      </w:r>
      <w:r w:rsidRPr="0092757A">
        <w:rPr>
          <w:rFonts w:ascii="Times New Roman" w:hAnsi="Times New Roman"/>
          <w:sz w:val="28"/>
          <w:szCs w:val="28"/>
        </w:rPr>
        <w:t xml:space="preserve"> служб</w:t>
      </w:r>
      <w:r w:rsidR="00610E18">
        <w:rPr>
          <w:rFonts w:ascii="Times New Roman" w:hAnsi="Times New Roman"/>
          <w:sz w:val="28"/>
          <w:szCs w:val="28"/>
        </w:rPr>
        <w:t>а</w:t>
      </w:r>
      <w:r w:rsidRPr="0092757A">
        <w:rPr>
          <w:rFonts w:ascii="Times New Roman" w:hAnsi="Times New Roman"/>
          <w:sz w:val="28"/>
          <w:szCs w:val="28"/>
        </w:rPr>
        <w:t xml:space="preserve"> по надзору в сфере природопользования;</w:t>
      </w:r>
    </w:p>
    <w:p w:rsidR="00F41EC3" w:rsidRDefault="00F41EC3" w:rsidP="0061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EC3">
        <w:rPr>
          <w:rFonts w:ascii="Times New Roman" w:hAnsi="Times New Roman"/>
          <w:sz w:val="28"/>
          <w:szCs w:val="28"/>
        </w:rPr>
        <w:lastRenderedPageBreak/>
        <w:t>департамент природных ресурсов и охраны окруж</w:t>
      </w:r>
      <w:r>
        <w:rPr>
          <w:rFonts w:ascii="Times New Roman" w:hAnsi="Times New Roman"/>
          <w:sz w:val="28"/>
          <w:szCs w:val="28"/>
        </w:rPr>
        <w:t>ающей среды Костромской области;</w:t>
      </w:r>
    </w:p>
    <w:p w:rsidR="006170E9" w:rsidRDefault="006170E9" w:rsidP="0061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757A">
        <w:rPr>
          <w:rFonts w:ascii="Times New Roman" w:hAnsi="Times New Roman"/>
          <w:sz w:val="28"/>
          <w:szCs w:val="28"/>
          <w:lang w:eastAsia="en-US"/>
        </w:rPr>
        <w:t xml:space="preserve">органы местного самоуправления </w:t>
      </w:r>
      <w:r w:rsidR="00F41EC3" w:rsidRPr="00DA2AF6">
        <w:rPr>
          <w:rFonts w:ascii="Times New Roman" w:hAnsi="Times New Roman"/>
          <w:sz w:val="28"/>
          <w:szCs w:val="28"/>
          <w:lang w:eastAsia="en-US"/>
        </w:rPr>
        <w:t xml:space="preserve">муниципальных образований </w:t>
      </w:r>
      <w:r w:rsidRPr="0092757A">
        <w:rPr>
          <w:rFonts w:ascii="Times New Roman" w:hAnsi="Times New Roman"/>
          <w:sz w:val="28"/>
          <w:szCs w:val="28"/>
          <w:lang w:eastAsia="en-US"/>
        </w:rPr>
        <w:t>Костромской области;</w:t>
      </w:r>
    </w:p>
    <w:p w:rsidR="00E6798A" w:rsidRPr="0092757A" w:rsidRDefault="00E6798A" w:rsidP="0061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МФЦ в части приема документов на предоставление государственной услуги.</w:t>
      </w:r>
    </w:p>
    <w:p w:rsidR="006A46E1" w:rsidRPr="0092757A" w:rsidRDefault="0012189A" w:rsidP="0072402C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 w:rsidRPr="0092757A">
        <w:rPr>
          <w:szCs w:val="28"/>
        </w:rPr>
        <w:t>7</w:t>
      </w:r>
      <w:r w:rsidR="006A46E1" w:rsidRPr="0092757A">
        <w:rPr>
          <w:szCs w:val="28"/>
        </w:rPr>
        <w:t>. Результатом предоставления государственной услуги</w:t>
      </w:r>
      <w:r w:rsidR="00503C9D" w:rsidRPr="0092757A">
        <w:rPr>
          <w:szCs w:val="28"/>
        </w:rPr>
        <w:t xml:space="preserve"> является </w:t>
      </w:r>
      <w:r w:rsidR="006170E9" w:rsidRPr="0092757A">
        <w:rPr>
          <w:szCs w:val="28"/>
        </w:rPr>
        <w:t>принятие решения</w:t>
      </w:r>
      <w:r w:rsidR="00AA5D45" w:rsidRPr="0092757A">
        <w:rPr>
          <w:szCs w:val="28"/>
        </w:rPr>
        <w:t xml:space="preserve"> о (об)</w:t>
      </w:r>
      <w:r w:rsidR="006A46E1" w:rsidRPr="0092757A">
        <w:rPr>
          <w:szCs w:val="28"/>
        </w:rPr>
        <w:t>:</w:t>
      </w:r>
    </w:p>
    <w:p w:rsidR="002C6472" w:rsidRPr="0092757A" w:rsidRDefault="002C6472" w:rsidP="002C6472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1) выдач</w:t>
      </w:r>
      <w:r w:rsidR="00AA5D45" w:rsidRPr="0092757A">
        <w:rPr>
          <w:rFonts w:ascii="Times New Roman" w:hAnsi="Times New Roman"/>
          <w:sz w:val="28"/>
          <w:szCs w:val="28"/>
        </w:rPr>
        <w:t>е</w:t>
      </w:r>
      <w:r w:rsidRPr="0092757A">
        <w:rPr>
          <w:rFonts w:ascii="Times New Roman" w:hAnsi="Times New Roman"/>
          <w:sz w:val="28"/>
          <w:szCs w:val="28"/>
        </w:rPr>
        <w:t xml:space="preserve"> разрешения на строительство;</w:t>
      </w:r>
    </w:p>
    <w:p w:rsidR="002C6472" w:rsidRPr="0092757A" w:rsidRDefault="006679A4" w:rsidP="00A90F0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C6472" w:rsidRPr="0092757A">
          <w:rPr>
            <w:rFonts w:ascii="Times New Roman" w:hAnsi="Times New Roman"/>
            <w:sz w:val="28"/>
            <w:szCs w:val="28"/>
          </w:rPr>
          <w:t>2</w:t>
        </w:r>
      </w:hyperlink>
      <w:r w:rsidR="002C6472" w:rsidRPr="0092757A">
        <w:rPr>
          <w:rFonts w:ascii="Times New Roman" w:hAnsi="Times New Roman"/>
          <w:sz w:val="28"/>
          <w:szCs w:val="28"/>
        </w:rPr>
        <w:t>) отказ</w:t>
      </w:r>
      <w:r w:rsidR="00AA5D45" w:rsidRPr="0092757A">
        <w:rPr>
          <w:rFonts w:ascii="Times New Roman" w:hAnsi="Times New Roman"/>
          <w:sz w:val="28"/>
          <w:szCs w:val="28"/>
        </w:rPr>
        <w:t>е</w:t>
      </w:r>
      <w:r w:rsidR="002C6472" w:rsidRPr="0092757A">
        <w:rPr>
          <w:rFonts w:ascii="Times New Roman" w:hAnsi="Times New Roman"/>
          <w:sz w:val="28"/>
          <w:szCs w:val="28"/>
        </w:rPr>
        <w:t xml:space="preserve"> в выдаче разрешения на строительство;</w:t>
      </w:r>
    </w:p>
    <w:p w:rsidR="002C6472" w:rsidRPr="00DA2AF6" w:rsidRDefault="00A90F09" w:rsidP="002C6472">
      <w:pPr>
        <w:pStyle w:val="a3"/>
        <w:tabs>
          <w:tab w:val="left" w:pos="-2268"/>
        </w:tabs>
        <w:spacing w:line="0" w:lineRule="atLeast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2C6472" w:rsidRPr="0092757A">
        <w:rPr>
          <w:rFonts w:eastAsia="Calibri"/>
          <w:szCs w:val="28"/>
        </w:rPr>
        <w:t>) внесени</w:t>
      </w:r>
      <w:r w:rsidR="00AA5D45" w:rsidRPr="0092757A">
        <w:rPr>
          <w:rFonts w:eastAsia="Calibri"/>
          <w:szCs w:val="28"/>
        </w:rPr>
        <w:t>и</w:t>
      </w:r>
      <w:r w:rsidR="002C6472" w:rsidRPr="0092757A">
        <w:rPr>
          <w:rFonts w:eastAsia="Calibri"/>
          <w:szCs w:val="28"/>
        </w:rPr>
        <w:t xml:space="preserve"> изменений в разрешение на строительство</w:t>
      </w:r>
      <w:r w:rsidR="00795ED2">
        <w:rPr>
          <w:rFonts w:eastAsia="Calibri"/>
          <w:szCs w:val="28"/>
        </w:rPr>
        <w:t xml:space="preserve"> </w:t>
      </w:r>
      <w:r w:rsidR="006A7A8B" w:rsidRPr="00DA2AF6">
        <w:rPr>
          <w:rFonts w:eastAsia="Calibri"/>
          <w:szCs w:val="28"/>
        </w:rPr>
        <w:t>либо отказе во внесении</w:t>
      </w:r>
      <w:r w:rsidR="001C2449" w:rsidRPr="00DA2AF6">
        <w:rPr>
          <w:rFonts w:eastAsia="Calibri"/>
          <w:szCs w:val="28"/>
        </w:rPr>
        <w:t xml:space="preserve"> изменений в разрешение на строительство;</w:t>
      </w:r>
    </w:p>
    <w:p w:rsidR="001C2449" w:rsidRPr="00DA2AF6" w:rsidRDefault="00A90F09" w:rsidP="002C6472">
      <w:pPr>
        <w:pStyle w:val="a3"/>
        <w:tabs>
          <w:tab w:val="left" w:pos="-2268"/>
        </w:tabs>
        <w:spacing w:line="0" w:lineRule="atLeast"/>
        <w:ind w:firstLine="709"/>
        <w:rPr>
          <w:szCs w:val="28"/>
        </w:rPr>
      </w:pPr>
      <w:r>
        <w:rPr>
          <w:rFonts w:eastAsia="Calibri"/>
          <w:szCs w:val="28"/>
        </w:rPr>
        <w:t>4</w:t>
      </w:r>
      <w:r w:rsidR="001C2449" w:rsidRPr="00DA2AF6">
        <w:rPr>
          <w:rFonts w:eastAsia="Calibri"/>
          <w:szCs w:val="28"/>
        </w:rPr>
        <w:t>) выдаче разрешения на проведение работ по созданию искусственного земельного участка либо отказе в выдаче разрешения на проведение работ по созданию искусственного земельного участка.</w:t>
      </w:r>
    </w:p>
    <w:p w:rsidR="006A46E1" w:rsidRPr="0092757A" w:rsidRDefault="006A46E1" w:rsidP="002C6472">
      <w:pPr>
        <w:pStyle w:val="a3"/>
        <w:tabs>
          <w:tab w:val="left" w:pos="-2268"/>
        </w:tabs>
        <w:spacing w:line="240" w:lineRule="auto"/>
        <w:ind w:firstLine="709"/>
      </w:pPr>
      <w:r w:rsidRPr="0092757A"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7C0B43" w:rsidRPr="0092757A" w:rsidRDefault="007C0B43" w:rsidP="007C0B4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 xml:space="preserve">1) </w:t>
      </w:r>
      <w:r w:rsidR="00292571" w:rsidRPr="0092757A">
        <w:rPr>
          <w:rFonts w:ascii="Times New Roman" w:hAnsi="Times New Roman" w:cs="Times New Roman"/>
          <w:sz w:val="28"/>
          <w:szCs w:val="28"/>
        </w:rPr>
        <w:t>разрешени</w:t>
      </w:r>
      <w:r w:rsidR="00AA5D45" w:rsidRPr="0092757A">
        <w:rPr>
          <w:rFonts w:ascii="Times New Roman" w:hAnsi="Times New Roman" w:cs="Times New Roman"/>
          <w:sz w:val="28"/>
          <w:szCs w:val="28"/>
        </w:rPr>
        <w:t>я</w:t>
      </w:r>
      <w:r w:rsidR="00292571" w:rsidRPr="0092757A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Pr="0092757A">
        <w:rPr>
          <w:rFonts w:ascii="Times New Roman" w:hAnsi="Times New Roman" w:cs="Times New Roman"/>
          <w:sz w:val="28"/>
          <w:szCs w:val="28"/>
        </w:rPr>
        <w:t>;</w:t>
      </w:r>
    </w:p>
    <w:p w:rsidR="00A90F09" w:rsidRPr="0092757A" w:rsidRDefault="006679A4" w:rsidP="00A90F0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7C0B43" w:rsidRPr="0092757A">
          <w:rPr>
            <w:rFonts w:ascii="Times New Roman" w:hAnsi="Times New Roman"/>
            <w:sz w:val="28"/>
            <w:szCs w:val="28"/>
          </w:rPr>
          <w:t>2</w:t>
        </w:r>
      </w:hyperlink>
      <w:r w:rsidR="007C0B43" w:rsidRPr="0092757A">
        <w:rPr>
          <w:rFonts w:ascii="Times New Roman" w:hAnsi="Times New Roman"/>
          <w:sz w:val="28"/>
          <w:szCs w:val="28"/>
        </w:rPr>
        <w:t xml:space="preserve">) </w:t>
      </w:r>
      <w:r w:rsidR="00292571" w:rsidRPr="0092757A">
        <w:rPr>
          <w:rFonts w:ascii="Times New Roman" w:hAnsi="Times New Roman"/>
          <w:sz w:val="28"/>
          <w:szCs w:val="28"/>
        </w:rPr>
        <w:t>письм</w:t>
      </w:r>
      <w:r w:rsidR="00AA5D45" w:rsidRPr="0092757A">
        <w:rPr>
          <w:rFonts w:ascii="Times New Roman" w:hAnsi="Times New Roman"/>
          <w:sz w:val="28"/>
          <w:szCs w:val="28"/>
        </w:rPr>
        <w:t>а</w:t>
      </w:r>
      <w:r w:rsidR="00292571" w:rsidRPr="0092757A">
        <w:rPr>
          <w:rFonts w:ascii="Times New Roman" w:hAnsi="Times New Roman"/>
          <w:sz w:val="28"/>
          <w:szCs w:val="28"/>
        </w:rPr>
        <w:t xml:space="preserve"> об отказе в выдаче разрешения на строительство</w:t>
      </w:r>
      <w:r w:rsidR="007C0B43" w:rsidRPr="0092757A">
        <w:rPr>
          <w:rFonts w:ascii="Times New Roman" w:hAnsi="Times New Roman"/>
          <w:sz w:val="28"/>
          <w:szCs w:val="28"/>
        </w:rPr>
        <w:t>;</w:t>
      </w:r>
    </w:p>
    <w:p w:rsidR="00196489" w:rsidRPr="0092757A" w:rsidRDefault="00A90F09" w:rsidP="007C0B4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6489" w:rsidRPr="0092757A">
        <w:rPr>
          <w:rFonts w:ascii="Times New Roman" w:hAnsi="Times New Roman"/>
          <w:sz w:val="28"/>
          <w:szCs w:val="28"/>
        </w:rPr>
        <w:t>) разрешени</w:t>
      </w:r>
      <w:r w:rsidR="00AA5D45" w:rsidRPr="0092757A">
        <w:rPr>
          <w:rFonts w:ascii="Times New Roman" w:hAnsi="Times New Roman"/>
          <w:sz w:val="28"/>
          <w:szCs w:val="28"/>
        </w:rPr>
        <w:t>я</w:t>
      </w:r>
      <w:r w:rsidR="00196489" w:rsidRPr="0092757A">
        <w:rPr>
          <w:rFonts w:ascii="Times New Roman" w:hAnsi="Times New Roman"/>
          <w:sz w:val="28"/>
          <w:szCs w:val="28"/>
        </w:rPr>
        <w:t xml:space="preserve"> на строительство с внесенными изменениями;</w:t>
      </w:r>
    </w:p>
    <w:p w:rsidR="00196489" w:rsidRPr="0092757A" w:rsidRDefault="00A90F09" w:rsidP="007C0B4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6489" w:rsidRPr="0092757A">
        <w:rPr>
          <w:rFonts w:ascii="Times New Roman" w:hAnsi="Times New Roman"/>
          <w:sz w:val="28"/>
          <w:szCs w:val="28"/>
        </w:rPr>
        <w:t>) письм</w:t>
      </w:r>
      <w:r w:rsidR="00AA5D45" w:rsidRPr="0092757A">
        <w:rPr>
          <w:rFonts w:ascii="Times New Roman" w:hAnsi="Times New Roman"/>
          <w:sz w:val="28"/>
          <w:szCs w:val="28"/>
        </w:rPr>
        <w:t>а</w:t>
      </w:r>
      <w:r w:rsidR="00196489" w:rsidRPr="0092757A">
        <w:rPr>
          <w:rFonts w:ascii="Times New Roman" w:hAnsi="Times New Roman"/>
          <w:sz w:val="28"/>
          <w:szCs w:val="28"/>
        </w:rPr>
        <w:t xml:space="preserve"> об отказе во внесении изменений в разрешение на строительство;</w:t>
      </w:r>
    </w:p>
    <w:p w:rsidR="00196489" w:rsidRPr="0092757A" w:rsidRDefault="00A90F09" w:rsidP="0019648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6489" w:rsidRPr="0092757A">
        <w:rPr>
          <w:rFonts w:ascii="Times New Roman" w:hAnsi="Times New Roman"/>
          <w:sz w:val="28"/>
          <w:szCs w:val="28"/>
        </w:rPr>
        <w:t>) разрешени</w:t>
      </w:r>
      <w:r w:rsidR="003C4F6D" w:rsidRPr="0092757A">
        <w:rPr>
          <w:rFonts w:ascii="Times New Roman" w:hAnsi="Times New Roman"/>
          <w:sz w:val="28"/>
          <w:szCs w:val="28"/>
        </w:rPr>
        <w:t>я</w:t>
      </w:r>
      <w:r w:rsidR="00196489" w:rsidRPr="0092757A">
        <w:rPr>
          <w:rFonts w:ascii="Times New Roman" w:hAnsi="Times New Roman"/>
          <w:sz w:val="28"/>
          <w:szCs w:val="28"/>
        </w:rPr>
        <w:t xml:space="preserve"> на проведение работ по созданию искусственного земельного участка;</w:t>
      </w:r>
    </w:p>
    <w:p w:rsidR="007C0B43" w:rsidRPr="0092757A" w:rsidRDefault="00A90F09" w:rsidP="007C0B4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0B43" w:rsidRPr="0092757A">
        <w:rPr>
          <w:rFonts w:ascii="Times New Roman" w:hAnsi="Times New Roman"/>
          <w:sz w:val="28"/>
          <w:szCs w:val="28"/>
        </w:rPr>
        <w:t xml:space="preserve">) </w:t>
      </w:r>
      <w:r w:rsidR="00196489" w:rsidRPr="0092757A">
        <w:rPr>
          <w:rFonts w:ascii="Times New Roman" w:hAnsi="Times New Roman"/>
          <w:sz w:val="28"/>
          <w:szCs w:val="28"/>
        </w:rPr>
        <w:t>письм</w:t>
      </w:r>
      <w:r w:rsidR="003C4F6D" w:rsidRPr="0092757A">
        <w:rPr>
          <w:rFonts w:ascii="Times New Roman" w:hAnsi="Times New Roman"/>
          <w:sz w:val="28"/>
          <w:szCs w:val="28"/>
        </w:rPr>
        <w:t>а</w:t>
      </w:r>
      <w:r w:rsidR="00196489" w:rsidRPr="0092757A">
        <w:rPr>
          <w:rFonts w:ascii="Times New Roman" w:hAnsi="Times New Roman"/>
          <w:sz w:val="28"/>
          <w:szCs w:val="28"/>
        </w:rPr>
        <w:t xml:space="preserve"> об отказе выдаче разрешения на проведение работ по созданию искусственного земельного участка</w:t>
      </w:r>
      <w:r w:rsidR="007C0B43" w:rsidRPr="0092757A">
        <w:rPr>
          <w:rFonts w:ascii="Times New Roman" w:hAnsi="Times New Roman"/>
          <w:sz w:val="28"/>
          <w:szCs w:val="28"/>
        </w:rPr>
        <w:t>.</w:t>
      </w:r>
    </w:p>
    <w:p w:rsidR="006A46E1" w:rsidRPr="0092757A" w:rsidRDefault="0012189A" w:rsidP="007C0B43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 w:rsidRPr="0092757A">
        <w:rPr>
          <w:szCs w:val="28"/>
        </w:rPr>
        <w:t>8</w:t>
      </w:r>
      <w:r w:rsidR="006A46E1" w:rsidRPr="0092757A">
        <w:rPr>
          <w:szCs w:val="28"/>
        </w:rPr>
        <w:t xml:space="preserve">. Срок предоставления государственной услуги </w:t>
      </w:r>
      <w:r w:rsidR="00041CFB" w:rsidRPr="0092757A">
        <w:rPr>
          <w:szCs w:val="28"/>
        </w:rPr>
        <w:t>–</w:t>
      </w:r>
      <w:r w:rsidR="005644A4">
        <w:rPr>
          <w:szCs w:val="28"/>
        </w:rPr>
        <w:t xml:space="preserve"> 5</w:t>
      </w:r>
      <w:r w:rsidR="00795ED2">
        <w:rPr>
          <w:szCs w:val="28"/>
        </w:rPr>
        <w:t xml:space="preserve"> </w:t>
      </w:r>
      <w:r w:rsidR="005644A4">
        <w:rPr>
          <w:szCs w:val="28"/>
        </w:rPr>
        <w:t>(пять</w:t>
      </w:r>
      <w:r w:rsidR="006170E9" w:rsidRPr="0092757A">
        <w:rPr>
          <w:szCs w:val="28"/>
        </w:rPr>
        <w:t xml:space="preserve">) </w:t>
      </w:r>
      <w:r w:rsidR="00995E8F" w:rsidRPr="0092757A">
        <w:rPr>
          <w:szCs w:val="28"/>
        </w:rPr>
        <w:t>рабочих</w:t>
      </w:r>
      <w:r w:rsidR="00795ED2">
        <w:rPr>
          <w:szCs w:val="28"/>
        </w:rPr>
        <w:t xml:space="preserve"> </w:t>
      </w:r>
      <w:r w:rsidR="006A46E1" w:rsidRPr="0092757A">
        <w:rPr>
          <w:szCs w:val="28"/>
        </w:rPr>
        <w:t>дней</w:t>
      </w:r>
      <w:r w:rsidR="00795ED2">
        <w:rPr>
          <w:szCs w:val="28"/>
        </w:rPr>
        <w:t xml:space="preserve"> </w:t>
      </w:r>
      <w:r w:rsidR="006A46E1" w:rsidRPr="0092757A">
        <w:rPr>
          <w:szCs w:val="28"/>
        </w:rPr>
        <w:t>с</w:t>
      </w:r>
      <w:r w:rsidR="003A4446" w:rsidRPr="0092757A">
        <w:rPr>
          <w:szCs w:val="28"/>
        </w:rPr>
        <w:t>о дня</w:t>
      </w:r>
      <w:r w:rsidR="00795ED2">
        <w:rPr>
          <w:szCs w:val="28"/>
        </w:rPr>
        <w:t xml:space="preserve"> </w:t>
      </w:r>
      <w:r w:rsidR="00995E8F" w:rsidRPr="0092757A">
        <w:rPr>
          <w:szCs w:val="28"/>
        </w:rPr>
        <w:t>регистрации</w:t>
      </w:r>
      <w:r w:rsidR="006A46E1" w:rsidRPr="0092757A">
        <w:rPr>
          <w:szCs w:val="28"/>
        </w:rPr>
        <w:t xml:space="preserve"> заявления</w:t>
      </w:r>
      <w:r w:rsidR="00795ED2">
        <w:rPr>
          <w:szCs w:val="28"/>
        </w:rPr>
        <w:t xml:space="preserve"> </w:t>
      </w:r>
      <w:r w:rsidR="006A46E1" w:rsidRPr="0092757A">
        <w:rPr>
          <w:szCs w:val="28"/>
        </w:rPr>
        <w:t>и комплекта документов, необходимых для предоставления государственной услуги</w:t>
      </w:r>
      <w:r w:rsidR="006A7A8B">
        <w:rPr>
          <w:szCs w:val="28"/>
        </w:rPr>
        <w:t>,</w:t>
      </w:r>
      <w:r w:rsidR="00795ED2">
        <w:rPr>
          <w:szCs w:val="28"/>
        </w:rPr>
        <w:t xml:space="preserve"> </w:t>
      </w:r>
      <w:r w:rsidR="006A46E1" w:rsidRPr="0092757A">
        <w:rPr>
          <w:szCs w:val="28"/>
        </w:rPr>
        <w:t xml:space="preserve">в </w:t>
      </w:r>
      <w:r w:rsidR="006170E9" w:rsidRPr="002F4466">
        <w:rPr>
          <w:szCs w:val="28"/>
        </w:rPr>
        <w:t>Комарх</w:t>
      </w:r>
      <w:r w:rsidR="00F25E21" w:rsidRPr="002F4466">
        <w:rPr>
          <w:szCs w:val="28"/>
        </w:rPr>
        <w:t>е</w:t>
      </w:r>
      <w:r w:rsidR="006170E9" w:rsidRPr="0092757A">
        <w:rPr>
          <w:szCs w:val="28"/>
        </w:rPr>
        <w:t xml:space="preserve"> Костромской области</w:t>
      </w:r>
      <w:r w:rsidR="006A46E1" w:rsidRPr="0092757A">
        <w:rPr>
          <w:szCs w:val="28"/>
        </w:rPr>
        <w:t>, МФЦ.</w:t>
      </w:r>
    </w:p>
    <w:p w:rsidR="00CB6EE7" w:rsidRPr="0092757A" w:rsidRDefault="008415B5" w:rsidP="007C0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 xml:space="preserve">9. </w:t>
      </w:r>
      <w:r w:rsidR="00CB6EE7" w:rsidRPr="0092757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услуги:</w:t>
      </w:r>
    </w:p>
    <w:p w:rsidR="002C6472" w:rsidRPr="0092757A" w:rsidRDefault="002C6472" w:rsidP="007C0B4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1) Градостроительный </w:t>
      </w:r>
      <w:hyperlink r:id="rId13" w:history="1">
        <w:r w:rsidRPr="0092757A">
          <w:rPr>
            <w:rFonts w:ascii="Times New Roman" w:hAnsi="Times New Roman"/>
            <w:sz w:val="28"/>
            <w:szCs w:val="28"/>
          </w:rPr>
          <w:t>кодекс</w:t>
        </w:r>
      </w:hyperlink>
      <w:r w:rsidRPr="0092757A">
        <w:rPr>
          <w:rFonts w:ascii="Times New Roman" w:hAnsi="Times New Roman"/>
          <w:sz w:val="28"/>
          <w:szCs w:val="28"/>
        </w:rPr>
        <w:t xml:space="preserve"> Российской Федерации от 29 декабря 2004 года № 190-ФЗ («Российская газета», № 290, 30</w:t>
      </w:r>
      <w:r w:rsidR="003C4F6D" w:rsidRPr="0092757A">
        <w:rPr>
          <w:rFonts w:ascii="Times New Roman" w:hAnsi="Times New Roman"/>
          <w:sz w:val="28"/>
          <w:szCs w:val="28"/>
        </w:rPr>
        <w:t xml:space="preserve"> декабря </w:t>
      </w:r>
      <w:r w:rsidRPr="0092757A">
        <w:rPr>
          <w:rFonts w:ascii="Times New Roman" w:hAnsi="Times New Roman"/>
          <w:sz w:val="28"/>
          <w:szCs w:val="28"/>
        </w:rPr>
        <w:t>2004</w:t>
      </w:r>
      <w:r w:rsidR="00BF7D09" w:rsidRPr="0092757A">
        <w:rPr>
          <w:rFonts w:ascii="Times New Roman" w:hAnsi="Times New Roman"/>
          <w:sz w:val="28"/>
          <w:szCs w:val="28"/>
        </w:rPr>
        <w:t xml:space="preserve"> года</w:t>
      </w:r>
      <w:r w:rsidRPr="0092757A">
        <w:rPr>
          <w:rFonts w:ascii="Times New Roman" w:hAnsi="Times New Roman"/>
          <w:sz w:val="28"/>
          <w:szCs w:val="28"/>
        </w:rPr>
        <w:t>);</w:t>
      </w:r>
    </w:p>
    <w:p w:rsidR="002C6472" w:rsidRPr="0092757A" w:rsidRDefault="002C6472" w:rsidP="007C0B4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2) Федеральный </w:t>
      </w:r>
      <w:hyperlink r:id="rId14" w:history="1">
        <w:r w:rsidRPr="0092757A">
          <w:rPr>
            <w:rFonts w:ascii="Times New Roman" w:hAnsi="Times New Roman"/>
            <w:sz w:val="28"/>
            <w:szCs w:val="28"/>
          </w:rPr>
          <w:t>закон</w:t>
        </w:r>
      </w:hyperlink>
      <w:r w:rsidRPr="0092757A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(«Российская газета», № 95, </w:t>
      </w:r>
      <w:r w:rsidR="00795ED2">
        <w:rPr>
          <w:rFonts w:ascii="Times New Roman" w:hAnsi="Times New Roman"/>
          <w:sz w:val="28"/>
          <w:szCs w:val="28"/>
        </w:rPr>
        <w:t xml:space="preserve">                 </w:t>
      </w:r>
      <w:r w:rsidRPr="0092757A">
        <w:rPr>
          <w:rFonts w:ascii="Times New Roman" w:hAnsi="Times New Roman"/>
          <w:sz w:val="28"/>
          <w:szCs w:val="28"/>
        </w:rPr>
        <w:t>5</w:t>
      </w:r>
      <w:r w:rsidR="003C4F6D" w:rsidRPr="0092757A">
        <w:rPr>
          <w:rFonts w:ascii="Times New Roman" w:hAnsi="Times New Roman"/>
          <w:sz w:val="28"/>
          <w:szCs w:val="28"/>
        </w:rPr>
        <w:t xml:space="preserve"> мая </w:t>
      </w:r>
      <w:r w:rsidRPr="0092757A">
        <w:rPr>
          <w:rFonts w:ascii="Times New Roman" w:hAnsi="Times New Roman"/>
          <w:sz w:val="28"/>
          <w:szCs w:val="28"/>
        </w:rPr>
        <w:t>2006</w:t>
      </w:r>
      <w:r w:rsidR="00BF7D09" w:rsidRPr="0092757A">
        <w:rPr>
          <w:rFonts w:ascii="Times New Roman" w:hAnsi="Times New Roman"/>
          <w:sz w:val="28"/>
          <w:szCs w:val="28"/>
        </w:rPr>
        <w:t xml:space="preserve"> года</w:t>
      </w:r>
      <w:r w:rsidRPr="0092757A">
        <w:rPr>
          <w:rFonts w:ascii="Times New Roman" w:hAnsi="Times New Roman"/>
          <w:sz w:val="28"/>
          <w:szCs w:val="28"/>
        </w:rPr>
        <w:t>);</w:t>
      </w:r>
    </w:p>
    <w:p w:rsidR="002C6472" w:rsidRPr="0092757A" w:rsidRDefault="002C6472" w:rsidP="007C0B4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3) Федеральный </w:t>
      </w:r>
      <w:hyperlink r:id="rId15" w:history="1">
        <w:r w:rsidRPr="0092757A">
          <w:rPr>
            <w:rFonts w:ascii="Times New Roman" w:hAnsi="Times New Roman"/>
            <w:sz w:val="28"/>
            <w:szCs w:val="28"/>
          </w:rPr>
          <w:t>закон</w:t>
        </w:r>
      </w:hyperlink>
      <w:r w:rsidRPr="0092757A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795ED2">
        <w:rPr>
          <w:rFonts w:ascii="Times New Roman" w:hAnsi="Times New Roman"/>
          <w:sz w:val="28"/>
          <w:szCs w:val="28"/>
        </w:rPr>
        <w:t>«</w:t>
      </w:r>
      <w:r w:rsidRPr="0092757A">
        <w:rPr>
          <w:rFonts w:ascii="Times New Roman" w:hAnsi="Times New Roman"/>
          <w:sz w:val="28"/>
          <w:szCs w:val="28"/>
        </w:rPr>
        <w:t xml:space="preserve">Российская газета», </w:t>
      </w:r>
      <w:r w:rsidR="00795ED2">
        <w:rPr>
          <w:rFonts w:ascii="Times New Roman" w:hAnsi="Times New Roman"/>
          <w:sz w:val="28"/>
          <w:szCs w:val="28"/>
        </w:rPr>
        <w:t xml:space="preserve">  </w:t>
      </w:r>
      <w:r w:rsidRPr="0092757A">
        <w:rPr>
          <w:rFonts w:ascii="Times New Roman" w:hAnsi="Times New Roman"/>
          <w:sz w:val="28"/>
          <w:szCs w:val="28"/>
        </w:rPr>
        <w:t>№ 168, 30</w:t>
      </w:r>
      <w:r w:rsidR="00BF7D09" w:rsidRPr="0092757A">
        <w:rPr>
          <w:rFonts w:ascii="Times New Roman" w:hAnsi="Times New Roman"/>
          <w:sz w:val="28"/>
          <w:szCs w:val="28"/>
        </w:rPr>
        <w:t xml:space="preserve"> июля </w:t>
      </w:r>
      <w:r w:rsidRPr="0092757A">
        <w:rPr>
          <w:rFonts w:ascii="Times New Roman" w:hAnsi="Times New Roman"/>
          <w:sz w:val="28"/>
          <w:szCs w:val="28"/>
        </w:rPr>
        <w:t>2010</w:t>
      </w:r>
      <w:r w:rsidR="00BF7D09" w:rsidRPr="0092757A">
        <w:rPr>
          <w:rFonts w:ascii="Times New Roman" w:hAnsi="Times New Roman"/>
          <w:sz w:val="28"/>
          <w:szCs w:val="28"/>
        </w:rPr>
        <w:t xml:space="preserve"> года</w:t>
      </w:r>
      <w:r w:rsidRPr="0092757A">
        <w:rPr>
          <w:rFonts w:ascii="Times New Roman" w:hAnsi="Times New Roman"/>
          <w:sz w:val="28"/>
          <w:szCs w:val="28"/>
        </w:rPr>
        <w:t>);</w:t>
      </w:r>
    </w:p>
    <w:p w:rsidR="00F3783F" w:rsidRPr="0092757A" w:rsidRDefault="002C6472" w:rsidP="00360B8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4) Федеральный </w:t>
      </w:r>
      <w:hyperlink r:id="rId16" w:history="1">
        <w:r w:rsidRPr="0092757A">
          <w:rPr>
            <w:rFonts w:ascii="Times New Roman" w:hAnsi="Times New Roman"/>
            <w:sz w:val="28"/>
            <w:szCs w:val="28"/>
          </w:rPr>
          <w:t>закон</w:t>
        </w:r>
      </w:hyperlink>
      <w:r w:rsidRPr="0092757A">
        <w:rPr>
          <w:rFonts w:ascii="Times New Roman" w:hAnsi="Times New Roman"/>
          <w:sz w:val="28"/>
          <w:szCs w:val="28"/>
        </w:rPr>
        <w:t xml:space="preserve">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</w:t>
      </w:r>
      <w:r w:rsidR="00B465C6" w:rsidRPr="0092757A">
        <w:rPr>
          <w:rFonts w:ascii="Times New Roman" w:hAnsi="Times New Roman"/>
          <w:sz w:val="28"/>
          <w:szCs w:val="28"/>
        </w:rPr>
        <w:t>рации</w:t>
      </w:r>
      <w:r w:rsidR="00BF7D09" w:rsidRPr="0092757A">
        <w:rPr>
          <w:rFonts w:ascii="Times New Roman" w:hAnsi="Times New Roman"/>
          <w:sz w:val="28"/>
          <w:szCs w:val="28"/>
        </w:rPr>
        <w:t>»</w:t>
      </w:r>
      <w:r w:rsidR="00B465C6" w:rsidRPr="0092757A">
        <w:rPr>
          <w:rFonts w:ascii="Times New Roman" w:hAnsi="Times New Roman"/>
          <w:sz w:val="28"/>
          <w:szCs w:val="28"/>
        </w:rPr>
        <w:t xml:space="preserve"> (</w:t>
      </w:r>
      <w:r w:rsidR="00BF7D09" w:rsidRPr="0092757A">
        <w:rPr>
          <w:rFonts w:ascii="Times New Roman" w:hAnsi="Times New Roman"/>
          <w:sz w:val="28"/>
          <w:szCs w:val="28"/>
        </w:rPr>
        <w:t>«</w:t>
      </w:r>
      <w:r w:rsidR="00B465C6" w:rsidRPr="0092757A">
        <w:rPr>
          <w:rFonts w:ascii="Times New Roman" w:hAnsi="Times New Roman"/>
          <w:sz w:val="28"/>
          <w:szCs w:val="28"/>
        </w:rPr>
        <w:t xml:space="preserve">Российская газета», № </w:t>
      </w:r>
      <w:r w:rsidRPr="0092757A">
        <w:rPr>
          <w:rFonts w:ascii="Times New Roman" w:hAnsi="Times New Roman"/>
          <w:sz w:val="28"/>
          <w:szCs w:val="28"/>
        </w:rPr>
        <w:t>159, 22</w:t>
      </w:r>
      <w:r w:rsidR="00BF7D09" w:rsidRPr="0092757A">
        <w:rPr>
          <w:rFonts w:ascii="Times New Roman" w:hAnsi="Times New Roman"/>
          <w:sz w:val="28"/>
          <w:szCs w:val="28"/>
        </w:rPr>
        <w:t xml:space="preserve"> июля </w:t>
      </w:r>
      <w:r w:rsidRPr="0092757A">
        <w:rPr>
          <w:rFonts w:ascii="Times New Roman" w:hAnsi="Times New Roman"/>
          <w:sz w:val="28"/>
          <w:szCs w:val="28"/>
        </w:rPr>
        <w:t>2011</w:t>
      </w:r>
      <w:r w:rsidR="00BF7D09" w:rsidRPr="0092757A">
        <w:rPr>
          <w:rFonts w:ascii="Times New Roman" w:hAnsi="Times New Roman"/>
          <w:sz w:val="28"/>
          <w:szCs w:val="28"/>
        </w:rPr>
        <w:t xml:space="preserve"> года</w:t>
      </w:r>
      <w:r w:rsidRPr="0092757A">
        <w:rPr>
          <w:rFonts w:ascii="Times New Roman" w:hAnsi="Times New Roman"/>
          <w:sz w:val="28"/>
          <w:szCs w:val="28"/>
        </w:rPr>
        <w:t>);</w:t>
      </w:r>
    </w:p>
    <w:p w:rsidR="00F3783F" w:rsidRPr="0092757A" w:rsidRDefault="00DA2AF6" w:rsidP="00360B8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783F" w:rsidRPr="0092757A">
        <w:rPr>
          <w:rFonts w:ascii="Times New Roman" w:hAnsi="Times New Roman"/>
          <w:sz w:val="28"/>
          <w:szCs w:val="28"/>
        </w:rPr>
        <w:t>) Федеральный</w:t>
      </w:r>
      <w:r w:rsidR="00795ED2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F3783F" w:rsidRPr="0092757A">
          <w:rPr>
            <w:rFonts w:ascii="Times New Roman" w:hAnsi="Times New Roman"/>
            <w:sz w:val="28"/>
            <w:szCs w:val="28"/>
          </w:rPr>
          <w:t>закон</w:t>
        </w:r>
      </w:hyperlink>
      <w:r w:rsidR="00F3783F" w:rsidRPr="0092757A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(«Российская газета», № 75, 8</w:t>
      </w:r>
      <w:r w:rsidR="00BF7D09" w:rsidRPr="0092757A">
        <w:rPr>
          <w:rFonts w:ascii="Times New Roman" w:hAnsi="Times New Roman"/>
          <w:sz w:val="28"/>
          <w:szCs w:val="28"/>
        </w:rPr>
        <w:t xml:space="preserve"> апреля </w:t>
      </w:r>
      <w:r w:rsidR="00F3783F" w:rsidRPr="0092757A">
        <w:rPr>
          <w:rFonts w:ascii="Times New Roman" w:hAnsi="Times New Roman"/>
          <w:sz w:val="28"/>
          <w:szCs w:val="28"/>
        </w:rPr>
        <w:t>2011</w:t>
      </w:r>
      <w:r w:rsidR="00BF7D09" w:rsidRPr="0092757A">
        <w:rPr>
          <w:rFonts w:ascii="Times New Roman" w:hAnsi="Times New Roman"/>
          <w:sz w:val="28"/>
          <w:szCs w:val="28"/>
        </w:rPr>
        <w:t xml:space="preserve"> года</w:t>
      </w:r>
      <w:r w:rsidR="00F3783F" w:rsidRPr="0092757A">
        <w:rPr>
          <w:rFonts w:ascii="Times New Roman" w:hAnsi="Times New Roman"/>
          <w:sz w:val="28"/>
          <w:szCs w:val="28"/>
        </w:rPr>
        <w:t>);</w:t>
      </w:r>
    </w:p>
    <w:p w:rsidR="002C6472" w:rsidRPr="0092757A" w:rsidRDefault="00DA2AF6" w:rsidP="00360B8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783F" w:rsidRPr="0092757A">
        <w:rPr>
          <w:rFonts w:ascii="Times New Roman" w:hAnsi="Times New Roman"/>
          <w:sz w:val="28"/>
          <w:szCs w:val="28"/>
        </w:rPr>
        <w:t xml:space="preserve">) </w:t>
      </w:r>
      <w:hyperlink r:id="rId18" w:history="1">
        <w:r w:rsidR="00F3783F" w:rsidRPr="0092757A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F3783F" w:rsidRPr="0092757A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</w:t>
      </w:r>
      <w:r w:rsidR="00F3783F" w:rsidRPr="0092757A">
        <w:rPr>
          <w:rFonts w:ascii="Times New Roman" w:hAnsi="Times New Roman"/>
          <w:sz w:val="28"/>
          <w:szCs w:val="28"/>
        </w:rPr>
        <w:lastRenderedPageBreak/>
        <w:t>обращении за получением государственных и муниципальных услуг» («Российская газета», № 148, 2</w:t>
      </w:r>
      <w:r w:rsidR="00BF7D09" w:rsidRPr="0092757A">
        <w:rPr>
          <w:rFonts w:ascii="Times New Roman" w:hAnsi="Times New Roman"/>
          <w:sz w:val="28"/>
          <w:szCs w:val="28"/>
        </w:rPr>
        <w:t xml:space="preserve"> июля </w:t>
      </w:r>
      <w:r w:rsidR="00F3783F" w:rsidRPr="0092757A">
        <w:rPr>
          <w:rFonts w:ascii="Times New Roman" w:hAnsi="Times New Roman"/>
          <w:sz w:val="28"/>
          <w:szCs w:val="28"/>
        </w:rPr>
        <w:t>2012</w:t>
      </w:r>
      <w:r w:rsidR="00BF7D09" w:rsidRPr="0092757A">
        <w:rPr>
          <w:rFonts w:ascii="Times New Roman" w:hAnsi="Times New Roman"/>
          <w:sz w:val="28"/>
          <w:szCs w:val="28"/>
        </w:rPr>
        <w:t xml:space="preserve"> года</w:t>
      </w:r>
      <w:r w:rsidR="00F3783F" w:rsidRPr="0092757A">
        <w:rPr>
          <w:rFonts w:ascii="Times New Roman" w:hAnsi="Times New Roman"/>
          <w:sz w:val="28"/>
          <w:szCs w:val="28"/>
        </w:rPr>
        <w:t>);</w:t>
      </w:r>
    </w:p>
    <w:p w:rsidR="002C6472" w:rsidRPr="00DA2AF6" w:rsidRDefault="00DA2AF6" w:rsidP="00360B8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6472" w:rsidRPr="0092757A">
        <w:rPr>
          <w:rFonts w:ascii="Times New Roman" w:hAnsi="Times New Roman"/>
          <w:sz w:val="28"/>
          <w:szCs w:val="28"/>
        </w:rPr>
        <w:t>)</w:t>
      </w:r>
      <w:r w:rsidR="00795ED2">
        <w:rPr>
          <w:rFonts w:ascii="Times New Roman" w:hAnsi="Times New Roman"/>
          <w:sz w:val="28"/>
          <w:szCs w:val="28"/>
        </w:rPr>
        <w:t xml:space="preserve"> </w:t>
      </w:r>
      <w:r w:rsidR="002C6472" w:rsidRPr="0092757A"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</w:t>
      </w:r>
      <w:r w:rsidR="00F3783F" w:rsidRPr="0092757A">
        <w:rPr>
          <w:rFonts w:ascii="Times New Roman" w:hAnsi="Times New Roman"/>
          <w:sz w:val="28"/>
          <w:szCs w:val="28"/>
        </w:rPr>
        <w:t>оссийской Федерации</w:t>
      </w:r>
      <w:r w:rsidR="00F829BB" w:rsidRPr="0092757A">
        <w:rPr>
          <w:rFonts w:ascii="Times New Roman" w:hAnsi="Times New Roman"/>
          <w:sz w:val="28"/>
          <w:szCs w:val="28"/>
        </w:rPr>
        <w:t xml:space="preserve"> от 19 февраля 2015</w:t>
      </w:r>
      <w:r w:rsidR="00795ED2">
        <w:rPr>
          <w:rFonts w:ascii="Times New Roman" w:hAnsi="Times New Roman"/>
          <w:sz w:val="28"/>
          <w:szCs w:val="28"/>
        </w:rPr>
        <w:t xml:space="preserve"> </w:t>
      </w:r>
      <w:r w:rsidR="00F829BB" w:rsidRPr="0092757A">
        <w:rPr>
          <w:rFonts w:ascii="Times New Roman" w:hAnsi="Times New Roman"/>
          <w:sz w:val="28"/>
          <w:szCs w:val="28"/>
        </w:rPr>
        <w:t>г</w:t>
      </w:r>
      <w:r w:rsidR="00EE76AA">
        <w:rPr>
          <w:rFonts w:ascii="Times New Roman" w:hAnsi="Times New Roman"/>
          <w:sz w:val="28"/>
          <w:szCs w:val="28"/>
        </w:rPr>
        <w:t>ода</w:t>
      </w:r>
      <w:r w:rsidR="00795ED2">
        <w:rPr>
          <w:rFonts w:ascii="Times New Roman" w:hAnsi="Times New Roman"/>
          <w:sz w:val="28"/>
          <w:szCs w:val="28"/>
        </w:rPr>
        <w:t xml:space="preserve"> </w:t>
      </w:r>
      <w:r w:rsidR="00F3783F" w:rsidRPr="0092757A">
        <w:rPr>
          <w:rFonts w:ascii="Times New Roman" w:hAnsi="Times New Roman"/>
          <w:sz w:val="28"/>
          <w:szCs w:val="28"/>
        </w:rPr>
        <w:t>№</w:t>
      </w:r>
      <w:r w:rsidR="00795ED2">
        <w:rPr>
          <w:rFonts w:ascii="Times New Roman" w:hAnsi="Times New Roman"/>
          <w:sz w:val="28"/>
          <w:szCs w:val="28"/>
        </w:rPr>
        <w:t xml:space="preserve"> </w:t>
      </w:r>
      <w:r w:rsidR="00F829BB" w:rsidRPr="0092757A">
        <w:rPr>
          <w:rFonts w:ascii="Times New Roman" w:hAnsi="Times New Roman"/>
          <w:sz w:val="28"/>
          <w:szCs w:val="28"/>
        </w:rPr>
        <w:t>117/пр «</w:t>
      </w:r>
      <w:r w:rsidR="002C6472" w:rsidRPr="0092757A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0D78B1" w:rsidRPr="00DA2AF6">
        <w:rPr>
          <w:rFonts w:ascii="Times New Roman" w:hAnsi="Times New Roman"/>
          <w:sz w:val="28"/>
          <w:szCs w:val="28"/>
        </w:rPr>
        <w:t>»</w:t>
      </w:r>
      <w:r w:rsidR="00F3783F" w:rsidRPr="00DA2AF6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pravo.gov.ru, </w:t>
      </w:r>
      <w:r w:rsidR="00795ED2">
        <w:rPr>
          <w:rFonts w:ascii="Times New Roman" w:hAnsi="Times New Roman"/>
          <w:sz w:val="28"/>
          <w:szCs w:val="28"/>
        </w:rPr>
        <w:t xml:space="preserve">                        </w:t>
      </w:r>
      <w:r w:rsidR="00F3783F" w:rsidRPr="00DA2AF6">
        <w:rPr>
          <w:rFonts w:ascii="Times New Roman" w:hAnsi="Times New Roman"/>
          <w:sz w:val="28"/>
          <w:szCs w:val="28"/>
        </w:rPr>
        <w:t>13</w:t>
      </w:r>
      <w:r w:rsidR="00BF7D09" w:rsidRPr="00DA2AF6">
        <w:rPr>
          <w:rFonts w:ascii="Times New Roman" w:hAnsi="Times New Roman"/>
          <w:sz w:val="28"/>
          <w:szCs w:val="28"/>
        </w:rPr>
        <w:t xml:space="preserve"> апреля </w:t>
      </w:r>
      <w:r w:rsidR="00F3783F" w:rsidRPr="00DA2AF6">
        <w:rPr>
          <w:rFonts w:ascii="Times New Roman" w:hAnsi="Times New Roman"/>
          <w:sz w:val="28"/>
          <w:szCs w:val="28"/>
        </w:rPr>
        <w:t>2015</w:t>
      </w:r>
      <w:r w:rsidR="00BF7D09" w:rsidRPr="00DA2AF6">
        <w:rPr>
          <w:rFonts w:ascii="Times New Roman" w:hAnsi="Times New Roman"/>
          <w:sz w:val="28"/>
          <w:szCs w:val="28"/>
        </w:rPr>
        <w:t xml:space="preserve"> года</w:t>
      </w:r>
      <w:r w:rsidR="00F3783F" w:rsidRPr="00DA2AF6">
        <w:rPr>
          <w:rFonts w:ascii="Times New Roman" w:hAnsi="Times New Roman"/>
          <w:sz w:val="28"/>
          <w:szCs w:val="28"/>
        </w:rPr>
        <w:t>)</w:t>
      </w:r>
      <w:r w:rsidR="002C6472" w:rsidRPr="00DA2AF6">
        <w:rPr>
          <w:rFonts w:ascii="Times New Roman" w:hAnsi="Times New Roman"/>
          <w:sz w:val="28"/>
          <w:szCs w:val="28"/>
        </w:rPr>
        <w:t>;</w:t>
      </w:r>
    </w:p>
    <w:p w:rsidR="00F3783F" w:rsidRPr="0092757A" w:rsidRDefault="00DA2AF6" w:rsidP="00360B88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2AF6">
        <w:rPr>
          <w:rFonts w:ascii="Times New Roman" w:hAnsi="Times New Roman"/>
          <w:sz w:val="28"/>
          <w:szCs w:val="28"/>
        </w:rPr>
        <w:t>8</w:t>
      </w:r>
      <w:r w:rsidR="002C6472" w:rsidRPr="00DA2AF6">
        <w:rPr>
          <w:rFonts w:ascii="Times New Roman" w:hAnsi="Times New Roman"/>
          <w:sz w:val="28"/>
          <w:szCs w:val="28"/>
        </w:rPr>
        <w:t xml:space="preserve">) </w:t>
      </w:r>
      <w:r w:rsidR="000D78B1" w:rsidRPr="00DA2AF6">
        <w:rPr>
          <w:rFonts w:ascii="Times New Roman" w:hAnsi="Times New Roman"/>
          <w:sz w:val="28"/>
          <w:szCs w:val="28"/>
        </w:rPr>
        <w:t>Постановление г</w:t>
      </w:r>
      <w:r w:rsidR="00D23738" w:rsidRPr="00DA2AF6">
        <w:rPr>
          <w:rFonts w:ascii="Times New Roman" w:hAnsi="Times New Roman"/>
          <w:sz w:val="28"/>
          <w:szCs w:val="28"/>
        </w:rPr>
        <w:t xml:space="preserve">убернатора </w:t>
      </w:r>
      <w:r w:rsidR="00D23738" w:rsidRPr="0092757A">
        <w:rPr>
          <w:rFonts w:ascii="Times New Roman" w:hAnsi="Times New Roman"/>
          <w:sz w:val="28"/>
          <w:szCs w:val="28"/>
        </w:rPr>
        <w:t>Костромской области от 23</w:t>
      </w:r>
      <w:r w:rsidR="00BF7D09" w:rsidRPr="0092757A">
        <w:rPr>
          <w:rFonts w:ascii="Times New Roman" w:hAnsi="Times New Roman"/>
          <w:sz w:val="28"/>
          <w:szCs w:val="28"/>
        </w:rPr>
        <w:t xml:space="preserve"> июня </w:t>
      </w:r>
      <w:r w:rsidR="00D23738" w:rsidRPr="0092757A">
        <w:rPr>
          <w:rFonts w:ascii="Times New Roman" w:hAnsi="Times New Roman"/>
          <w:sz w:val="28"/>
          <w:szCs w:val="28"/>
        </w:rPr>
        <w:t>2017</w:t>
      </w:r>
      <w:r w:rsidR="00BF7D09" w:rsidRPr="0092757A">
        <w:rPr>
          <w:rFonts w:ascii="Times New Roman" w:hAnsi="Times New Roman"/>
          <w:sz w:val="28"/>
          <w:szCs w:val="28"/>
        </w:rPr>
        <w:t xml:space="preserve"> года</w:t>
      </w:r>
      <w:r w:rsidR="00795ED2">
        <w:rPr>
          <w:rFonts w:ascii="Times New Roman" w:hAnsi="Times New Roman"/>
          <w:sz w:val="28"/>
          <w:szCs w:val="28"/>
        </w:rPr>
        <w:t xml:space="preserve">     </w:t>
      </w:r>
      <w:r w:rsidR="007B73A2" w:rsidRPr="0092757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139</w:t>
      </w:r>
      <w:r w:rsidR="00D23738" w:rsidRPr="0092757A">
        <w:rPr>
          <w:rFonts w:ascii="Times New Roman" w:hAnsi="Times New Roman"/>
          <w:sz w:val="28"/>
          <w:szCs w:val="28"/>
        </w:rPr>
        <w:t xml:space="preserve"> «О реорганизации департамента строительства, архитектуры и градостроительства Костромской области» (Официальн</w:t>
      </w:r>
      <w:r w:rsidR="00BF7D09" w:rsidRPr="0092757A">
        <w:rPr>
          <w:rFonts w:ascii="Times New Roman" w:hAnsi="Times New Roman"/>
          <w:sz w:val="28"/>
          <w:szCs w:val="28"/>
        </w:rPr>
        <w:t>ый</w:t>
      </w:r>
      <w:r w:rsidR="00D23738" w:rsidRPr="0092757A">
        <w:rPr>
          <w:rFonts w:ascii="Times New Roman" w:hAnsi="Times New Roman"/>
          <w:sz w:val="28"/>
          <w:szCs w:val="28"/>
        </w:rPr>
        <w:t xml:space="preserve"> интернет-портал правовой </w:t>
      </w:r>
      <w:r w:rsidR="00D23738" w:rsidRPr="00BF4B27">
        <w:rPr>
          <w:rFonts w:ascii="Times New Roman" w:hAnsi="Times New Roman"/>
          <w:sz w:val="28"/>
          <w:szCs w:val="28"/>
        </w:rPr>
        <w:t xml:space="preserve">информации </w:t>
      </w:r>
      <w:hyperlink r:id="rId19" w:history="1">
        <w:r w:rsidR="00BF4B27" w:rsidRPr="00BF4B2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pravo.gov.ru</w:t>
        </w:r>
      </w:hyperlink>
      <w:r w:rsidR="000D78B1" w:rsidRPr="00DA2AF6">
        <w:rPr>
          <w:rFonts w:ascii="Times New Roman" w:hAnsi="Times New Roman"/>
          <w:sz w:val="28"/>
          <w:szCs w:val="28"/>
        </w:rPr>
        <w:t>,</w:t>
      </w:r>
      <w:r w:rsidR="00795ED2">
        <w:rPr>
          <w:rFonts w:ascii="Times New Roman" w:hAnsi="Times New Roman"/>
          <w:sz w:val="28"/>
          <w:szCs w:val="28"/>
        </w:rPr>
        <w:t xml:space="preserve"> </w:t>
      </w:r>
      <w:r w:rsidR="000D78B1" w:rsidRPr="00DA2AF6">
        <w:rPr>
          <w:rFonts w:ascii="Times New Roman" w:hAnsi="Times New Roman"/>
          <w:sz w:val="28"/>
          <w:szCs w:val="28"/>
        </w:rPr>
        <w:t>26 июня</w:t>
      </w:r>
      <w:r w:rsidR="00795ED2">
        <w:rPr>
          <w:rFonts w:ascii="Times New Roman" w:hAnsi="Times New Roman"/>
          <w:sz w:val="28"/>
          <w:szCs w:val="28"/>
        </w:rPr>
        <w:t xml:space="preserve"> </w:t>
      </w:r>
      <w:r w:rsidR="00D23738" w:rsidRPr="00DA2AF6">
        <w:rPr>
          <w:rFonts w:ascii="Times New Roman" w:hAnsi="Times New Roman"/>
          <w:sz w:val="28"/>
          <w:szCs w:val="28"/>
        </w:rPr>
        <w:t>201</w:t>
      </w:r>
      <w:r w:rsidR="000D78B1" w:rsidRPr="00DA2AF6">
        <w:rPr>
          <w:rFonts w:ascii="Times New Roman" w:hAnsi="Times New Roman"/>
          <w:sz w:val="28"/>
          <w:szCs w:val="28"/>
        </w:rPr>
        <w:t>7</w:t>
      </w:r>
      <w:r w:rsidR="009A641A" w:rsidRPr="00DA2AF6">
        <w:rPr>
          <w:rFonts w:ascii="Times New Roman" w:hAnsi="Times New Roman"/>
          <w:sz w:val="28"/>
          <w:szCs w:val="28"/>
        </w:rPr>
        <w:t xml:space="preserve"> года</w:t>
      </w:r>
      <w:r w:rsidR="00D23738" w:rsidRPr="00DA2AF6">
        <w:rPr>
          <w:rFonts w:ascii="Times New Roman" w:hAnsi="Times New Roman"/>
          <w:sz w:val="28"/>
          <w:szCs w:val="28"/>
        </w:rPr>
        <w:t>)</w:t>
      </w:r>
      <w:r w:rsidR="009A641A" w:rsidRPr="00DA2AF6">
        <w:rPr>
          <w:rFonts w:ascii="Times New Roman" w:hAnsi="Times New Roman"/>
          <w:sz w:val="28"/>
          <w:szCs w:val="28"/>
        </w:rPr>
        <w:t>;</w:t>
      </w:r>
    </w:p>
    <w:p w:rsidR="00CB6EE7" w:rsidRPr="0092757A" w:rsidRDefault="00DA2AF6" w:rsidP="002E1102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2C6472" w:rsidRPr="0092757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795E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20" w:history="1">
        <w:r w:rsidR="002C6472" w:rsidRPr="0092757A"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Постановление</w:t>
        </w:r>
      </w:hyperlink>
      <w:r w:rsidR="00795ED2">
        <w:t xml:space="preserve"> </w:t>
      </w:r>
      <w:r w:rsidR="002C6472" w:rsidRPr="0092757A">
        <w:rPr>
          <w:rFonts w:ascii="Times New Roman" w:eastAsia="Calibri" w:hAnsi="Times New Roman"/>
          <w:sz w:val="28"/>
          <w:szCs w:val="28"/>
          <w:lang w:eastAsia="en-US"/>
        </w:rPr>
        <w:t>ад</w:t>
      </w:r>
      <w:r w:rsidR="00705D76">
        <w:rPr>
          <w:rFonts w:ascii="Times New Roman" w:eastAsia="Calibri" w:hAnsi="Times New Roman"/>
          <w:sz w:val="28"/>
          <w:szCs w:val="28"/>
          <w:lang w:eastAsia="en-US"/>
        </w:rPr>
        <w:t>министрации Костромской области от</w:t>
      </w:r>
      <w:r w:rsidR="00795ED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="00705D76">
        <w:rPr>
          <w:rFonts w:ascii="Times New Roman" w:eastAsia="Calibri" w:hAnsi="Times New Roman"/>
          <w:sz w:val="28"/>
          <w:szCs w:val="28"/>
          <w:lang w:eastAsia="en-US"/>
        </w:rPr>
        <w:t xml:space="preserve"> 26 октября 2010 </w:t>
      </w:r>
      <w:r w:rsidR="002C6472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года № 370-а «Об уполномоченном исполнительном органе государственной власти Костромской области» («СП - нормативные документы», </w:t>
      </w:r>
      <w:r w:rsidR="00795E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6472" w:rsidRPr="0092757A">
        <w:rPr>
          <w:rFonts w:ascii="Times New Roman" w:eastAsia="Calibri" w:hAnsi="Times New Roman"/>
          <w:sz w:val="28"/>
          <w:szCs w:val="28"/>
          <w:lang w:eastAsia="en-US"/>
        </w:rPr>
        <w:t>№ 46, 29</w:t>
      </w:r>
      <w:r w:rsidR="009A641A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октября </w:t>
      </w:r>
      <w:r w:rsidR="002C6472" w:rsidRPr="0092757A">
        <w:rPr>
          <w:rFonts w:ascii="Times New Roman" w:eastAsia="Calibri" w:hAnsi="Times New Roman"/>
          <w:sz w:val="28"/>
          <w:szCs w:val="28"/>
          <w:lang w:eastAsia="en-US"/>
        </w:rPr>
        <w:t>2010</w:t>
      </w:r>
      <w:r w:rsidR="009A641A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2C6472" w:rsidRPr="0092757A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8415B5" w:rsidRPr="0092757A" w:rsidRDefault="008415B5" w:rsidP="00FF2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</w:t>
      </w:r>
      <w:r w:rsidR="00F829BB" w:rsidRPr="0092757A">
        <w:rPr>
          <w:rFonts w:ascii="Times New Roman" w:hAnsi="Times New Roman" w:cs="Times New Roman"/>
          <w:sz w:val="28"/>
          <w:szCs w:val="28"/>
        </w:rPr>
        <w:t>азмещается на официальном сайте Комарх</w:t>
      </w:r>
      <w:r w:rsidR="00F25E21" w:rsidRPr="0092757A">
        <w:rPr>
          <w:rFonts w:ascii="Times New Roman" w:hAnsi="Times New Roman" w:cs="Times New Roman"/>
          <w:sz w:val="28"/>
          <w:szCs w:val="28"/>
        </w:rPr>
        <w:t>а</w:t>
      </w:r>
      <w:r w:rsidR="00F829BB" w:rsidRPr="0092757A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Pr="0092757A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7238A0" w:rsidRPr="0092757A">
        <w:rPr>
          <w:rFonts w:ascii="Times New Roman" w:hAnsi="Times New Roman" w:cs="Times New Roman"/>
          <w:sz w:val="28"/>
          <w:szCs w:val="28"/>
        </w:rPr>
        <w:t xml:space="preserve"> (</w:t>
      </w:r>
      <w:r w:rsidR="00A31276" w:rsidRPr="0092757A">
        <w:rPr>
          <w:rFonts w:ascii="Times New Roman" w:hAnsi="Times New Roman"/>
          <w:sz w:val="28"/>
          <w:szCs w:val="28"/>
          <w:lang w:val="en-US"/>
        </w:rPr>
        <w:t>arhcom</w:t>
      </w:r>
      <w:r w:rsidR="00A31276" w:rsidRPr="00A31276">
        <w:rPr>
          <w:rFonts w:ascii="Times New Roman" w:hAnsi="Times New Roman"/>
          <w:sz w:val="28"/>
          <w:szCs w:val="28"/>
        </w:rPr>
        <w:t>.</w:t>
      </w:r>
      <w:r w:rsidR="00A31276">
        <w:rPr>
          <w:rFonts w:ascii="Times New Roman" w:hAnsi="Times New Roman"/>
          <w:sz w:val="28"/>
          <w:szCs w:val="28"/>
          <w:lang w:val="en-US"/>
        </w:rPr>
        <w:t>adm</w:t>
      </w:r>
      <w:r w:rsidR="00A31276" w:rsidRPr="0092757A">
        <w:rPr>
          <w:rFonts w:ascii="Times New Roman" w:hAnsi="Times New Roman"/>
          <w:sz w:val="28"/>
          <w:szCs w:val="28"/>
        </w:rPr>
        <w:t>44.</w:t>
      </w:r>
      <w:r w:rsidR="00A31276" w:rsidRPr="0092757A">
        <w:rPr>
          <w:rFonts w:ascii="Times New Roman" w:hAnsi="Times New Roman"/>
          <w:sz w:val="28"/>
          <w:szCs w:val="28"/>
          <w:lang w:val="en-US"/>
        </w:rPr>
        <w:t>ru</w:t>
      </w:r>
      <w:r w:rsidR="007238A0" w:rsidRPr="0092757A">
        <w:rPr>
          <w:rFonts w:ascii="Times New Roman" w:hAnsi="Times New Roman" w:cs="Times New Roman"/>
          <w:sz w:val="28"/>
          <w:szCs w:val="28"/>
        </w:rPr>
        <w:t>)</w:t>
      </w:r>
      <w:r w:rsidRPr="0092757A">
        <w:rPr>
          <w:rFonts w:ascii="Times New Roman" w:hAnsi="Times New Roman" w:cs="Times New Roman"/>
          <w:sz w:val="28"/>
          <w:szCs w:val="28"/>
        </w:rPr>
        <w:t>, в РГУ, на ЕПГУ и РПГУ.</w:t>
      </w:r>
    </w:p>
    <w:p w:rsidR="008415B5" w:rsidRPr="0092757A" w:rsidRDefault="00F829BB" w:rsidP="00FF25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Комарх Костромской области</w:t>
      </w:r>
      <w:r w:rsidR="00795ED2">
        <w:rPr>
          <w:rFonts w:ascii="Times New Roman" w:hAnsi="Times New Roman"/>
          <w:sz w:val="28"/>
          <w:szCs w:val="28"/>
        </w:rPr>
        <w:t xml:space="preserve"> </w:t>
      </w:r>
      <w:r w:rsidR="008415B5" w:rsidRPr="0092757A">
        <w:rPr>
          <w:rFonts w:ascii="Times New Roman" w:hAnsi="Times New Roman"/>
          <w:sz w:val="28"/>
          <w:szCs w:val="28"/>
        </w:rPr>
        <w:t>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в сети «Интернет», а такж</w:t>
      </w:r>
      <w:r w:rsidR="00B44DC5" w:rsidRPr="0092757A">
        <w:rPr>
          <w:rFonts w:ascii="Times New Roman" w:hAnsi="Times New Roman"/>
          <w:sz w:val="28"/>
          <w:szCs w:val="28"/>
        </w:rPr>
        <w:t>е в соответствующем разделе РГУ.</w:t>
      </w:r>
    </w:p>
    <w:p w:rsidR="00FF25CC" w:rsidRPr="0092757A" w:rsidRDefault="00FF0BE9" w:rsidP="004C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10. Исчерпывающий перечень документов, </w:t>
      </w:r>
      <w:r w:rsidR="006924EB" w:rsidRPr="0092757A">
        <w:rPr>
          <w:rFonts w:ascii="Times New Roman" w:hAnsi="Times New Roman"/>
          <w:sz w:val="28"/>
          <w:szCs w:val="28"/>
        </w:rPr>
        <w:t xml:space="preserve">необходимых </w:t>
      </w:r>
      <w:r w:rsidR="00E96D6B" w:rsidRPr="0092757A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  <w:r w:rsidR="006924EB" w:rsidRPr="0092757A">
        <w:rPr>
          <w:rFonts w:ascii="Times New Roman" w:hAnsi="Times New Roman"/>
          <w:sz w:val="28"/>
          <w:szCs w:val="28"/>
        </w:rPr>
        <w:t xml:space="preserve">для </w:t>
      </w:r>
      <w:r w:rsidR="005D59CE">
        <w:rPr>
          <w:rFonts w:ascii="Times New Roman" w:hAnsi="Times New Roman"/>
          <w:sz w:val="28"/>
          <w:szCs w:val="28"/>
        </w:rPr>
        <w:t xml:space="preserve">предоставления государственной услуги по </w:t>
      </w:r>
      <w:r w:rsidR="003E2030" w:rsidRPr="003E2030">
        <w:rPr>
          <w:rFonts w:ascii="Times New Roman" w:hAnsi="Times New Roman"/>
          <w:sz w:val="28"/>
          <w:szCs w:val="28"/>
        </w:rPr>
        <w:t>выдач</w:t>
      </w:r>
      <w:r w:rsidR="005D59CE">
        <w:rPr>
          <w:rFonts w:ascii="Times New Roman" w:hAnsi="Times New Roman"/>
          <w:sz w:val="28"/>
          <w:szCs w:val="28"/>
        </w:rPr>
        <w:t>е</w:t>
      </w:r>
      <w:r w:rsidR="003E2030" w:rsidRPr="003E2030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795ED2">
        <w:rPr>
          <w:rFonts w:ascii="Times New Roman" w:hAnsi="Times New Roman"/>
          <w:sz w:val="28"/>
          <w:szCs w:val="28"/>
        </w:rPr>
        <w:t xml:space="preserve"> </w:t>
      </w:r>
      <w:r w:rsidR="007A481A" w:rsidRPr="003E2030">
        <w:rPr>
          <w:rFonts w:ascii="Times New Roman" w:hAnsi="Times New Roman"/>
          <w:sz w:val="28"/>
          <w:szCs w:val="28"/>
        </w:rPr>
        <w:t>и внесения изменений в разрешение на строительство, не связанных с продлением срока действия такого разрешения</w:t>
      </w:r>
      <w:r w:rsidR="006A5C4D" w:rsidRPr="0092757A">
        <w:rPr>
          <w:rFonts w:ascii="Times New Roman" w:hAnsi="Times New Roman"/>
          <w:sz w:val="28"/>
          <w:szCs w:val="28"/>
        </w:rPr>
        <w:t>, подлежащих представлению заявителем</w:t>
      </w:r>
      <w:r w:rsidR="00FF25CC" w:rsidRPr="0092757A">
        <w:rPr>
          <w:rFonts w:ascii="Times New Roman" w:hAnsi="Times New Roman"/>
          <w:sz w:val="28"/>
          <w:szCs w:val="28"/>
        </w:rPr>
        <w:t>:</w:t>
      </w:r>
    </w:p>
    <w:p w:rsidR="00FF25CC" w:rsidRDefault="00FF0BE9" w:rsidP="004C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1)</w:t>
      </w:r>
      <w:r w:rsidR="00795ED2">
        <w:rPr>
          <w:rFonts w:ascii="Times New Roman" w:hAnsi="Times New Roman"/>
          <w:sz w:val="28"/>
          <w:szCs w:val="28"/>
        </w:rPr>
        <w:t xml:space="preserve"> </w:t>
      </w:r>
      <w:r w:rsidR="00FF25CC" w:rsidRPr="0092757A">
        <w:rPr>
          <w:rFonts w:ascii="Times New Roman" w:hAnsi="Times New Roman"/>
          <w:sz w:val="28"/>
          <w:szCs w:val="28"/>
        </w:rPr>
        <w:t>з</w:t>
      </w:r>
      <w:r w:rsidR="00C47AB6" w:rsidRPr="0092757A">
        <w:rPr>
          <w:rFonts w:ascii="Times New Roman" w:hAnsi="Times New Roman"/>
          <w:sz w:val="28"/>
          <w:szCs w:val="28"/>
        </w:rPr>
        <w:t>аявление о выдаче разрешения на строительство (реконструкцию) объекта</w:t>
      </w:r>
      <w:r w:rsidR="00795ED2">
        <w:rPr>
          <w:rFonts w:ascii="Times New Roman" w:hAnsi="Times New Roman"/>
          <w:sz w:val="28"/>
          <w:szCs w:val="28"/>
        </w:rPr>
        <w:t xml:space="preserve"> </w:t>
      </w:r>
      <w:r w:rsidR="00BC21A3" w:rsidRPr="0092757A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C47AB6" w:rsidRPr="0092757A">
        <w:rPr>
          <w:rFonts w:ascii="Times New Roman" w:hAnsi="Times New Roman"/>
          <w:sz w:val="28"/>
          <w:szCs w:val="28"/>
        </w:rPr>
        <w:t>1</w:t>
      </w:r>
      <w:r w:rsidR="006E784D">
        <w:rPr>
          <w:rFonts w:ascii="Times New Roman" w:hAnsi="Times New Roman"/>
          <w:sz w:val="28"/>
          <w:szCs w:val="28"/>
        </w:rPr>
        <w:t xml:space="preserve"> (либо заявление о внесении изменений в разрешение на строительство по форме согласно приложению № 1.1)</w:t>
      </w:r>
      <w:r w:rsidR="00BC21A3" w:rsidRPr="0092757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</w:t>
      </w:r>
      <w:r w:rsidR="00027352" w:rsidRPr="0092757A">
        <w:rPr>
          <w:rFonts w:ascii="Times New Roman" w:hAnsi="Times New Roman"/>
          <w:sz w:val="28"/>
          <w:szCs w:val="28"/>
        </w:rPr>
        <w:t>на бумажном носителе или в электронном виде, в 1 экземпляре</w:t>
      </w:r>
      <w:r w:rsidR="009A641A" w:rsidRPr="0092757A">
        <w:rPr>
          <w:rFonts w:ascii="Times New Roman" w:hAnsi="Times New Roman"/>
          <w:sz w:val="28"/>
          <w:szCs w:val="28"/>
        </w:rPr>
        <w:t>;</w:t>
      </w:r>
    </w:p>
    <w:p w:rsidR="001A3FDA" w:rsidRDefault="001A3FDA" w:rsidP="002948DD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95ED2">
        <w:rPr>
          <w:rFonts w:ascii="Times New Roman" w:hAnsi="Times New Roman"/>
          <w:sz w:val="28"/>
          <w:szCs w:val="28"/>
        </w:rPr>
        <w:t xml:space="preserve"> </w:t>
      </w:r>
      <w:r w:rsidR="00307EA1" w:rsidRPr="00307EA1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</w:t>
      </w:r>
      <w:r w:rsidR="00307EA1">
        <w:rPr>
          <w:rFonts w:ascii="Times New Roman" w:hAnsi="Times New Roman"/>
          <w:sz w:val="28"/>
          <w:szCs w:val="28"/>
        </w:rPr>
        <w:t xml:space="preserve"> Градостроительного кодекса РФ</w:t>
      </w:r>
      <w:r w:rsidRPr="00781315">
        <w:rPr>
          <w:rFonts w:ascii="Times New Roman" w:hAnsi="Times New Roman"/>
          <w:sz w:val="28"/>
          <w:szCs w:val="28"/>
        </w:rPr>
        <w:t>;</w:t>
      </w:r>
    </w:p>
    <w:p w:rsidR="000A50B7" w:rsidRDefault="000A50B7" w:rsidP="002948DD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2757A">
        <w:rPr>
          <w:rFonts w:ascii="Times New Roman" w:hAnsi="Times New Roman"/>
          <w:sz w:val="28"/>
          <w:szCs w:val="28"/>
        </w:rPr>
        <w:t xml:space="preserve">при наличии соглашения о передаче в случаях, установленных бюджетным </w:t>
      </w:r>
      <w:hyperlink r:id="rId21" w:history="1">
        <w:r w:rsidRPr="0092757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2757A">
        <w:rPr>
          <w:rFonts w:ascii="Times New Roman" w:hAnsi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</w:t>
      </w:r>
      <w:r>
        <w:rPr>
          <w:rFonts w:ascii="Times New Roman" w:hAnsi="Times New Roman"/>
          <w:sz w:val="28"/>
          <w:szCs w:val="28"/>
        </w:rPr>
        <w:t>корпорацией по атомной энергии «Росатом»</w:t>
      </w:r>
      <w:r w:rsidRPr="0092757A">
        <w:rPr>
          <w:rFonts w:ascii="Times New Roman" w:hAnsi="Times New Roman"/>
          <w:sz w:val="28"/>
          <w:szCs w:val="28"/>
        </w:rPr>
        <w:t>, Государственной корпораци</w:t>
      </w:r>
      <w:r>
        <w:rPr>
          <w:rFonts w:ascii="Times New Roman" w:hAnsi="Times New Roman"/>
          <w:sz w:val="28"/>
          <w:szCs w:val="28"/>
        </w:rPr>
        <w:t>ей по космической деятельности «Роскосмос»</w:t>
      </w:r>
      <w:r w:rsidRPr="0092757A">
        <w:rPr>
          <w:rFonts w:ascii="Times New Roman" w:hAnsi="Times New Roman"/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 полномочий государственного (муниципального) </w:t>
      </w:r>
      <w:r w:rsidRPr="0092757A">
        <w:rPr>
          <w:rFonts w:ascii="Times New Roman" w:hAnsi="Times New Roman"/>
          <w:sz w:val="28"/>
          <w:szCs w:val="28"/>
        </w:rPr>
        <w:lastRenderedPageBreak/>
        <w:t>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r>
        <w:rPr>
          <w:rFonts w:ascii="Times New Roman" w:hAnsi="Times New Roman"/>
          <w:sz w:val="28"/>
          <w:szCs w:val="28"/>
        </w:rPr>
        <w:t>;</w:t>
      </w:r>
    </w:p>
    <w:p w:rsidR="00AC7FA2" w:rsidRPr="0092757A" w:rsidRDefault="000A50B7" w:rsidP="004C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4</w:t>
      </w:r>
      <w:r w:rsidR="00FF0BE9" w:rsidRPr="0092757A">
        <w:rPr>
          <w:rFonts w:ascii="Times New Roman" w:hAnsi="Times New Roman"/>
          <w:sz w:val="28"/>
          <w:szCs w:val="28"/>
        </w:rPr>
        <w:t>)</w:t>
      </w:r>
      <w:r w:rsidR="00795ED2">
        <w:rPr>
          <w:rFonts w:ascii="Times New Roman" w:hAnsi="Times New Roman"/>
          <w:sz w:val="28"/>
          <w:szCs w:val="28"/>
        </w:rPr>
        <w:t xml:space="preserve"> </w:t>
      </w:r>
      <w:r w:rsidR="00AB641A" w:rsidRPr="004E35A4">
        <w:rPr>
          <w:rFonts w:ascii="Times New Roman" w:hAnsi="Times New Roman"/>
          <w:sz w:val="28"/>
          <w:szCs w:val="28"/>
        </w:rPr>
        <w:t xml:space="preserve">результаты инженерных изысканий и </w:t>
      </w:r>
      <w:r w:rsidR="004F430B" w:rsidRPr="0092757A">
        <w:rPr>
          <w:rFonts w:ascii="Times New Roman" w:hAnsi="Times New Roman"/>
          <w:sz w:val="28"/>
          <w:szCs w:val="28"/>
        </w:rPr>
        <w:t>материалы, содержащиеся в проектной документации</w:t>
      </w:r>
      <w:r w:rsidR="004F430B" w:rsidRPr="003E2030">
        <w:rPr>
          <w:rFonts w:ascii="Times New Roman" w:hAnsi="Times New Roman"/>
          <w:sz w:val="28"/>
          <w:szCs w:val="28"/>
        </w:rPr>
        <w:t>:</w:t>
      </w:r>
    </w:p>
    <w:p w:rsidR="00AC7FA2" w:rsidRPr="0092757A" w:rsidRDefault="00AC7FA2" w:rsidP="004C6C73">
      <w:pPr>
        <w:pStyle w:val="ConsPlusNormal"/>
        <w:spacing w:line="0" w:lineRule="atLeast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AC7FA2" w:rsidRPr="0092757A" w:rsidRDefault="00C4416A" w:rsidP="004C6C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416A">
        <w:rPr>
          <w:rFonts w:ascii="Times New Roman" w:hAnsi="Times New Roman"/>
          <w:sz w:val="28"/>
          <w:szCs w:val="28"/>
        </w:rPr>
        <w:t>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AC7FA2" w:rsidRPr="0092757A">
        <w:rPr>
          <w:rFonts w:ascii="Times New Roman" w:hAnsi="Times New Roman"/>
          <w:sz w:val="28"/>
          <w:szCs w:val="28"/>
        </w:rPr>
        <w:t>;</w:t>
      </w:r>
    </w:p>
    <w:p w:rsidR="00AC7FA2" w:rsidRPr="0092757A" w:rsidRDefault="00C4416A" w:rsidP="00FF25CC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416A">
        <w:rPr>
          <w:rFonts w:ascii="Times New Roman" w:hAnsi="Times New Roman"/>
          <w:sz w:val="28"/>
          <w:szCs w:val="28"/>
        </w:rPr>
        <w:t>разделы, содержащие архитектурные и конструктивные решения</w:t>
      </w:r>
      <w:r w:rsidR="00AC7FA2" w:rsidRPr="0092757A">
        <w:rPr>
          <w:rFonts w:ascii="Times New Roman" w:hAnsi="Times New Roman"/>
          <w:sz w:val="28"/>
          <w:szCs w:val="28"/>
        </w:rPr>
        <w:t>;</w:t>
      </w:r>
    </w:p>
    <w:p w:rsidR="00AC7FA2" w:rsidRPr="0092757A" w:rsidRDefault="00C62A18" w:rsidP="00FF25CC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2A18">
        <w:rPr>
          <w:rFonts w:ascii="Times New Roman" w:hAnsi="Times New Roman"/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74503A">
        <w:rPr>
          <w:rFonts w:ascii="Times New Roman" w:hAnsi="Times New Roman"/>
          <w:sz w:val="28"/>
          <w:szCs w:val="28"/>
        </w:rPr>
        <w:t>.</w:t>
      </w:r>
    </w:p>
    <w:p w:rsidR="00FB3FBD" w:rsidRDefault="000A50B7" w:rsidP="00FB3FBD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FF0BE9" w:rsidRPr="0092757A">
        <w:rPr>
          <w:rFonts w:ascii="Times New Roman" w:hAnsi="Times New Roman"/>
          <w:sz w:val="28"/>
          <w:szCs w:val="28"/>
        </w:rPr>
        <w:t>)</w:t>
      </w:r>
      <w:r w:rsidR="00795ED2">
        <w:rPr>
          <w:rFonts w:ascii="Times New Roman" w:hAnsi="Times New Roman"/>
          <w:sz w:val="28"/>
          <w:szCs w:val="28"/>
        </w:rPr>
        <w:t xml:space="preserve"> </w:t>
      </w:r>
      <w:r w:rsidR="00C62A18" w:rsidRPr="00C62A18">
        <w:rPr>
          <w:rFonts w:ascii="Times New Roman" w:eastAsia="Calibri" w:hAnsi="Times New Roman"/>
          <w:sz w:val="28"/>
          <w:szCs w:val="28"/>
          <w:lang w:eastAsia="en-US"/>
        </w:rPr>
        <w:t>положительное заключение государственной экспертизы проектной документации</w:t>
      </w:r>
      <w:r w:rsidR="00143FA2" w:rsidRPr="00C81EE4">
        <w:rPr>
          <w:rFonts w:ascii="Times New Roman" w:eastAsia="Calibri" w:hAnsi="Times New Roman"/>
          <w:sz w:val="28"/>
          <w:szCs w:val="28"/>
          <w:lang w:eastAsia="en-US"/>
        </w:rPr>
        <w:t xml:space="preserve">, документы, подтверждающие соответствие вносимых в проектную документацию изменений требованиям, установленным частями 3.8, 3.9 статьи 49 Градостроительного </w:t>
      </w:r>
      <w:r w:rsidR="00C81EE4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143FA2" w:rsidRPr="00C81EE4">
        <w:rPr>
          <w:rFonts w:ascii="Times New Roman" w:eastAsia="Calibri" w:hAnsi="Times New Roman"/>
          <w:sz w:val="28"/>
          <w:szCs w:val="28"/>
          <w:lang w:eastAsia="en-US"/>
        </w:rPr>
        <w:t>одекса</w:t>
      </w:r>
      <w:r w:rsidR="00C81EE4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</w:t>
      </w:r>
      <w:r w:rsidR="00143FA2" w:rsidRPr="00C81EE4">
        <w:rPr>
          <w:rFonts w:ascii="Times New Roman" w:eastAsia="Calibri" w:hAnsi="Times New Roman"/>
          <w:sz w:val="28"/>
          <w:szCs w:val="28"/>
          <w:lang w:eastAsia="en-US"/>
        </w:rPr>
        <w:t>, в случае внесения таких изменений</w:t>
      </w:r>
      <w:r w:rsidR="00FB3FBD" w:rsidRPr="00C81EE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72C3F" w:rsidRPr="0092757A" w:rsidRDefault="000A50B7" w:rsidP="00FB3FB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E72C3F" w:rsidRPr="0092757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E72C3F" w:rsidRPr="0092757A">
        <w:rPr>
          <w:rFonts w:ascii="Times New Roman" w:hAnsi="Times New Roman"/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объекта;</w:t>
      </w:r>
    </w:p>
    <w:p w:rsidR="001056E0" w:rsidRDefault="000A50B7" w:rsidP="001F6198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72C3F" w:rsidRPr="0092757A">
        <w:rPr>
          <w:rFonts w:ascii="Times New Roman" w:hAnsi="Times New Roman"/>
          <w:sz w:val="28"/>
          <w:szCs w:val="28"/>
        </w:rPr>
        <w:t xml:space="preserve"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FD1916" w:rsidRPr="0092757A">
        <w:rPr>
          <w:rFonts w:ascii="Times New Roman" w:hAnsi="Times New Roman"/>
          <w:sz w:val="28"/>
          <w:szCs w:val="28"/>
        </w:rPr>
        <w:t>«</w:t>
      </w:r>
      <w:r w:rsidR="00E72C3F" w:rsidRPr="0092757A">
        <w:rPr>
          <w:rFonts w:ascii="Times New Roman" w:hAnsi="Times New Roman"/>
          <w:sz w:val="28"/>
          <w:szCs w:val="28"/>
        </w:rPr>
        <w:t>Росатом</w:t>
      </w:r>
      <w:r w:rsidR="00FD1916" w:rsidRPr="0092757A">
        <w:rPr>
          <w:rFonts w:ascii="Times New Roman" w:hAnsi="Times New Roman"/>
          <w:sz w:val="28"/>
          <w:szCs w:val="28"/>
        </w:rPr>
        <w:t>»</w:t>
      </w:r>
      <w:r w:rsidR="00E72C3F" w:rsidRPr="0092757A">
        <w:rPr>
          <w:rFonts w:ascii="Times New Roman" w:hAnsi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FD1916" w:rsidRPr="0092757A">
        <w:rPr>
          <w:rFonts w:ascii="Times New Roman" w:hAnsi="Times New Roman"/>
          <w:sz w:val="28"/>
          <w:szCs w:val="28"/>
        </w:rPr>
        <w:t>«</w:t>
      </w:r>
      <w:r w:rsidR="00E72C3F" w:rsidRPr="0092757A">
        <w:rPr>
          <w:rFonts w:ascii="Times New Roman" w:hAnsi="Times New Roman"/>
          <w:sz w:val="28"/>
          <w:szCs w:val="28"/>
        </w:rPr>
        <w:t>Роскосмос</w:t>
      </w:r>
      <w:r w:rsidR="00FD1916" w:rsidRPr="0092757A">
        <w:rPr>
          <w:rFonts w:ascii="Times New Roman" w:hAnsi="Times New Roman"/>
          <w:sz w:val="28"/>
          <w:szCs w:val="28"/>
        </w:rPr>
        <w:t>»</w:t>
      </w:r>
      <w:r w:rsidR="00E72C3F" w:rsidRPr="0092757A">
        <w:rPr>
          <w:rFonts w:ascii="Times New Roman" w:hAnsi="Times New Roman"/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</w:t>
      </w:r>
      <w:r w:rsidR="001F6198">
        <w:rPr>
          <w:rFonts w:ascii="Times New Roman" w:hAnsi="Times New Roman"/>
          <w:sz w:val="28"/>
          <w:szCs w:val="28"/>
        </w:rPr>
        <w:t>.</w:t>
      </w:r>
    </w:p>
    <w:p w:rsidR="00FB3FBD" w:rsidRPr="00781315" w:rsidRDefault="00FB3FBD" w:rsidP="004C6C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3E2030">
        <w:rPr>
          <w:rFonts w:ascii="Times New Roman" w:hAnsi="Times New Roman"/>
          <w:sz w:val="28"/>
          <w:szCs w:val="28"/>
        </w:rPr>
        <w:t>предоставляются в подлиннике 1 экземпляр и в копиях 1 экземпляр</w:t>
      </w:r>
      <w:r>
        <w:rPr>
          <w:rFonts w:ascii="Times New Roman" w:hAnsi="Times New Roman"/>
          <w:sz w:val="28"/>
          <w:szCs w:val="28"/>
        </w:rPr>
        <w:t>.</w:t>
      </w:r>
    </w:p>
    <w:p w:rsidR="0059023C" w:rsidRPr="00781315" w:rsidRDefault="0059023C" w:rsidP="004C6C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1315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015C67" w:rsidRPr="00C04987">
        <w:rPr>
          <w:rFonts w:ascii="Times New Roman" w:hAnsi="Times New Roman"/>
          <w:sz w:val="28"/>
          <w:szCs w:val="28"/>
        </w:rPr>
        <w:t>подпунктах 2,</w:t>
      </w:r>
      <w:r w:rsidR="00D15A83">
        <w:rPr>
          <w:rFonts w:ascii="Times New Roman" w:hAnsi="Times New Roman"/>
          <w:sz w:val="28"/>
          <w:szCs w:val="28"/>
        </w:rPr>
        <w:t xml:space="preserve"> </w:t>
      </w:r>
      <w:r w:rsidR="004A7F35">
        <w:rPr>
          <w:rFonts w:ascii="Times New Roman" w:hAnsi="Times New Roman"/>
          <w:sz w:val="28"/>
          <w:szCs w:val="28"/>
        </w:rPr>
        <w:t>4</w:t>
      </w:r>
      <w:r w:rsidR="000A50B7">
        <w:rPr>
          <w:rFonts w:ascii="Times New Roman" w:hAnsi="Times New Roman"/>
          <w:sz w:val="28"/>
          <w:szCs w:val="28"/>
        </w:rPr>
        <w:t>, 5</w:t>
      </w:r>
      <w:r w:rsidR="00795ED2">
        <w:rPr>
          <w:rFonts w:ascii="Times New Roman" w:hAnsi="Times New Roman"/>
          <w:sz w:val="28"/>
          <w:szCs w:val="28"/>
        </w:rPr>
        <w:t xml:space="preserve"> </w:t>
      </w:r>
      <w:r w:rsidR="005A2A47" w:rsidRPr="00781315">
        <w:rPr>
          <w:rFonts w:ascii="Times New Roman" w:hAnsi="Times New Roman"/>
          <w:sz w:val="28"/>
          <w:szCs w:val="28"/>
        </w:rPr>
        <w:t xml:space="preserve">настоящего пункта, </w:t>
      </w:r>
      <w:r w:rsidR="00015C67" w:rsidRPr="00781315">
        <w:rPr>
          <w:rFonts w:ascii="Times New Roman" w:hAnsi="Times New Roman"/>
          <w:sz w:val="28"/>
          <w:szCs w:val="28"/>
        </w:rPr>
        <w:t xml:space="preserve">представляются </w:t>
      </w:r>
      <w:r w:rsidR="00D937B9" w:rsidRPr="00781315">
        <w:rPr>
          <w:rFonts w:ascii="Times New Roman" w:hAnsi="Times New Roman"/>
          <w:sz w:val="28"/>
          <w:szCs w:val="28"/>
        </w:rPr>
        <w:t xml:space="preserve">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</w:t>
      </w:r>
      <w:r w:rsidR="00705D76">
        <w:rPr>
          <w:rFonts w:ascii="Times New Roman" w:hAnsi="Times New Roman"/>
          <w:sz w:val="28"/>
          <w:szCs w:val="28"/>
        </w:rPr>
        <w:t>е</w:t>
      </w:r>
      <w:r w:rsidR="00D937B9" w:rsidRPr="00781315">
        <w:rPr>
          <w:rFonts w:ascii="Times New Roman" w:hAnsi="Times New Roman"/>
          <w:sz w:val="28"/>
          <w:szCs w:val="28"/>
        </w:rPr>
        <w:t>дином государственном реестре заключений.</w:t>
      </w:r>
    </w:p>
    <w:p w:rsidR="007858CE" w:rsidRPr="0092757A" w:rsidRDefault="007858CE" w:rsidP="007858C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81EE4">
        <w:rPr>
          <w:rFonts w:ascii="Times New Roman" w:hAnsi="Times New Roman"/>
          <w:sz w:val="28"/>
          <w:szCs w:val="28"/>
        </w:rPr>
        <w:t>.</w:t>
      </w:r>
      <w:r w:rsidRPr="0092757A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</w:t>
      </w:r>
      <w:r w:rsidRPr="003E203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 по </w:t>
      </w:r>
      <w:r w:rsidRPr="003E2030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е</w:t>
      </w:r>
      <w:r w:rsidRPr="003E2030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F269D5">
        <w:rPr>
          <w:rFonts w:ascii="Times New Roman" w:hAnsi="Times New Roman"/>
          <w:sz w:val="28"/>
          <w:szCs w:val="28"/>
        </w:rPr>
        <w:t xml:space="preserve"> </w:t>
      </w:r>
      <w:r w:rsidR="007A481A" w:rsidRPr="003E2030">
        <w:rPr>
          <w:rFonts w:ascii="Times New Roman" w:hAnsi="Times New Roman"/>
          <w:sz w:val="28"/>
          <w:szCs w:val="28"/>
        </w:rPr>
        <w:t xml:space="preserve">и внесения изменений в разрешение на </w:t>
      </w:r>
      <w:r w:rsidR="007A481A" w:rsidRPr="003E2030">
        <w:rPr>
          <w:rFonts w:ascii="Times New Roman" w:hAnsi="Times New Roman"/>
          <w:sz w:val="28"/>
          <w:szCs w:val="28"/>
        </w:rPr>
        <w:lastRenderedPageBreak/>
        <w:t>строительство, не связанных с продлением срока действия такого разрешения</w:t>
      </w:r>
      <w:r w:rsidRPr="0092757A">
        <w:rPr>
          <w:rFonts w:ascii="Times New Roman" w:hAnsi="Times New Roman"/>
          <w:sz w:val="28"/>
          <w:szCs w:val="28"/>
        </w:rPr>
        <w:t>,</w:t>
      </w:r>
      <w:r w:rsidR="00F269D5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находящихся в распоряжении других органов и организаций:</w:t>
      </w:r>
    </w:p>
    <w:p w:rsidR="007858CE" w:rsidRPr="0092757A" w:rsidRDefault="007858CE" w:rsidP="00785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1) </w:t>
      </w:r>
      <w:r w:rsidR="00715130" w:rsidRPr="00307EA1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</w:t>
      </w:r>
      <w:r w:rsidR="00715130">
        <w:rPr>
          <w:rFonts w:ascii="Times New Roman" w:hAnsi="Times New Roman"/>
          <w:sz w:val="28"/>
          <w:szCs w:val="28"/>
        </w:rPr>
        <w:t xml:space="preserve"> Градостроительного кодекса РФ</w:t>
      </w:r>
      <w:r w:rsidRPr="0092757A">
        <w:rPr>
          <w:rFonts w:ascii="Times New Roman" w:hAnsi="Times New Roman"/>
          <w:sz w:val="28"/>
          <w:szCs w:val="28"/>
        </w:rPr>
        <w:t>;</w:t>
      </w:r>
    </w:p>
    <w:p w:rsidR="007858CE" w:rsidRPr="0092757A" w:rsidRDefault="000A50B7" w:rsidP="00785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58CE" w:rsidRPr="0092757A">
        <w:rPr>
          <w:rFonts w:ascii="Times New Roman" w:hAnsi="Times New Roman"/>
          <w:sz w:val="28"/>
          <w:szCs w:val="28"/>
        </w:rPr>
        <w:t xml:space="preserve">) при наличии соглашения о передаче в случаях, установленных бюджетным </w:t>
      </w:r>
      <w:hyperlink r:id="rId22" w:history="1">
        <w:r w:rsidR="007858CE" w:rsidRPr="0092757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7858CE" w:rsidRPr="0092757A">
        <w:rPr>
          <w:rFonts w:ascii="Times New Roman" w:hAnsi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</w:t>
      </w:r>
      <w:r w:rsidR="007858CE">
        <w:rPr>
          <w:rFonts w:ascii="Times New Roman" w:hAnsi="Times New Roman"/>
          <w:sz w:val="28"/>
          <w:szCs w:val="28"/>
        </w:rPr>
        <w:t>корпорацией по атомной энергии «Росатом»</w:t>
      </w:r>
      <w:r w:rsidR="007858CE" w:rsidRPr="0092757A">
        <w:rPr>
          <w:rFonts w:ascii="Times New Roman" w:hAnsi="Times New Roman"/>
          <w:sz w:val="28"/>
          <w:szCs w:val="28"/>
        </w:rPr>
        <w:t>, Государственной корпораци</w:t>
      </w:r>
      <w:r w:rsidR="007858CE">
        <w:rPr>
          <w:rFonts w:ascii="Times New Roman" w:hAnsi="Times New Roman"/>
          <w:sz w:val="28"/>
          <w:szCs w:val="28"/>
        </w:rPr>
        <w:t>ей по космической деятельности «Роскосмос»</w:t>
      </w:r>
      <w:r w:rsidR="007858CE" w:rsidRPr="0092757A">
        <w:rPr>
          <w:rFonts w:ascii="Times New Roman" w:hAnsi="Times New Roman"/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7858CE" w:rsidRDefault="000A50B7" w:rsidP="007858CE">
      <w:pPr>
        <w:pStyle w:val="ConsPlusNormal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58CE" w:rsidRPr="0092757A">
        <w:rPr>
          <w:rFonts w:ascii="Times New Roman" w:hAnsi="Times New Roman" w:cs="Times New Roman"/>
          <w:sz w:val="28"/>
          <w:szCs w:val="28"/>
        </w:rPr>
        <w:t xml:space="preserve">) </w:t>
      </w:r>
      <w:r w:rsidRPr="000A50B7">
        <w:rPr>
          <w:rFonts w:ascii="Times New Roman" w:hAnsi="Times New Roman"/>
          <w:sz w:val="28"/>
          <w:szCs w:val="28"/>
        </w:rPr>
        <w:t>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r w:rsidR="00F269D5">
        <w:rPr>
          <w:rFonts w:ascii="Times New Roman" w:hAnsi="Times New Roman"/>
          <w:sz w:val="28"/>
          <w:szCs w:val="28"/>
        </w:rPr>
        <w:t xml:space="preserve"> </w:t>
      </w:r>
      <w:r w:rsidRPr="000A50B7">
        <w:rPr>
          <w:rFonts w:ascii="Times New Roman" w:hAnsi="Times New Roman"/>
          <w:sz w:val="28"/>
          <w:szCs w:val="28"/>
        </w:rPr>
        <w:t>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6D0378" w:rsidRPr="0092757A" w:rsidRDefault="00586D35" w:rsidP="007858C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E4">
        <w:rPr>
          <w:rFonts w:ascii="Times New Roman" w:hAnsi="Times New Roman"/>
          <w:sz w:val="28"/>
          <w:szCs w:val="28"/>
        </w:rPr>
        <w:t>4</w:t>
      </w:r>
      <w:r w:rsidR="006D0378" w:rsidRPr="00C81EE4">
        <w:rPr>
          <w:rFonts w:ascii="Times New Roman" w:hAnsi="Times New Roman"/>
          <w:sz w:val="28"/>
          <w:szCs w:val="28"/>
        </w:rPr>
        <w:t>)</w:t>
      </w:r>
      <w:r w:rsidR="00F269D5">
        <w:rPr>
          <w:rFonts w:ascii="Times New Roman" w:hAnsi="Times New Roman"/>
          <w:sz w:val="28"/>
          <w:szCs w:val="28"/>
        </w:rPr>
        <w:t xml:space="preserve"> </w:t>
      </w:r>
      <w:r w:rsidR="006D0378" w:rsidRPr="006D0378">
        <w:rPr>
          <w:rFonts w:ascii="Times New Roman" w:hAnsi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="006D0378">
        <w:rPr>
          <w:rFonts w:ascii="Times New Roman" w:hAnsi="Times New Roman"/>
          <w:sz w:val="28"/>
          <w:szCs w:val="28"/>
        </w:rPr>
        <w:t>Градостроительного к</w:t>
      </w:r>
      <w:r w:rsidR="006D0378" w:rsidRPr="006D0378">
        <w:rPr>
          <w:rFonts w:ascii="Times New Roman" w:hAnsi="Times New Roman"/>
          <w:sz w:val="28"/>
          <w:szCs w:val="28"/>
        </w:rPr>
        <w:t>одекса</w:t>
      </w:r>
      <w:r w:rsidR="006D037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D0378" w:rsidRPr="006D0378">
        <w:rPr>
          <w:rFonts w:ascii="Times New Roman" w:hAnsi="Times New Roman"/>
          <w:sz w:val="28"/>
          <w:szCs w:val="28"/>
        </w:rPr>
        <w:t>)</w:t>
      </w:r>
      <w:r w:rsidR="00AE66DF">
        <w:rPr>
          <w:rFonts w:ascii="Times New Roman" w:hAnsi="Times New Roman"/>
          <w:sz w:val="28"/>
          <w:szCs w:val="28"/>
        </w:rPr>
        <w:t>;</w:t>
      </w:r>
    </w:p>
    <w:p w:rsidR="007858CE" w:rsidRPr="00781315" w:rsidRDefault="007858CE" w:rsidP="00785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781315">
        <w:rPr>
          <w:rFonts w:ascii="Times New Roman" w:hAnsi="Times New Roman"/>
          <w:sz w:val="28"/>
          <w:szCs w:val="28"/>
        </w:rPr>
        <w:t>5) результаты инженерных изысканий и материалы, содержа</w:t>
      </w:r>
      <w:r>
        <w:rPr>
          <w:rFonts w:ascii="Times New Roman" w:hAnsi="Times New Roman"/>
          <w:sz w:val="28"/>
          <w:szCs w:val="28"/>
        </w:rPr>
        <w:t>щиеся в проектной документации</w:t>
      </w:r>
      <w:r w:rsidRPr="00781315">
        <w:rPr>
          <w:rFonts w:ascii="Times New Roman" w:hAnsi="Times New Roman"/>
          <w:sz w:val="28"/>
          <w:szCs w:val="28"/>
        </w:rPr>
        <w:t>:</w:t>
      </w:r>
    </w:p>
    <w:p w:rsidR="0074503A" w:rsidRPr="0092757A" w:rsidRDefault="0074503A" w:rsidP="0074503A">
      <w:pPr>
        <w:pStyle w:val="ConsPlusNormal"/>
        <w:spacing w:line="0" w:lineRule="atLeast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74503A" w:rsidRPr="0092757A" w:rsidRDefault="0074503A" w:rsidP="0074503A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416A">
        <w:rPr>
          <w:rFonts w:ascii="Times New Roman" w:hAnsi="Times New Roman"/>
          <w:sz w:val="28"/>
          <w:szCs w:val="28"/>
        </w:rPr>
        <w:t>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92757A">
        <w:rPr>
          <w:rFonts w:ascii="Times New Roman" w:hAnsi="Times New Roman"/>
          <w:sz w:val="28"/>
          <w:szCs w:val="28"/>
        </w:rPr>
        <w:t>;</w:t>
      </w:r>
    </w:p>
    <w:p w:rsidR="0074503A" w:rsidRPr="0092757A" w:rsidRDefault="0074503A" w:rsidP="0074503A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416A">
        <w:rPr>
          <w:rFonts w:ascii="Times New Roman" w:hAnsi="Times New Roman"/>
          <w:sz w:val="28"/>
          <w:szCs w:val="28"/>
        </w:rPr>
        <w:t>разделы, содержащие архитектурные и конструктивные решения</w:t>
      </w:r>
      <w:r w:rsidRPr="0092757A">
        <w:rPr>
          <w:rFonts w:ascii="Times New Roman" w:hAnsi="Times New Roman"/>
          <w:sz w:val="28"/>
          <w:szCs w:val="28"/>
        </w:rPr>
        <w:t>;</w:t>
      </w:r>
    </w:p>
    <w:p w:rsidR="0074503A" w:rsidRDefault="0074503A" w:rsidP="0074503A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2A18">
        <w:rPr>
          <w:rFonts w:ascii="Times New Roman" w:hAnsi="Times New Roman"/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>
        <w:rPr>
          <w:rFonts w:ascii="Times New Roman" w:hAnsi="Times New Roman"/>
          <w:sz w:val="28"/>
          <w:szCs w:val="28"/>
        </w:rPr>
        <w:t>.</w:t>
      </w:r>
    </w:p>
    <w:p w:rsidR="007858CE" w:rsidRPr="00C81EE4" w:rsidRDefault="007858CE" w:rsidP="007858CE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1315">
        <w:rPr>
          <w:rFonts w:ascii="Times New Roman" w:hAnsi="Times New Roman"/>
          <w:sz w:val="28"/>
          <w:szCs w:val="28"/>
        </w:rPr>
        <w:t xml:space="preserve">6) </w:t>
      </w:r>
      <w:r w:rsidR="0074503A" w:rsidRPr="00C62A18">
        <w:rPr>
          <w:rFonts w:ascii="Times New Roman" w:eastAsia="Calibri" w:hAnsi="Times New Roman"/>
          <w:sz w:val="28"/>
          <w:szCs w:val="28"/>
          <w:lang w:eastAsia="en-US"/>
        </w:rPr>
        <w:t>положительное заключение государственной экспертизы проектной документации</w:t>
      </w:r>
      <w:r w:rsidR="00586D35" w:rsidRPr="00C81EE4">
        <w:rPr>
          <w:rFonts w:ascii="Times New Roman" w:eastAsia="Calibri" w:hAnsi="Times New Roman"/>
          <w:sz w:val="28"/>
          <w:szCs w:val="28"/>
          <w:lang w:eastAsia="en-US"/>
        </w:rPr>
        <w:t>, документы, подтверждающие соответствие вносимых в проектную документацию изменений требованиям, установленным частями 3.8, 3.9 статьи 49 Градостроительного Кодекса</w:t>
      </w:r>
      <w:r w:rsidR="00C81EE4" w:rsidRPr="00C81EE4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</w:t>
      </w:r>
      <w:r w:rsidR="00586D35" w:rsidRPr="00C81EE4">
        <w:rPr>
          <w:rFonts w:ascii="Times New Roman" w:eastAsia="Calibri" w:hAnsi="Times New Roman"/>
          <w:sz w:val="28"/>
          <w:szCs w:val="28"/>
          <w:lang w:eastAsia="en-US"/>
        </w:rPr>
        <w:t>, в случае внесения таких изменений</w:t>
      </w:r>
      <w:r w:rsidRPr="00C81EE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B3FBD" w:rsidRPr="00781315" w:rsidRDefault="00FB3FBD" w:rsidP="00FB3FBD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Документы </w:t>
      </w:r>
      <w:r w:rsidRPr="005D59CE">
        <w:rPr>
          <w:rFonts w:ascii="Times New Roman" w:hAnsi="Times New Roman"/>
          <w:sz w:val="28"/>
          <w:szCs w:val="28"/>
        </w:rPr>
        <w:t>предоставляются в подлиннике 1 экземпляр и в копиях 1 экземпляр</w:t>
      </w:r>
      <w:r>
        <w:rPr>
          <w:rFonts w:ascii="Times New Roman" w:hAnsi="Times New Roman"/>
          <w:sz w:val="28"/>
          <w:szCs w:val="28"/>
        </w:rPr>
        <w:t>.</w:t>
      </w:r>
    </w:p>
    <w:p w:rsidR="007858CE" w:rsidRPr="00781315" w:rsidRDefault="007858CE" w:rsidP="007858CE">
      <w:pPr>
        <w:pStyle w:val="a3"/>
        <w:spacing w:line="240" w:lineRule="auto"/>
        <w:ind w:firstLine="709"/>
        <w:rPr>
          <w:szCs w:val="28"/>
        </w:rPr>
      </w:pPr>
      <w:r w:rsidRPr="00781315">
        <w:rPr>
          <w:szCs w:val="28"/>
        </w:rPr>
        <w:t>Сведения, содержащиеся в документах, указанных в настоящем пункте, запрашиваются</w:t>
      </w:r>
      <w:r w:rsidR="00F269D5">
        <w:rPr>
          <w:szCs w:val="28"/>
        </w:rPr>
        <w:t xml:space="preserve"> </w:t>
      </w:r>
      <w:r w:rsidRPr="00781315">
        <w:rPr>
          <w:szCs w:val="28"/>
        </w:rPr>
        <w:t>Комархом Костромской области</w:t>
      </w:r>
      <w:r w:rsidR="00F269D5">
        <w:rPr>
          <w:szCs w:val="28"/>
        </w:rPr>
        <w:t xml:space="preserve"> </w:t>
      </w:r>
      <w:r w:rsidRPr="00781315">
        <w:rPr>
          <w:szCs w:val="28"/>
        </w:rPr>
        <w:t>самостоятельно посредством межведомственного информационного взаимодействия.</w:t>
      </w:r>
    </w:p>
    <w:p w:rsidR="0074503A" w:rsidRPr="0092757A" w:rsidRDefault="0074503A" w:rsidP="0074503A">
      <w:pPr>
        <w:pStyle w:val="a3"/>
        <w:spacing w:line="240" w:lineRule="auto"/>
        <w:ind w:firstLine="709"/>
        <w:rPr>
          <w:szCs w:val="28"/>
        </w:rPr>
      </w:pPr>
      <w:r w:rsidRPr="0092757A">
        <w:rPr>
          <w:szCs w:val="28"/>
        </w:rPr>
        <w:t>Заявитель вправе представить указанные документы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7858CE" w:rsidRPr="00781315" w:rsidRDefault="007858CE" w:rsidP="007858CE">
      <w:pPr>
        <w:pStyle w:val="a3"/>
        <w:spacing w:line="240" w:lineRule="auto"/>
        <w:ind w:firstLine="709"/>
        <w:rPr>
          <w:szCs w:val="28"/>
        </w:rPr>
      </w:pPr>
      <w:r w:rsidRPr="00781315">
        <w:rPr>
          <w:szCs w:val="28"/>
        </w:rPr>
        <w:t>Сведения,</w:t>
      </w:r>
      <w:r w:rsidR="00F269D5">
        <w:rPr>
          <w:szCs w:val="28"/>
        </w:rPr>
        <w:t xml:space="preserve"> </w:t>
      </w:r>
      <w:r w:rsidRPr="00781315">
        <w:rPr>
          <w:szCs w:val="28"/>
        </w:rPr>
        <w:t>содержащиеся в документах, указанных в подпунктах 1,</w:t>
      </w:r>
      <w:r w:rsidR="00F269D5">
        <w:rPr>
          <w:szCs w:val="28"/>
        </w:rPr>
        <w:t xml:space="preserve"> </w:t>
      </w:r>
      <w:r w:rsidR="00CA2F00" w:rsidRPr="00C81EE4">
        <w:rPr>
          <w:szCs w:val="28"/>
        </w:rPr>
        <w:t>2,</w:t>
      </w:r>
      <w:r w:rsidRPr="00781315">
        <w:rPr>
          <w:szCs w:val="28"/>
        </w:rPr>
        <w:t xml:space="preserve"> 5, 6 настоящего пункта, запрашиваются Комархом Костромской области самостоятельно посредством межведомственного информационного взаимодействия, если указанные сведения содержатся в Едином государственном реестре недвижимости или едином государственном реестре заключений.</w:t>
      </w:r>
    </w:p>
    <w:p w:rsidR="004C6C73" w:rsidRPr="0092757A" w:rsidRDefault="0074503A" w:rsidP="004C6C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C6C73" w:rsidRPr="0092757A">
        <w:rPr>
          <w:rFonts w:ascii="Times New Roman" w:hAnsi="Times New Roman"/>
          <w:sz w:val="28"/>
          <w:szCs w:val="28"/>
        </w:rPr>
        <w:t>.</w:t>
      </w:r>
      <w:r w:rsidR="00F269D5">
        <w:rPr>
          <w:rFonts w:ascii="Times New Roman" w:hAnsi="Times New Roman"/>
          <w:sz w:val="28"/>
          <w:szCs w:val="28"/>
        </w:rPr>
        <w:t xml:space="preserve"> </w:t>
      </w:r>
      <w:r w:rsidR="004C6C73" w:rsidRPr="0092757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по выдаче разрешения на проведение работ по созданию искусственно</w:t>
      </w:r>
      <w:r w:rsidR="005C4340" w:rsidRPr="0092757A">
        <w:rPr>
          <w:rFonts w:ascii="Times New Roman" w:hAnsi="Times New Roman"/>
          <w:sz w:val="28"/>
          <w:szCs w:val="28"/>
        </w:rPr>
        <w:t>го</w:t>
      </w:r>
      <w:r w:rsidR="004C6C73" w:rsidRPr="0092757A">
        <w:rPr>
          <w:rFonts w:ascii="Times New Roman" w:hAnsi="Times New Roman"/>
          <w:sz w:val="28"/>
          <w:szCs w:val="28"/>
        </w:rPr>
        <w:t xml:space="preserve">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районов), подлежащих представлению заявителем:</w:t>
      </w:r>
    </w:p>
    <w:p w:rsidR="004C6C73" w:rsidRPr="0092757A" w:rsidRDefault="004C6C73" w:rsidP="004C6C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1) заявление о выдаче разрешения на проведение работ по созданию искусственно созданного земельного участка по форме согласно приложению № </w:t>
      </w:r>
      <w:r w:rsidR="00FB3FBD">
        <w:rPr>
          <w:rFonts w:ascii="Times New Roman" w:hAnsi="Times New Roman"/>
          <w:sz w:val="28"/>
          <w:szCs w:val="28"/>
        </w:rPr>
        <w:t>2</w:t>
      </w:r>
      <w:r w:rsidRPr="0092757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4C6C73" w:rsidRPr="0092757A" w:rsidRDefault="004C6C73" w:rsidP="004C6C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2) материалы, содержащиеся в проектной документации искусственного земельного участка:</w:t>
      </w:r>
    </w:p>
    <w:p w:rsidR="004C6C73" w:rsidRPr="0092757A" w:rsidRDefault="004C6C73" w:rsidP="004C6C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пояснительная записка;</w:t>
      </w:r>
    </w:p>
    <w:p w:rsidR="004C6C73" w:rsidRPr="0092757A" w:rsidRDefault="004C6C73" w:rsidP="004C6C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проект организации проведения работ по созданию искусственного земельного участка;</w:t>
      </w:r>
    </w:p>
    <w:p w:rsidR="001475FF" w:rsidRDefault="004C6C73" w:rsidP="0041352A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3) положительное заключение государственной экспертизы проектной документации искусственного земельного участка, положительное заключение государственной экологической эксперт</w:t>
      </w:r>
      <w:r w:rsidR="0041352A">
        <w:rPr>
          <w:rFonts w:ascii="Times New Roman" w:hAnsi="Times New Roman"/>
          <w:sz w:val="28"/>
          <w:szCs w:val="28"/>
        </w:rPr>
        <w:t>изы этой проектной документации</w:t>
      </w:r>
      <w:r w:rsidR="001475FF" w:rsidRPr="00781315">
        <w:rPr>
          <w:rFonts w:ascii="Times New Roman" w:hAnsi="Times New Roman"/>
          <w:sz w:val="28"/>
          <w:szCs w:val="28"/>
        </w:rPr>
        <w:t>.</w:t>
      </w:r>
    </w:p>
    <w:p w:rsidR="00FB3FBD" w:rsidRPr="00781315" w:rsidRDefault="00FB3FBD" w:rsidP="004C6C73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3E2030">
        <w:rPr>
          <w:rFonts w:ascii="Times New Roman" w:hAnsi="Times New Roman"/>
          <w:sz w:val="28"/>
          <w:szCs w:val="28"/>
        </w:rPr>
        <w:t>предоставляются в подлиннике 1 экземпляр и в копиях 1 экземпляр</w:t>
      </w:r>
      <w:r>
        <w:rPr>
          <w:rFonts w:ascii="Times New Roman" w:hAnsi="Times New Roman"/>
          <w:sz w:val="28"/>
          <w:szCs w:val="28"/>
        </w:rPr>
        <w:t>.</w:t>
      </w:r>
    </w:p>
    <w:p w:rsidR="004C6C73" w:rsidRDefault="0074503A" w:rsidP="008415B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13</w:t>
      </w:r>
      <w:r w:rsidR="004C6C73" w:rsidRPr="0092757A">
        <w:rPr>
          <w:szCs w:val="28"/>
        </w:rPr>
        <w:t>. 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  <w:r w:rsidR="00F269D5">
        <w:rPr>
          <w:szCs w:val="28"/>
        </w:rPr>
        <w:t xml:space="preserve"> </w:t>
      </w:r>
      <w:r w:rsidR="004C6C73" w:rsidRPr="0092757A">
        <w:rPr>
          <w:szCs w:val="28"/>
        </w:rPr>
        <w:t xml:space="preserve">по выдаче разрешения на проведение </w:t>
      </w:r>
      <w:r w:rsidR="005C4340" w:rsidRPr="0092757A">
        <w:rPr>
          <w:szCs w:val="28"/>
        </w:rPr>
        <w:t>работ по созданию искусственного</w:t>
      </w:r>
      <w:r w:rsidR="004C6C73" w:rsidRPr="0092757A">
        <w:rPr>
          <w:szCs w:val="28"/>
        </w:rPr>
        <w:t xml:space="preserve">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районов), находящихся в распоряжении других органов и организаций:</w:t>
      </w:r>
    </w:p>
    <w:p w:rsidR="004C6C73" w:rsidRDefault="00BC32DB" w:rsidP="008415B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="004C6C73" w:rsidRPr="0092757A">
        <w:rPr>
          <w:szCs w:val="28"/>
        </w:rPr>
        <w:t>разрешение на создание искусственного земельного участка на водном объекте, находящемся в федеральной собственности, или его части</w:t>
      </w:r>
      <w:r>
        <w:rPr>
          <w:szCs w:val="28"/>
        </w:rPr>
        <w:t>;</w:t>
      </w:r>
    </w:p>
    <w:p w:rsidR="00BC32DB" w:rsidRPr="00781315" w:rsidRDefault="00BC32DB" w:rsidP="008415B5">
      <w:pPr>
        <w:pStyle w:val="a3"/>
        <w:spacing w:line="240" w:lineRule="auto"/>
        <w:ind w:firstLine="709"/>
        <w:rPr>
          <w:szCs w:val="28"/>
        </w:rPr>
      </w:pPr>
      <w:r w:rsidRPr="00781315">
        <w:rPr>
          <w:szCs w:val="28"/>
        </w:rPr>
        <w:t>2) договор о создании искусственного земельного участка.</w:t>
      </w:r>
    </w:p>
    <w:p w:rsidR="001F5BF5" w:rsidRPr="0092757A" w:rsidRDefault="001F5BF5" w:rsidP="001F5BF5">
      <w:pPr>
        <w:pStyle w:val="a3"/>
        <w:spacing w:line="240" w:lineRule="auto"/>
        <w:ind w:firstLine="709"/>
        <w:rPr>
          <w:szCs w:val="28"/>
        </w:rPr>
      </w:pPr>
      <w:r w:rsidRPr="0092757A">
        <w:rPr>
          <w:szCs w:val="28"/>
        </w:rPr>
        <w:t>Сведения, содержащиеся в документах, указанных в настоящем пункте, запрашиваются Комарх</w:t>
      </w:r>
      <w:r w:rsidR="003C4F6D" w:rsidRPr="0092757A">
        <w:rPr>
          <w:szCs w:val="28"/>
        </w:rPr>
        <w:t>ом</w:t>
      </w:r>
      <w:r w:rsidRPr="0092757A">
        <w:rPr>
          <w:szCs w:val="28"/>
        </w:rPr>
        <w:t xml:space="preserve"> Костромской области самостоятельно посредством межведомственного информационного взаимодействия.</w:t>
      </w:r>
    </w:p>
    <w:p w:rsidR="001F5BF5" w:rsidRDefault="001F5BF5" w:rsidP="0092757A">
      <w:pPr>
        <w:pStyle w:val="a3"/>
        <w:spacing w:line="240" w:lineRule="auto"/>
        <w:ind w:firstLine="709"/>
        <w:rPr>
          <w:szCs w:val="28"/>
        </w:rPr>
      </w:pPr>
      <w:r w:rsidRPr="0092757A">
        <w:rPr>
          <w:szCs w:val="28"/>
        </w:rPr>
        <w:lastRenderedPageBreak/>
        <w:t>Заявитель вправе представить указанные документы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BA3131" w:rsidRDefault="006679A4" w:rsidP="00F03265">
      <w:pPr>
        <w:pStyle w:val="a3"/>
        <w:spacing w:line="240" w:lineRule="auto"/>
        <w:ind w:firstLine="709"/>
        <w:rPr>
          <w:strike/>
          <w:szCs w:val="28"/>
        </w:rPr>
      </w:pPr>
      <w:r>
        <w:rPr>
          <w:szCs w:val="28"/>
        </w:rPr>
        <w:t>14</w:t>
      </w:r>
      <w:r w:rsidR="00554DD8" w:rsidRPr="006C45ED">
        <w:rPr>
          <w:szCs w:val="28"/>
        </w:rPr>
        <w:t xml:space="preserve">. </w:t>
      </w:r>
      <w:r w:rsidR="00BD237D" w:rsidRPr="0092757A">
        <w:rPr>
          <w:szCs w:val="28"/>
        </w:rPr>
        <w:t xml:space="preserve">Исчерпывающий перечень документов, необходимых в соответствии с нормативными правовыми актами для </w:t>
      </w:r>
      <w:r w:rsidR="00BD237D">
        <w:rPr>
          <w:szCs w:val="28"/>
        </w:rPr>
        <w:t xml:space="preserve">предоставления государственной услуги по </w:t>
      </w:r>
      <w:r w:rsidR="00BD237D" w:rsidRPr="003E2030">
        <w:rPr>
          <w:szCs w:val="28"/>
        </w:rPr>
        <w:t>внесени</w:t>
      </w:r>
      <w:r w:rsidR="00BD237D">
        <w:rPr>
          <w:szCs w:val="28"/>
        </w:rPr>
        <w:t>ю</w:t>
      </w:r>
      <w:r w:rsidR="00BD237D" w:rsidRPr="003E2030">
        <w:rPr>
          <w:szCs w:val="28"/>
        </w:rPr>
        <w:t xml:space="preserve"> изменений в разрешение на строительство</w:t>
      </w:r>
      <w:r w:rsidR="00F03265" w:rsidRPr="006C45ED">
        <w:rPr>
          <w:szCs w:val="28"/>
        </w:rPr>
        <w:t xml:space="preserve"> в случаях приобретения прав на земельный участок, образования земельного участка, переоформления лицензии на пользование недрами</w:t>
      </w:r>
      <w:r w:rsidR="007A5FCD">
        <w:rPr>
          <w:szCs w:val="28"/>
        </w:rPr>
        <w:t>:</w:t>
      </w:r>
    </w:p>
    <w:p w:rsidR="00554DD8" w:rsidRPr="00F269D5" w:rsidRDefault="00BA3131" w:rsidP="00F03265">
      <w:pPr>
        <w:pStyle w:val="a3"/>
        <w:spacing w:line="240" w:lineRule="auto"/>
        <w:ind w:firstLine="709"/>
        <w:rPr>
          <w:szCs w:val="28"/>
        </w:rPr>
      </w:pPr>
      <w:r w:rsidRPr="00F269D5">
        <w:rPr>
          <w:szCs w:val="28"/>
        </w:rPr>
        <w:t>1) уведомление</w:t>
      </w:r>
      <w:r w:rsidR="00F269D5" w:rsidRPr="00F269D5">
        <w:rPr>
          <w:szCs w:val="28"/>
        </w:rPr>
        <w:t xml:space="preserve"> </w:t>
      </w:r>
      <w:r w:rsidR="00F03265" w:rsidRPr="00F269D5">
        <w:rPr>
          <w:szCs w:val="28"/>
        </w:rPr>
        <w:t xml:space="preserve">в письменной форме </w:t>
      </w:r>
      <w:r w:rsidR="0074503A" w:rsidRPr="00F269D5">
        <w:rPr>
          <w:szCs w:val="28"/>
        </w:rPr>
        <w:t xml:space="preserve">согласно </w:t>
      </w:r>
      <w:r w:rsidR="0074503A" w:rsidRPr="00F269D5">
        <w:t xml:space="preserve">приложению № </w:t>
      </w:r>
      <w:r w:rsidR="003E7CB9">
        <w:t>3</w:t>
      </w:r>
      <w:r w:rsidR="00F269D5" w:rsidRPr="00F269D5">
        <w:t xml:space="preserve"> </w:t>
      </w:r>
      <w:r w:rsidRPr="00F269D5">
        <w:t>к настоящему административному регламенту</w:t>
      </w:r>
      <w:r w:rsidR="00F269D5" w:rsidRPr="00F269D5">
        <w:t xml:space="preserve"> </w:t>
      </w:r>
      <w:r w:rsidR="00F03265" w:rsidRPr="00F269D5">
        <w:rPr>
          <w:szCs w:val="28"/>
        </w:rPr>
        <w:t>о переходе прав на земельные участки, права пользования недрами, об образовании земельного участка с указанием реквизитов:</w:t>
      </w:r>
    </w:p>
    <w:p w:rsidR="0057507E" w:rsidRPr="00F269D5" w:rsidRDefault="00BA3131" w:rsidP="0092757A">
      <w:pPr>
        <w:pStyle w:val="a3"/>
        <w:spacing w:line="240" w:lineRule="auto"/>
        <w:ind w:firstLine="709"/>
        <w:rPr>
          <w:szCs w:val="28"/>
        </w:rPr>
      </w:pPr>
      <w:r w:rsidRPr="00F269D5">
        <w:rPr>
          <w:szCs w:val="28"/>
        </w:rPr>
        <w:t>а</w:t>
      </w:r>
      <w:r w:rsidR="0057507E" w:rsidRPr="00F269D5">
        <w:rPr>
          <w:szCs w:val="28"/>
        </w:rPr>
        <w:t>) правоустанавливающи</w:t>
      </w:r>
      <w:r w:rsidR="00F03265" w:rsidRPr="00F269D5">
        <w:rPr>
          <w:szCs w:val="28"/>
        </w:rPr>
        <w:t>х</w:t>
      </w:r>
      <w:r w:rsidR="0057507E" w:rsidRPr="00F269D5">
        <w:rPr>
          <w:szCs w:val="28"/>
        </w:rPr>
        <w:t xml:space="preserve"> документ</w:t>
      </w:r>
      <w:r w:rsidR="00F03265" w:rsidRPr="00F269D5">
        <w:rPr>
          <w:szCs w:val="28"/>
        </w:rPr>
        <w:t>ов</w:t>
      </w:r>
      <w:r w:rsidR="0057507E" w:rsidRPr="00F269D5">
        <w:rPr>
          <w:szCs w:val="28"/>
        </w:rPr>
        <w:t xml:space="preserve"> на земельный участок</w:t>
      </w:r>
      <w:r w:rsidR="006355AA" w:rsidRPr="00F269D5">
        <w:rPr>
          <w:szCs w:val="28"/>
        </w:rPr>
        <w:t>, в случае приобретения прав на земельный участок</w:t>
      </w:r>
      <w:r w:rsidR="0057507E" w:rsidRPr="00F269D5">
        <w:rPr>
          <w:szCs w:val="28"/>
        </w:rPr>
        <w:t>;</w:t>
      </w:r>
    </w:p>
    <w:p w:rsidR="0057507E" w:rsidRPr="00F269D5" w:rsidRDefault="00BA3131" w:rsidP="0057507E">
      <w:pPr>
        <w:pStyle w:val="a3"/>
        <w:spacing w:line="240" w:lineRule="auto"/>
        <w:ind w:firstLine="709"/>
        <w:rPr>
          <w:szCs w:val="28"/>
        </w:rPr>
      </w:pPr>
      <w:r w:rsidRPr="00F269D5">
        <w:rPr>
          <w:szCs w:val="28"/>
        </w:rPr>
        <w:t>б</w:t>
      </w:r>
      <w:r w:rsidR="0057507E" w:rsidRPr="00F269D5">
        <w:rPr>
          <w:szCs w:val="28"/>
        </w:rPr>
        <w:t>) решени</w:t>
      </w:r>
      <w:r w:rsidR="00F03265" w:rsidRPr="00F269D5">
        <w:rPr>
          <w:szCs w:val="28"/>
        </w:rPr>
        <w:t>я</w:t>
      </w:r>
      <w:r w:rsidR="0057507E" w:rsidRPr="00F269D5">
        <w:rPr>
          <w:szCs w:val="28"/>
        </w:rPr>
        <w:t xml:space="preserve"> об образовании земельного участка</w:t>
      </w:r>
      <w:r w:rsidR="006355AA" w:rsidRPr="00F269D5">
        <w:rPr>
          <w:szCs w:val="28"/>
        </w:rPr>
        <w:t>,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</w:t>
      </w:r>
      <w:r w:rsidR="007E3836" w:rsidRPr="00F269D5">
        <w:rPr>
          <w:szCs w:val="28"/>
        </w:rPr>
        <w:t xml:space="preserve"> или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 w:rsidR="006C5B89" w:rsidRPr="00F269D5">
        <w:rPr>
          <w:szCs w:val="28"/>
        </w:rPr>
        <w:t>, если в соответствии с Земельным кодексом Российской Федерации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="0057507E" w:rsidRPr="00F269D5">
        <w:rPr>
          <w:szCs w:val="28"/>
        </w:rPr>
        <w:t>;</w:t>
      </w:r>
    </w:p>
    <w:p w:rsidR="0057507E" w:rsidRPr="00F269D5" w:rsidRDefault="00BA3131" w:rsidP="0057507E">
      <w:pPr>
        <w:pStyle w:val="a3"/>
        <w:spacing w:line="240" w:lineRule="auto"/>
        <w:ind w:firstLine="709"/>
        <w:rPr>
          <w:szCs w:val="28"/>
        </w:rPr>
      </w:pPr>
      <w:r w:rsidRPr="00F269D5">
        <w:rPr>
          <w:szCs w:val="28"/>
        </w:rPr>
        <w:t>в</w:t>
      </w:r>
      <w:r w:rsidR="0057507E" w:rsidRPr="00F269D5">
        <w:rPr>
          <w:szCs w:val="28"/>
        </w:rPr>
        <w:t>)</w:t>
      </w:r>
      <w:r w:rsidR="00F269D5" w:rsidRPr="00F269D5">
        <w:rPr>
          <w:szCs w:val="28"/>
        </w:rPr>
        <w:t xml:space="preserve"> </w:t>
      </w:r>
      <w:r w:rsidR="00B22E84" w:rsidRPr="00F269D5">
        <w:rPr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строительства, в случае</w:t>
      </w:r>
      <w:r w:rsidR="00F269D5" w:rsidRPr="00F269D5">
        <w:rPr>
          <w:szCs w:val="28"/>
        </w:rPr>
        <w:t xml:space="preserve"> </w:t>
      </w:r>
      <w:r w:rsidR="00B22E84" w:rsidRPr="00F269D5">
        <w:rPr>
          <w:szCs w:val="28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 w:rsidR="0057507E" w:rsidRPr="00F269D5">
        <w:rPr>
          <w:szCs w:val="28"/>
        </w:rPr>
        <w:t>;</w:t>
      </w:r>
    </w:p>
    <w:p w:rsidR="0057507E" w:rsidRPr="00F269D5" w:rsidRDefault="00BA3131" w:rsidP="0057507E">
      <w:pPr>
        <w:pStyle w:val="a3"/>
        <w:spacing w:line="240" w:lineRule="auto"/>
        <w:ind w:firstLine="709"/>
        <w:rPr>
          <w:szCs w:val="28"/>
        </w:rPr>
      </w:pPr>
      <w:r w:rsidRPr="00F269D5">
        <w:rPr>
          <w:szCs w:val="28"/>
        </w:rPr>
        <w:t>г</w:t>
      </w:r>
      <w:r w:rsidR="0057507E" w:rsidRPr="00F269D5">
        <w:rPr>
          <w:szCs w:val="28"/>
        </w:rPr>
        <w:t>)</w:t>
      </w:r>
      <w:r w:rsidR="00F269D5" w:rsidRPr="00F269D5">
        <w:rPr>
          <w:szCs w:val="28"/>
        </w:rPr>
        <w:t xml:space="preserve"> </w:t>
      </w:r>
      <w:r w:rsidR="00B22E84" w:rsidRPr="00F269D5">
        <w:rPr>
          <w:szCs w:val="28"/>
        </w:rPr>
        <w:t>решения о предоставлении права пользования недрами и решения о переоформлении лицензии на право пользования недрами, в случае</w:t>
      </w:r>
      <w:r w:rsidR="00F269D5" w:rsidRPr="00F269D5">
        <w:rPr>
          <w:szCs w:val="28"/>
        </w:rPr>
        <w:t xml:space="preserve"> </w:t>
      </w:r>
      <w:r w:rsidR="00B22E84" w:rsidRPr="00F269D5">
        <w:rPr>
          <w:szCs w:val="28"/>
        </w:rPr>
        <w:t>переоформления лицензии на пользование недрами</w:t>
      </w:r>
      <w:r w:rsidR="0057507E" w:rsidRPr="00F269D5">
        <w:rPr>
          <w:szCs w:val="28"/>
        </w:rPr>
        <w:t>.</w:t>
      </w:r>
    </w:p>
    <w:p w:rsidR="00FB3FBD" w:rsidRPr="00F269D5" w:rsidRDefault="00FB3FBD" w:rsidP="0057507E">
      <w:pPr>
        <w:pStyle w:val="a3"/>
        <w:spacing w:line="240" w:lineRule="auto"/>
        <w:ind w:firstLine="709"/>
        <w:rPr>
          <w:szCs w:val="28"/>
        </w:rPr>
      </w:pPr>
      <w:r w:rsidRPr="00F269D5">
        <w:rPr>
          <w:szCs w:val="28"/>
        </w:rPr>
        <w:t>Документы предоставляются в подлиннике 1 экземпляр и в копиях 1 экземпляр.</w:t>
      </w:r>
    </w:p>
    <w:p w:rsidR="00C112A0" w:rsidRPr="0092757A" w:rsidRDefault="00BE04B1" w:rsidP="0072402C">
      <w:pPr>
        <w:pStyle w:val="a5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sz w:val="28"/>
          <w:szCs w:val="28"/>
        </w:rPr>
      </w:pPr>
      <w:r w:rsidRPr="0092757A">
        <w:rPr>
          <w:sz w:val="28"/>
          <w:szCs w:val="28"/>
        </w:rPr>
        <w:t>1</w:t>
      </w:r>
      <w:r w:rsidR="006679A4">
        <w:rPr>
          <w:sz w:val="28"/>
          <w:szCs w:val="28"/>
        </w:rPr>
        <w:t>5</w:t>
      </w:r>
      <w:r w:rsidR="00877AE6" w:rsidRPr="0092757A">
        <w:rPr>
          <w:sz w:val="28"/>
          <w:szCs w:val="28"/>
        </w:rPr>
        <w:t>.</w:t>
      </w:r>
      <w:r w:rsidR="00F269D5">
        <w:rPr>
          <w:sz w:val="28"/>
          <w:szCs w:val="28"/>
        </w:rPr>
        <w:t xml:space="preserve"> </w:t>
      </w:r>
      <w:r w:rsidR="00C92B59" w:rsidRPr="0092757A">
        <w:rPr>
          <w:sz w:val="28"/>
          <w:szCs w:val="28"/>
        </w:rPr>
        <w:t>Запрещается требовать от заявителя</w:t>
      </w:r>
      <w:r w:rsidR="00C112A0" w:rsidRPr="0092757A">
        <w:rPr>
          <w:sz w:val="28"/>
          <w:szCs w:val="28"/>
        </w:rPr>
        <w:t>:</w:t>
      </w:r>
    </w:p>
    <w:p w:rsidR="00C92B59" w:rsidRPr="0092757A" w:rsidRDefault="00D522F6" w:rsidP="0072402C">
      <w:pPr>
        <w:pStyle w:val="a5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sz w:val="28"/>
          <w:szCs w:val="28"/>
        </w:rPr>
      </w:pPr>
      <w:r w:rsidRPr="0092757A">
        <w:rPr>
          <w:sz w:val="28"/>
          <w:szCs w:val="28"/>
        </w:rPr>
        <w:t>п</w:t>
      </w:r>
      <w:r w:rsidR="00041CFB" w:rsidRPr="0092757A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 w:rsidR="003E6A4E" w:rsidRPr="0092757A">
        <w:rPr>
          <w:sz w:val="28"/>
          <w:szCs w:val="28"/>
        </w:rPr>
        <w:t>,</w:t>
      </w:r>
      <w:r w:rsidR="00041CFB" w:rsidRPr="0092757A">
        <w:rPr>
          <w:sz w:val="28"/>
          <w:szCs w:val="28"/>
        </w:rPr>
        <w:t xml:space="preserve"> за исключением получения услуг, включенных в </w:t>
      </w:r>
      <w:r w:rsidRPr="0092757A">
        <w:rPr>
          <w:sz w:val="28"/>
          <w:szCs w:val="28"/>
        </w:rPr>
        <w:t>П</w:t>
      </w:r>
      <w:r w:rsidR="00041CFB" w:rsidRPr="0092757A">
        <w:rPr>
          <w:sz w:val="28"/>
          <w:szCs w:val="28"/>
        </w:rPr>
        <w:t>еречень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</w:t>
      </w:r>
      <w:r w:rsidR="005B09E4">
        <w:rPr>
          <w:sz w:val="28"/>
          <w:szCs w:val="28"/>
        </w:rPr>
        <w:t xml:space="preserve"> </w:t>
      </w:r>
      <w:r w:rsidR="00041CFB" w:rsidRPr="0092757A">
        <w:rPr>
          <w:sz w:val="28"/>
          <w:szCs w:val="28"/>
        </w:rPr>
        <w:t xml:space="preserve">области от 15 августа 2011 </w:t>
      </w:r>
      <w:r w:rsidR="004E7F4C" w:rsidRPr="0092757A">
        <w:rPr>
          <w:sz w:val="28"/>
          <w:szCs w:val="28"/>
        </w:rPr>
        <w:t>г</w:t>
      </w:r>
      <w:r w:rsidR="00C112A0" w:rsidRPr="0092757A">
        <w:rPr>
          <w:sz w:val="28"/>
          <w:szCs w:val="28"/>
        </w:rPr>
        <w:t>ода</w:t>
      </w:r>
      <w:r w:rsidR="00510646">
        <w:rPr>
          <w:sz w:val="28"/>
          <w:szCs w:val="28"/>
        </w:rPr>
        <w:t xml:space="preserve">         </w:t>
      </w:r>
      <w:r w:rsidR="004E7F4C" w:rsidRPr="0092757A">
        <w:rPr>
          <w:sz w:val="28"/>
          <w:szCs w:val="28"/>
        </w:rPr>
        <w:t xml:space="preserve">№ 301-а </w:t>
      </w:r>
      <w:r w:rsidR="0072402C" w:rsidRPr="0092757A">
        <w:rPr>
          <w:sz w:val="28"/>
          <w:szCs w:val="28"/>
        </w:rPr>
        <w:t>«</w:t>
      </w:r>
      <w:r w:rsidR="004E7F4C" w:rsidRPr="0092757A">
        <w:rPr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и Перечня </w:t>
      </w:r>
      <w:r w:rsidR="004E7F4C" w:rsidRPr="0092757A">
        <w:rPr>
          <w:sz w:val="28"/>
          <w:szCs w:val="28"/>
        </w:rPr>
        <w:lastRenderedPageBreak/>
        <w:t>услуг, предоставляемых государственными учреждениями Костромской области и другими организациями, в которых размещается государственное задание (заказ), подлежащих включению в реестр государственных услуг Костромской области и предоставлению в электронном виде, и</w:t>
      </w:r>
      <w:r w:rsidR="00510646">
        <w:rPr>
          <w:sz w:val="28"/>
          <w:szCs w:val="28"/>
        </w:rPr>
        <w:t xml:space="preserve"> </w:t>
      </w:r>
      <w:r w:rsidR="004E7F4C" w:rsidRPr="0092757A">
        <w:rPr>
          <w:sz w:val="28"/>
          <w:szCs w:val="28"/>
        </w:rPr>
        <w:t>определении размера платы за их оказание</w:t>
      </w:r>
      <w:r w:rsidR="0072402C" w:rsidRPr="0092757A">
        <w:rPr>
          <w:sz w:val="28"/>
          <w:szCs w:val="28"/>
        </w:rPr>
        <w:t>»</w:t>
      </w:r>
      <w:r w:rsidR="00582167" w:rsidRPr="0092757A">
        <w:rPr>
          <w:sz w:val="28"/>
          <w:szCs w:val="28"/>
        </w:rPr>
        <w:t xml:space="preserve"> (далее – Перечень необходимых и обязательных услуг)</w:t>
      </w:r>
      <w:r w:rsidR="00C92B59" w:rsidRPr="0092757A">
        <w:rPr>
          <w:sz w:val="28"/>
          <w:szCs w:val="28"/>
        </w:rPr>
        <w:t>;</w:t>
      </w:r>
    </w:p>
    <w:p w:rsidR="00873997" w:rsidRPr="0092757A" w:rsidRDefault="00C92B59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представлени</w:t>
      </w:r>
      <w:r w:rsidR="00582167" w:rsidRPr="0092757A">
        <w:rPr>
          <w:rFonts w:ascii="Times New Roman" w:hAnsi="Times New Roman"/>
          <w:sz w:val="28"/>
          <w:szCs w:val="28"/>
        </w:rPr>
        <w:t>я</w:t>
      </w:r>
      <w:r w:rsidRPr="0092757A">
        <w:rPr>
          <w:rFonts w:ascii="Times New Roman" w:hAnsi="Times New Roman"/>
          <w:sz w:val="28"/>
          <w:szCs w:val="28"/>
        </w:rPr>
        <w:t xml:space="preserve">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</w:t>
      </w:r>
      <w:r w:rsidR="00582167" w:rsidRPr="0092757A">
        <w:rPr>
          <w:rFonts w:ascii="Times New Roman" w:hAnsi="Times New Roman"/>
          <w:sz w:val="28"/>
          <w:szCs w:val="28"/>
        </w:rPr>
        <w:t>;</w:t>
      </w:r>
    </w:p>
    <w:p w:rsidR="00582167" w:rsidRPr="0092757A" w:rsidRDefault="00582167" w:rsidP="0072402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осуществления действий, в том числе согласован</w:t>
      </w:r>
      <w:r w:rsidR="00446089" w:rsidRPr="0092757A">
        <w:rPr>
          <w:rFonts w:ascii="Times New Roman" w:hAnsi="Times New Roman"/>
          <w:sz w:val="28"/>
          <w:szCs w:val="28"/>
        </w:rPr>
        <w:t>ий, необходимых для получения государственн</w:t>
      </w:r>
      <w:r w:rsidRPr="0092757A">
        <w:rPr>
          <w:rFonts w:ascii="Times New Roman" w:hAnsi="Times New Roman"/>
          <w:sz w:val="28"/>
          <w:szCs w:val="28"/>
        </w:rPr>
        <w:t>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</w:t>
      </w:r>
      <w:r w:rsidR="001414D8" w:rsidRPr="0092757A">
        <w:rPr>
          <w:rFonts w:ascii="Times New Roman" w:hAnsi="Times New Roman"/>
          <w:sz w:val="28"/>
          <w:szCs w:val="28"/>
        </w:rPr>
        <w:t>еобходимых и обязательных услуг;</w:t>
      </w:r>
    </w:p>
    <w:p w:rsidR="001414D8" w:rsidRPr="0092757A" w:rsidRDefault="001414D8" w:rsidP="001414D8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92757A">
        <w:rPr>
          <w:rFonts w:ascii="Times New Roman" w:hAnsi="Times New Roman"/>
          <w:sz w:val="28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414D8" w:rsidRPr="0092757A" w:rsidRDefault="001414D8" w:rsidP="004A2C88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92757A">
        <w:rPr>
          <w:rFonts w:ascii="Times New Roman" w:hAnsi="Times New Roman"/>
          <w:sz w:val="28"/>
          <w:szCs w:val="24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414D8" w:rsidRPr="0092757A" w:rsidRDefault="001414D8" w:rsidP="004A2C88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92757A">
        <w:rPr>
          <w:rFonts w:ascii="Times New Roman" w:hAnsi="Times New Roman"/>
          <w:sz w:val="28"/>
          <w:szCs w:val="24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414D8" w:rsidRPr="0092757A" w:rsidRDefault="001414D8" w:rsidP="004A2C88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92757A">
        <w:rPr>
          <w:rFonts w:ascii="Times New Roman" w:hAnsi="Times New Roman"/>
          <w:sz w:val="28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F0472" w:rsidRPr="0092757A" w:rsidRDefault="001414D8" w:rsidP="004A2C88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2757A">
        <w:rPr>
          <w:rFonts w:ascii="Times New Roman" w:hAnsi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510646">
        <w:rPr>
          <w:rFonts w:ascii="Times New Roman" w:hAnsi="Times New Roman"/>
          <w:sz w:val="28"/>
          <w:szCs w:val="24"/>
        </w:rPr>
        <w:t xml:space="preserve"> </w:t>
      </w:r>
      <w:r w:rsidR="00EF734C" w:rsidRPr="0092757A">
        <w:rPr>
          <w:rFonts w:ascii="Times New Roman" w:hAnsi="Times New Roman"/>
          <w:sz w:val="28"/>
          <w:szCs w:val="24"/>
        </w:rPr>
        <w:t>Комарх Костромской области</w:t>
      </w:r>
      <w:r w:rsidRPr="0092757A">
        <w:rPr>
          <w:rFonts w:ascii="Times New Roman" w:hAnsi="Times New Roman"/>
          <w:sz w:val="28"/>
          <w:szCs w:val="24"/>
        </w:rPr>
        <w:t xml:space="preserve">, предоставляющего государственную услугу, </w:t>
      </w:r>
      <w:r w:rsidR="00A531DD" w:rsidRPr="0092757A">
        <w:rPr>
          <w:rFonts w:ascii="Times New Roman" w:hAnsi="Times New Roman"/>
          <w:sz w:val="28"/>
          <w:szCs w:val="24"/>
        </w:rPr>
        <w:t xml:space="preserve">государственного служащего, работника </w:t>
      </w:r>
      <w:r w:rsidR="009479BB">
        <w:rPr>
          <w:rFonts w:ascii="Times New Roman" w:hAnsi="Times New Roman"/>
          <w:sz w:val="28"/>
          <w:szCs w:val="24"/>
        </w:rPr>
        <w:t>МФЦ</w:t>
      </w:r>
      <w:r w:rsidR="00510646">
        <w:rPr>
          <w:rFonts w:ascii="Times New Roman" w:hAnsi="Times New Roman"/>
          <w:sz w:val="28"/>
          <w:szCs w:val="24"/>
        </w:rPr>
        <w:t xml:space="preserve"> </w:t>
      </w:r>
      <w:r w:rsidRPr="0092757A">
        <w:rPr>
          <w:rFonts w:ascii="Times New Roman" w:hAnsi="Times New Roman"/>
          <w:sz w:val="28"/>
          <w:szCs w:val="24"/>
        </w:rPr>
        <w:t xml:space="preserve">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EF734C" w:rsidRPr="0092757A">
        <w:rPr>
          <w:rFonts w:ascii="Times New Roman" w:hAnsi="Times New Roman"/>
          <w:sz w:val="28"/>
          <w:szCs w:val="24"/>
        </w:rPr>
        <w:t>Комарх Костромской области</w:t>
      </w:r>
      <w:r w:rsidR="00A531DD" w:rsidRPr="0092757A">
        <w:rPr>
          <w:rFonts w:ascii="Times New Roman" w:hAnsi="Times New Roman"/>
          <w:i/>
          <w:sz w:val="28"/>
          <w:szCs w:val="24"/>
        </w:rPr>
        <w:t>,</w:t>
      </w:r>
      <w:r w:rsidR="00A531DD" w:rsidRPr="0092757A">
        <w:rPr>
          <w:rFonts w:ascii="Times New Roman" w:hAnsi="Times New Roman"/>
          <w:sz w:val="28"/>
          <w:szCs w:val="24"/>
        </w:rPr>
        <w:t xml:space="preserve"> руководителя </w:t>
      </w:r>
      <w:r w:rsidR="00E6798A">
        <w:rPr>
          <w:rFonts w:ascii="Times New Roman" w:hAnsi="Times New Roman"/>
          <w:sz w:val="28"/>
          <w:szCs w:val="24"/>
        </w:rPr>
        <w:t>МФЦ</w:t>
      </w:r>
      <w:r w:rsidR="00510646">
        <w:rPr>
          <w:rFonts w:ascii="Times New Roman" w:hAnsi="Times New Roman"/>
          <w:sz w:val="28"/>
          <w:szCs w:val="24"/>
        </w:rPr>
        <w:t xml:space="preserve"> </w:t>
      </w:r>
      <w:r w:rsidR="00A531DD" w:rsidRPr="0092757A">
        <w:rPr>
          <w:rFonts w:ascii="Times New Roman" w:hAnsi="Times New Roman"/>
          <w:sz w:val="28"/>
          <w:szCs w:val="24"/>
        </w:rPr>
        <w:t>при первоначальном отк</w:t>
      </w:r>
      <w:r w:rsidRPr="0092757A">
        <w:rPr>
          <w:rFonts w:ascii="Times New Roman" w:hAnsi="Times New Roman"/>
          <w:sz w:val="28"/>
          <w:szCs w:val="24"/>
        </w:rPr>
        <w:t>азе в приеме документов, необходимых для предоставления государственной услуги, уведомляется заявитель, а также приносятся извин</w:t>
      </w:r>
      <w:r w:rsidR="009479BB">
        <w:rPr>
          <w:rFonts w:ascii="Times New Roman" w:hAnsi="Times New Roman"/>
          <w:sz w:val="28"/>
          <w:szCs w:val="24"/>
        </w:rPr>
        <w:t>ения за доставленные неудобства</w:t>
      </w:r>
      <w:r w:rsidR="00EF734C" w:rsidRPr="0092757A">
        <w:rPr>
          <w:rFonts w:ascii="Times New Roman" w:hAnsi="Times New Roman"/>
          <w:sz w:val="28"/>
          <w:szCs w:val="24"/>
        </w:rPr>
        <w:t>.</w:t>
      </w:r>
    </w:p>
    <w:p w:rsidR="004E7F4C" w:rsidRPr="0092757A" w:rsidRDefault="004E7F4C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>1</w:t>
      </w:r>
      <w:r w:rsidR="006679A4">
        <w:rPr>
          <w:sz w:val="28"/>
          <w:szCs w:val="28"/>
        </w:rPr>
        <w:t>6</w:t>
      </w:r>
      <w:r w:rsidRPr="0092757A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4E7F4C" w:rsidRPr="0092757A" w:rsidRDefault="004E7F4C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 xml:space="preserve">тексты документов </w:t>
      </w:r>
      <w:r w:rsidR="00FB5038" w:rsidRPr="0092757A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92757A">
        <w:rPr>
          <w:rFonts w:ascii="Times New Roman" w:hAnsi="Times New Roman" w:cs="Times New Roman"/>
          <w:sz w:val="28"/>
          <w:szCs w:val="28"/>
        </w:rPr>
        <w:t>написан</w:t>
      </w:r>
      <w:r w:rsidR="00AD727C" w:rsidRPr="0092757A">
        <w:rPr>
          <w:rFonts w:ascii="Times New Roman" w:hAnsi="Times New Roman" w:cs="Times New Roman"/>
          <w:sz w:val="28"/>
          <w:szCs w:val="28"/>
        </w:rPr>
        <w:t>ы разборчиво;</w:t>
      </w:r>
    </w:p>
    <w:p w:rsidR="004E7F4C" w:rsidRPr="0092757A" w:rsidRDefault="004E7F4C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lastRenderedPageBreak/>
        <w:t>фамилия, имя и отчеств</w:t>
      </w:r>
      <w:r w:rsidR="00251DC8" w:rsidRPr="0092757A">
        <w:rPr>
          <w:rFonts w:ascii="Times New Roman" w:hAnsi="Times New Roman" w:cs="Times New Roman"/>
          <w:sz w:val="28"/>
          <w:szCs w:val="28"/>
        </w:rPr>
        <w:t>о</w:t>
      </w:r>
      <w:r w:rsidRPr="0092757A">
        <w:rPr>
          <w:rFonts w:ascii="Times New Roman" w:hAnsi="Times New Roman" w:cs="Times New Roman"/>
          <w:sz w:val="28"/>
          <w:szCs w:val="28"/>
        </w:rPr>
        <w:t xml:space="preserve"> (при наличии) заявителя, его адрес места жительства, телефон (если есть) </w:t>
      </w:r>
      <w:r w:rsidR="00FB5038" w:rsidRPr="0092757A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92757A">
        <w:rPr>
          <w:rFonts w:ascii="Times New Roman" w:hAnsi="Times New Roman" w:cs="Times New Roman"/>
          <w:sz w:val="28"/>
          <w:szCs w:val="28"/>
        </w:rPr>
        <w:t>написаны полностью;</w:t>
      </w:r>
    </w:p>
    <w:p w:rsidR="004E7F4C" w:rsidRPr="0092757A" w:rsidRDefault="00041CFB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>документы не</w:t>
      </w:r>
      <w:r w:rsidR="00FB5038" w:rsidRPr="0092757A">
        <w:rPr>
          <w:rFonts w:ascii="Times New Roman" w:hAnsi="Times New Roman" w:cs="Times New Roman"/>
          <w:sz w:val="28"/>
          <w:szCs w:val="28"/>
        </w:rPr>
        <w:t xml:space="preserve"> должны содержать </w:t>
      </w:r>
      <w:r w:rsidR="004E7F4C" w:rsidRPr="0092757A">
        <w:rPr>
          <w:rFonts w:ascii="Times New Roman" w:hAnsi="Times New Roman" w:cs="Times New Roman"/>
          <w:sz w:val="28"/>
          <w:szCs w:val="28"/>
        </w:rPr>
        <w:t>подчисток, приписок, зачеркнутых слов и иных неоговоренных исправлений;</w:t>
      </w:r>
    </w:p>
    <w:p w:rsidR="004E7F4C" w:rsidRPr="0092757A" w:rsidRDefault="004E7F4C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 xml:space="preserve">документы не </w:t>
      </w:r>
      <w:r w:rsidR="00FB5038" w:rsidRPr="0092757A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92757A">
        <w:rPr>
          <w:rFonts w:ascii="Times New Roman" w:hAnsi="Times New Roman" w:cs="Times New Roman"/>
          <w:sz w:val="28"/>
          <w:szCs w:val="28"/>
        </w:rPr>
        <w:t>исполнены карандашом;</w:t>
      </w:r>
    </w:p>
    <w:p w:rsidR="004E7F4C" w:rsidRPr="0092757A" w:rsidRDefault="004E7F4C" w:rsidP="00724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 xml:space="preserve">документы не </w:t>
      </w:r>
      <w:r w:rsidR="00FB5038" w:rsidRPr="0092757A">
        <w:rPr>
          <w:rFonts w:ascii="Times New Roman" w:hAnsi="Times New Roman" w:cs="Times New Roman"/>
          <w:sz w:val="28"/>
          <w:szCs w:val="28"/>
        </w:rPr>
        <w:t>должны иметь</w:t>
      </w:r>
      <w:r w:rsidRPr="0092757A">
        <w:rPr>
          <w:rFonts w:ascii="Times New Roman" w:hAnsi="Times New Roman" w:cs="Times New Roman"/>
          <w:sz w:val="28"/>
          <w:szCs w:val="28"/>
        </w:rPr>
        <w:t xml:space="preserve"> серьезных повреждений, наличие которых допускает </w:t>
      </w:r>
      <w:r w:rsidR="00FB5038" w:rsidRPr="0092757A">
        <w:rPr>
          <w:rFonts w:ascii="Times New Roman" w:hAnsi="Times New Roman" w:cs="Times New Roman"/>
          <w:sz w:val="28"/>
          <w:szCs w:val="28"/>
        </w:rPr>
        <w:t>неоднозначность их тол</w:t>
      </w:r>
      <w:r w:rsidRPr="0092757A">
        <w:rPr>
          <w:rFonts w:ascii="Times New Roman" w:hAnsi="Times New Roman" w:cs="Times New Roman"/>
          <w:sz w:val="28"/>
          <w:szCs w:val="28"/>
        </w:rPr>
        <w:t>кования.</w:t>
      </w:r>
    </w:p>
    <w:p w:rsidR="0059024F" w:rsidRPr="0092757A" w:rsidRDefault="0059024F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 xml:space="preserve">Копии представленных документов заверяются специалистом </w:t>
      </w:r>
      <w:r w:rsidR="00EF734C" w:rsidRPr="0092757A">
        <w:rPr>
          <w:sz w:val="28"/>
          <w:szCs w:val="28"/>
        </w:rPr>
        <w:t>Комарх Костромской области</w:t>
      </w:r>
      <w:r w:rsidR="007A224B" w:rsidRPr="0092757A">
        <w:rPr>
          <w:sz w:val="28"/>
          <w:szCs w:val="28"/>
        </w:rPr>
        <w:t>, МФЦ</w:t>
      </w:r>
      <w:r w:rsidR="00041CFB" w:rsidRPr="0092757A">
        <w:rPr>
          <w:sz w:val="28"/>
          <w:szCs w:val="28"/>
        </w:rPr>
        <w:t xml:space="preserve"> на</w:t>
      </w:r>
      <w:r w:rsidRPr="0092757A">
        <w:rPr>
          <w:sz w:val="28"/>
          <w:szCs w:val="28"/>
        </w:rPr>
        <w:t xml:space="preserve"> основании представленного подлинника этого документа.</w:t>
      </w:r>
    </w:p>
    <w:p w:rsidR="0059024F" w:rsidRDefault="0059024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Заявитель может подать заявление о получении </w:t>
      </w:r>
      <w:r w:rsidR="00EE30FA" w:rsidRPr="0092757A">
        <w:rPr>
          <w:rFonts w:ascii="Times New Roman" w:hAnsi="Times New Roman"/>
          <w:sz w:val="28"/>
          <w:szCs w:val="28"/>
        </w:rPr>
        <w:t>государственной</w:t>
      </w:r>
      <w:r w:rsidRPr="0092757A">
        <w:rPr>
          <w:rFonts w:ascii="Times New Roman" w:hAnsi="Times New Roman"/>
          <w:sz w:val="28"/>
          <w:szCs w:val="28"/>
        </w:rPr>
        <w:t xml:space="preserve"> услуги в электронно</w:t>
      </w:r>
      <w:r w:rsidR="006E10CC" w:rsidRPr="0092757A">
        <w:rPr>
          <w:rFonts w:ascii="Times New Roman" w:hAnsi="Times New Roman"/>
          <w:sz w:val="28"/>
          <w:szCs w:val="28"/>
        </w:rPr>
        <w:t xml:space="preserve">й форме </w:t>
      </w:r>
      <w:r w:rsidRPr="0092757A">
        <w:rPr>
          <w:rFonts w:ascii="Times New Roman" w:hAnsi="Times New Roman"/>
          <w:sz w:val="28"/>
          <w:szCs w:val="28"/>
        </w:rPr>
        <w:t xml:space="preserve">с использованием </w:t>
      </w:r>
      <w:r w:rsidR="00675544" w:rsidRPr="0092757A">
        <w:rPr>
          <w:rFonts w:ascii="Times New Roman" w:hAnsi="Times New Roman"/>
          <w:sz w:val="28"/>
          <w:szCs w:val="28"/>
        </w:rPr>
        <w:t>РПГУ</w:t>
      </w:r>
      <w:r w:rsidRPr="0092757A">
        <w:rPr>
          <w:rFonts w:ascii="Times New Roman" w:hAnsi="Times New Roman"/>
          <w:sz w:val="28"/>
          <w:szCs w:val="28"/>
        </w:rPr>
        <w:t>.</w:t>
      </w:r>
    </w:p>
    <w:p w:rsidR="005C6E50" w:rsidRPr="00781315" w:rsidRDefault="005C6E50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81315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направляются в Комарх Костромской области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59024F" w:rsidRPr="0092757A" w:rsidRDefault="00041CFB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В соответствии со ст</w:t>
      </w:r>
      <w:r w:rsidR="006F72F4" w:rsidRPr="0092757A">
        <w:rPr>
          <w:rFonts w:ascii="Times New Roman" w:hAnsi="Times New Roman"/>
          <w:sz w:val="28"/>
          <w:szCs w:val="28"/>
        </w:rPr>
        <w:t>атьей</w:t>
      </w:r>
      <w:r w:rsidRPr="0092757A">
        <w:rPr>
          <w:rFonts w:ascii="Times New Roman" w:hAnsi="Times New Roman"/>
          <w:sz w:val="28"/>
          <w:szCs w:val="28"/>
        </w:rPr>
        <w:t xml:space="preserve"> 6 Федерального закона от 6 апреля 2011 года </w:t>
      </w:r>
      <w:r w:rsidR="00510646">
        <w:rPr>
          <w:rFonts w:ascii="Times New Roman" w:hAnsi="Times New Roman"/>
          <w:sz w:val="28"/>
          <w:szCs w:val="28"/>
        </w:rPr>
        <w:t xml:space="preserve">        </w:t>
      </w:r>
      <w:r w:rsidRPr="0092757A">
        <w:rPr>
          <w:rFonts w:ascii="Times New Roman" w:hAnsi="Times New Roman"/>
          <w:sz w:val="28"/>
          <w:szCs w:val="28"/>
        </w:rPr>
        <w:t>№</w:t>
      </w:r>
      <w:r w:rsidR="00510646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59024F" w:rsidRPr="0092757A" w:rsidRDefault="0059024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Заявление и необходимые для получения государственной услуги документы, предусмотренные пункт</w:t>
      </w:r>
      <w:r w:rsidR="00B22E84">
        <w:rPr>
          <w:rFonts w:ascii="Times New Roman" w:hAnsi="Times New Roman"/>
          <w:sz w:val="28"/>
          <w:szCs w:val="28"/>
        </w:rPr>
        <w:t>ами</w:t>
      </w:r>
      <w:r w:rsidR="00720BC9">
        <w:rPr>
          <w:rFonts w:ascii="Times New Roman" w:hAnsi="Times New Roman"/>
          <w:sz w:val="28"/>
          <w:szCs w:val="28"/>
        </w:rPr>
        <w:t xml:space="preserve"> </w:t>
      </w:r>
      <w:r w:rsidR="00A623EE" w:rsidRPr="006C45ED">
        <w:rPr>
          <w:rFonts w:ascii="Times New Roman" w:hAnsi="Times New Roman"/>
          <w:sz w:val="28"/>
          <w:szCs w:val="28"/>
        </w:rPr>
        <w:t>10-</w:t>
      </w:r>
      <w:r w:rsidR="006679A4">
        <w:rPr>
          <w:rFonts w:ascii="Times New Roman" w:hAnsi="Times New Roman"/>
          <w:sz w:val="28"/>
          <w:szCs w:val="28"/>
        </w:rPr>
        <w:t>14</w:t>
      </w:r>
      <w:r w:rsidR="00720BC9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предоставленные заявителем в </w:t>
      </w:r>
      <w:r w:rsidR="00041CFB" w:rsidRPr="0092757A">
        <w:rPr>
          <w:rFonts w:ascii="Times New Roman" w:hAnsi="Times New Roman"/>
          <w:sz w:val="28"/>
          <w:szCs w:val="28"/>
        </w:rPr>
        <w:t>электронной форме</w:t>
      </w:r>
      <w:r w:rsidRPr="0092757A">
        <w:rPr>
          <w:rFonts w:ascii="Times New Roman" w:hAnsi="Times New Roman"/>
          <w:sz w:val="28"/>
          <w:szCs w:val="28"/>
        </w:rPr>
        <w:t>, удостоверяются электронной подписью:</w:t>
      </w:r>
    </w:p>
    <w:p w:rsidR="0059024F" w:rsidRPr="0092757A" w:rsidRDefault="0059024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заявление удостоверяется </w:t>
      </w:r>
      <w:r w:rsidRPr="0092757A">
        <w:rPr>
          <w:rFonts w:ascii="Times New Roman" w:hAnsi="Times New Roman"/>
          <w:iCs/>
          <w:sz w:val="28"/>
          <w:szCs w:val="28"/>
        </w:rPr>
        <w:t>простой электронной подписью</w:t>
      </w:r>
      <w:r w:rsidRPr="0092757A">
        <w:rPr>
          <w:rFonts w:ascii="Times New Roman" w:hAnsi="Times New Roman"/>
          <w:sz w:val="28"/>
          <w:szCs w:val="28"/>
        </w:rPr>
        <w:t xml:space="preserve"> заявителя;</w:t>
      </w:r>
    </w:p>
    <w:p w:rsidR="0059024F" w:rsidRPr="0092757A" w:rsidRDefault="0059024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доверенность, подтверждающая правомочие на обращение за получением государственной услуги, выданная организацией, удостоверяется </w:t>
      </w:r>
      <w:r w:rsidRPr="0092757A">
        <w:rPr>
          <w:rFonts w:ascii="Times New Roman" w:hAnsi="Times New Roman"/>
          <w:iCs/>
          <w:sz w:val="28"/>
          <w:szCs w:val="28"/>
        </w:rPr>
        <w:t>усиленной квалифицированной электронной подписью</w:t>
      </w:r>
      <w:r w:rsidRPr="0092757A">
        <w:rPr>
          <w:rFonts w:ascii="Times New Roman" w:hAnsi="Times New Roman"/>
          <w:sz w:val="28"/>
          <w:szCs w:val="28"/>
        </w:rPr>
        <w:t xml:space="preserve"> правомочного должностного лица организации, а доверенность, выданная физическим лицом, - </w:t>
      </w:r>
      <w:r w:rsidRPr="0092757A">
        <w:rPr>
          <w:rFonts w:ascii="Times New Roman" w:hAnsi="Times New Roman"/>
          <w:iCs/>
          <w:sz w:val="28"/>
          <w:szCs w:val="28"/>
        </w:rPr>
        <w:t xml:space="preserve">усиленной квалифицированной электронной подписью </w:t>
      </w:r>
      <w:r w:rsidRPr="0092757A">
        <w:rPr>
          <w:rFonts w:ascii="Times New Roman" w:hAnsi="Times New Roman"/>
          <w:sz w:val="28"/>
          <w:szCs w:val="28"/>
        </w:rPr>
        <w:t>нотариуса</w:t>
      </w:r>
      <w:r w:rsidRPr="0092757A">
        <w:rPr>
          <w:rFonts w:ascii="Times New Roman" w:hAnsi="Times New Roman"/>
          <w:iCs/>
          <w:sz w:val="28"/>
          <w:szCs w:val="28"/>
        </w:rPr>
        <w:t>;</w:t>
      </w:r>
    </w:p>
    <w:p w:rsidR="0059024F" w:rsidRPr="0092757A" w:rsidRDefault="0059024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iCs/>
          <w:sz w:val="28"/>
          <w:szCs w:val="28"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Pr="0092757A">
        <w:rPr>
          <w:rFonts w:ascii="Times New Roman" w:hAnsi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25 июня 2012 года № 634 </w:t>
      </w:r>
      <w:r w:rsidR="0072402C" w:rsidRPr="0092757A">
        <w:rPr>
          <w:rFonts w:ascii="Times New Roman" w:hAnsi="Times New Roman"/>
          <w:sz w:val="28"/>
          <w:szCs w:val="28"/>
        </w:rPr>
        <w:t>«</w:t>
      </w:r>
      <w:r w:rsidRPr="0092757A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2402C" w:rsidRPr="0092757A">
        <w:rPr>
          <w:rFonts w:ascii="Times New Roman" w:hAnsi="Times New Roman"/>
          <w:sz w:val="28"/>
          <w:szCs w:val="28"/>
        </w:rPr>
        <w:t>»</w:t>
      </w:r>
      <w:r w:rsidRPr="0092757A">
        <w:rPr>
          <w:rFonts w:ascii="Times New Roman" w:hAnsi="Times New Roman"/>
          <w:sz w:val="28"/>
          <w:szCs w:val="28"/>
        </w:rPr>
        <w:t>.</w:t>
      </w:r>
    </w:p>
    <w:p w:rsidR="000625CC" w:rsidRPr="0092757A" w:rsidRDefault="000625CC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Если направленные документы подписаны усиленной квалифицированной электронной подписью в соответствии с требованиями законодательства, </w:t>
      </w:r>
      <w:r w:rsidRPr="0092757A">
        <w:rPr>
          <w:rFonts w:ascii="Times New Roman" w:hAnsi="Times New Roman"/>
          <w:sz w:val="28"/>
          <w:szCs w:val="28"/>
        </w:rPr>
        <w:lastRenderedPageBreak/>
        <w:t>предоставление оригиналов и сверка с электронными версиями документов не требуется. В ином случае заявитель предоставля</w:t>
      </w:r>
      <w:r w:rsidR="00C24573" w:rsidRPr="0092757A">
        <w:rPr>
          <w:rFonts w:ascii="Times New Roman" w:hAnsi="Times New Roman"/>
          <w:sz w:val="28"/>
          <w:szCs w:val="28"/>
        </w:rPr>
        <w:t xml:space="preserve">ет оригиналы документов в </w:t>
      </w:r>
      <w:r w:rsidR="00EF734C" w:rsidRPr="0092757A">
        <w:rPr>
          <w:rFonts w:ascii="Times New Roman" w:hAnsi="Times New Roman"/>
          <w:sz w:val="28"/>
          <w:szCs w:val="28"/>
        </w:rPr>
        <w:t>Комарх Костромской области</w:t>
      </w:r>
      <w:r w:rsidR="00942EFF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для сверки с электронными версиями документов после получения уведомления о принятии заявления к рассмотрению.</w:t>
      </w:r>
    </w:p>
    <w:p w:rsidR="006E10CC" w:rsidRPr="0092757A" w:rsidRDefault="006E10CC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Для получения сертификата усиленной квалифицированной электронной подписи заявитель должен обратиться в </w:t>
      </w:r>
      <w:r w:rsidR="00864D8C" w:rsidRPr="0092757A">
        <w:rPr>
          <w:rFonts w:ascii="Times New Roman" w:hAnsi="Times New Roman"/>
          <w:sz w:val="28"/>
          <w:szCs w:val="28"/>
        </w:rPr>
        <w:t>у</w:t>
      </w:r>
      <w:r w:rsidRPr="0092757A">
        <w:rPr>
          <w:rFonts w:ascii="Times New Roman" w:hAnsi="Times New Roman"/>
          <w:sz w:val="28"/>
          <w:szCs w:val="28"/>
        </w:rPr>
        <w:t>достоверяющий центр</w:t>
      </w:r>
      <w:r w:rsidR="00864D8C" w:rsidRPr="0092757A">
        <w:rPr>
          <w:rFonts w:ascii="Times New Roman" w:hAnsi="Times New Roman"/>
          <w:sz w:val="28"/>
          <w:szCs w:val="28"/>
        </w:rPr>
        <w:t>,</w:t>
      </w:r>
      <w:r w:rsidRPr="0092757A">
        <w:rPr>
          <w:rFonts w:ascii="Times New Roman" w:hAnsi="Times New Roman"/>
          <w:sz w:val="28"/>
          <w:szCs w:val="28"/>
        </w:rPr>
        <w:t xml:space="preserve"> включенный в Перечень уполномоченных удостоверяющих центров единой системы удостоверяющих центров, сформированный Министерством </w:t>
      </w:r>
      <w:r w:rsidR="00B22E84">
        <w:rPr>
          <w:rFonts w:ascii="Times New Roman" w:hAnsi="Times New Roman"/>
          <w:sz w:val="28"/>
          <w:szCs w:val="28"/>
        </w:rPr>
        <w:t xml:space="preserve">цифрового развития, </w:t>
      </w:r>
      <w:r w:rsidRPr="0092757A">
        <w:rPr>
          <w:rFonts w:ascii="Times New Roman" w:hAnsi="Times New Roman"/>
          <w:sz w:val="28"/>
          <w:szCs w:val="28"/>
        </w:rPr>
        <w:t>связи и массовых коммуникаций Российской Федерации.</w:t>
      </w:r>
    </w:p>
    <w:p w:rsidR="00026987" w:rsidRPr="0092757A" w:rsidRDefault="00026987" w:rsidP="001336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1</w:t>
      </w:r>
      <w:r w:rsidR="006679A4">
        <w:rPr>
          <w:rFonts w:ascii="Times New Roman" w:hAnsi="Times New Roman"/>
          <w:sz w:val="28"/>
          <w:szCs w:val="28"/>
        </w:rPr>
        <w:t>7</w:t>
      </w:r>
      <w:r w:rsidRPr="0092757A">
        <w:rPr>
          <w:rFonts w:ascii="Times New Roman" w:hAnsi="Times New Roman"/>
          <w:sz w:val="28"/>
          <w:szCs w:val="28"/>
        </w:rPr>
        <w:t>.</w:t>
      </w:r>
      <w:r w:rsidR="00942EFF">
        <w:rPr>
          <w:rFonts w:ascii="Times New Roman" w:hAnsi="Times New Roman"/>
          <w:sz w:val="28"/>
          <w:szCs w:val="28"/>
        </w:rPr>
        <w:t xml:space="preserve"> </w:t>
      </w:r>
      <w:r w:rsidR="00F05DEC" w:rsidRPr="0092757A">
        <w:rPr>
          <w:rFonts w:ascii="Times New Roman" w:hAnsi="Times New Roman"/>
          <w:sz w:val="28"/>
          <w:szCs w:val="28"/>
        </w:rPr>
        <w:t>В</w:t>
      </w:r>
      <w:r w:rsidR="00942EFF">
        <w:rPr>
          <w:rFonts w:ascii="Times New Roman" w:hAnsi="Times New Roman"/>
          <w:sz w:val="28"/>
          <w:szCs w:val="28"/>
        </w:rPr>
        <w:t xml:space="preserve"> </w:t>
      </w:r>
      <w:r w:rsidR="00041CFB" w:rsidRPr="0092757A">
        <w:rPr>
          <w:rFonts w:ascii="Times New Roman" w:hAnsi="Times New Roman"/>
          <w:sz w:val="28"/>
          <w:szCs w:val="28"/>
        </w:rPr>
        <w:t>перечень необходимых</w:t>
      </w:r>
      <w:r w:rsidRPr="0092757A">
        <w:rPr>
          <w:rFonts w:ascii="Times New Roman" w:hAnsi="Times New Roman"/>
          <w:sz w:val="28"/>
          <w:szCs w:val="28"/>
        </w:rPr>
        <w:t xml:space="preserve"> и обязательных услуг для предоставления государственной услуги </w:t>
      </w:r>
      <w:r w:rsidR="00F05DEC" w:rsidRPr="0092757A">
        <w:rPr>
          <w:rFonts w:ascii="Times New Roman" w:hAnsi="Times New Roman"/>
          <w:sz w:val="28"/>
          <w:szCs w:val="28"/>
        </w:rPr>
        <w:t>входят</w:t>
      </w:r>
      <w:r w:rsidRPr="0092757A">
        <w:rPr>
          <w:rFonts w:ascii="Times New Roman" w:hAnsi="Times New Roman"/>
          <w:sz w:val="28"/>
          <w:szCs w:val="28"/>
        </w:rPr>
        <w:t>:</w:t>
      </w:r>
    </w:p>
    <w:p w:rsidR="00301576" w:rsidRPr="0092757A" w:rsidRDefault="00301576" w:rsidP="001336B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1) разработка проектной документации;</w:t>
      </w:r>
    </w:p>
    <w:p w:rsidR="00301576" w:rsidRPr="0092757A" w:rsidRDefault="00301576" w:rsidP="001336B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1315">
        <w:rPr>
          <w:rFonts w:ascii="Times New Roman" w:hAnsi="Times New Roman"/>
          <w:sz w:val="28"/>
          <w:szCs w:val="28"/>
        </w:rPr>
        <w:t xml:space="preserve">2) </w:t>
      </w:r>
      <w:r w:rsidR="00E10B90" w:rsidRPr="00781315">
        <w:rPr>
          <w:rFonts w:ascii="Times New Roman" w:hAnsi="Times New Roman"/>
          <w:sz w:val="28"/>
          <w:szCs w:val="28"/>
        </w:rPr>
        <w:t>проведение</w:t>
      </w:r>
      <w:r w:rsidR="00942EFF">
        <w:rPr>
          <w:rFonts w:ascii="Times New Roman" w:hAnsi="Times New Roman"/>
          <w:sz w:val="28"/>
          <w:szCs w:val="28"/>
        </w:rPr>
        <w:t xml:space="preserve"> </w:t>
      </w:r>
      <w:r w:rsidRPr="00781315">
        <w:rPr>
          <w:rFonts w:ascii="Times New Roman" w:hAnsi="Times New Roman"/>
          <w:sz w:val="28"/>
          <w:szCs w:val="28"/>
        </w:rPr>
        <w:t xml:space="preserve">государственной </w:t>
      </w:r>
      <w:r w:rsidRPr="0092757A">
        <w:rPr>
          <w:rFonts w:ascii="Times New Roman" w:hAnsi="Times New Roman"/>
          <w:sz w:val="28"/>
          <w:szCs w:val="28"/>
        </w:rPr>
        <w:t>экспертизы проектной документации;</w:t>
      </w:r>
    </w:p>
    <w:p w:rsidR="00301576" w:rsidRDefault="00301576" w:rsidP="001336B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3) государственная экологиче</w:t>
      </w:r>
      <w:r w:rsidR="00513AE5">
        <w:rPr>
          <w:rFonts w:ascii="Times New Roman" w:hAnsi="Times New Roman"/>
          <w:sz w:val="28"/>
          <w:szCs w:val="28"/>
        </w:rPr>
        <w:t>ская экспертиза;</w:t>
      </w:r>
    </w:p>
    <w:p w:rsidR="00513AE5" w:rsidRPr="00781315" w:rsidRDefault="00513AE5" w:rsidP="001336B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3229">
        <w:rPr>
          <w:rFonts w:ascii="Times New Roman" w:hAnsi="Times New Roman"/>
          <w:sz w:val="28"/>
          <w:szCs w:val="28"/>
        </w:rPr>
        <w:t xml:space="preserve">4) </w:t>
      </w:r>
      <w:r w:rsidR="0073480A" w:rsidRPr="00FB3229">
        <w:rPr>
          <w:rFonts w:ascii="Times New Roman" w:hAnsi="Times New Roman"/>
          <w:sz w:val="28"/>
          <w:szCs w:val="28"/>
        </w:rPr>
        <w:t>проведение инженерных изысканий.</w:t>
      </w:r>
    </w:p>
    <w:p w:rsidR="00317E67" w:rsidRPr="0092757A" w:rsidRDefault="00F05DEC" w:rsidP="001336B7">
      <w:pPr>
        <w:pStyle w:val="a3"/>
        <w:spacing w:line="0" w:lineRule="atLeast"/>
        <w:ind w:firstLine="709"/>
        <w:rPr>
          <w:szCs w:val="28"/>
        </w:rPr>
      </w:pPr>
      <w:r w:rsidRPr="0092757A">
        <w:rPr>
          <w:szCs w:val="28"/>
        </w:rPr>
        <w:t>1</w:t>
      </w:r>
      <w:r w:rsidR="006679A4">
        <w:rPr>
          <w:szCs w:val="28"/>
        </w:rPr>
        <w:t>8</w:t>
      </w:r>
      <w:r w:rsidRPr="0092757A">
        <w:rPr>
          <w:szCs w:val="28"/>
        </w:rPr>
        <w:t>. Необходимая и обязательная услуга</w:t>
      </w:r>
      <w:r w:rsidR="00317E67" w:rsidRPr="0092757A">
        <w:rPr>
          <w:szCs w:val="28"/>
        </w:rPr>
        <w:t>:</w:t>
      </w:r>
    </w:p>
    <w:p w:rsidR="00BA12DD" w:rsidRPr="00FB3229" w:rsidRDefault="00041CFB" w:rsidP="00FB322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>1)</w:t>
      </w:r>
      <w:r w:rsidR="00942EFF">
        <w:rPr>
          <w:rFonts w:ascii="Times New Roman" w:hAnsi="Times New Roman" w:cs="Times New Roman"/>
          <w:sz w:val="28"/>
          <w:szCs w:val="28"/>
        </w:rPr>
        <w:t xml:space="preserve"> </w:t>
      </w:r>
      <w:r w:rsidR="00301576" w:rsidRPr="003E2030">
        <w:rPr>
          <w:rFonts w:ascii="Times New Roman" w:hAnsi="Times New Roman" w:cs="Times New Roman"/>
          <w:sz w:val="28"/>
          <w:szCs w:val="28"/>
        </w:rPr>
        <w:t>разработка проектной документации предоставляется платно на договорной основе индивидуальными предпринима</w:t>
      </w:r>
      <w:r w:rsidR="00FB3229" w:rsidRPr="003E2030">
        <w:rPr>
          <w:rFonts w:ascii="Times New Roman" w:hAnsi="Times New Roman" w:cs="Times New Roman"/>
          <w:sz w:val="28"/>
          <w:szCs w:val="28"/>
        </w:rPr>
        <w:t>телями или юридическими лицами, к</w:t>
      </w:r>
      <w:r w:rsidR="00BA12DD" w:rsidRPr="003E2030">
        <w:rPr>
          <w:rFonts w:ascii="Times New Roman" w:hAnsi="Times New Roman"/>
          <w:sz w:val="28"/>
          <w:szCs w:val="28"/>
        </w:rPr>
        <w:t>оторые являются членами саморегулируемых организаций в области архитектурно-строительного проектирования, если иное не предусмотрено статьей 48 Градостроительного кодекса.</w:t>
      </w:r>
    </w:p>
    <w:p w:rsidR="00301576" w:rsidRPr="0092757A" w:rsidRDefault="00301576" w:rsidP="0030157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2) </w:t>
      </w:r>
      <w:r w:rsidR="005E73C2" w:rsidRPr="00601B90">
        <w:rPr>
          <w:rFonts w:ascii="Times New Roman" w:hAnsi="Times New Roman"/>
          <w:sz w:val="28"/>
          <w:szCs w:val="28"/>
        </w:rPr>
        <w:t xml:space="preserve">проведение </w:t>
      </w:r>
      <w:r w:rsidRPr="00601B90">
        <w:rPr>
          <w:rFonts w:ascii="Times New Roman" w:hAnsi="Times New Roman"/>
          <w:sz w:val="28"/>
          <w:szCs w:val="28"/>
        </w:rPr>
        <w:t xml:space="preserve">государственной экспертизы проектной документации </w:t>
      </w:r>
      <w:r w:rsidR="005E73C2" w:rsidRPr="00601B90">
        <w:rPr>
          <w:rFonts w:ascii="Times New Roman" w:hAnsi="Times New Roman"/>
          <w:sz w:val="28"/>
          <w:szCs w:val="28"/>
        </w:rPr>
        <w:t xml:space="preserve">осуществляется </w:t>
      </w:r>
      <w:r w:rsidRPr="00601B90">
        <w:rPr>
          <w:rFonts w:ascii="Times New Roman" w:hAnsi="Times New Roman"/>
          <w:sz w:val="28"/>
          <w:szCs w:val="28"/>
        </w:rPr>
        <w:t xml:space="preserve">областным государственным </w:t>
      </w:r>
      <w:r w:rsidR="002A43FA" w:rsidRPr="00601B90">
        <w:rPr>
          <w:rFonts w:ascii="Times New Roman" w:hAnsi="Times New Roman"/>
          <w:sz w:val="28"/>
          <w:szCs w:val="28"/>
        </w:rPr>
        <w:t xml:space="preserve">автономным </w:t>
      </w:r>
      <w:r w:rsidRPr="00601B90">
        <w:rPr>
          <w:rFonts w:ascii="Times New Roman" w:hAnsi="Times New Roman"/>
          <w:sz w:val="28"/>
          <w:szCs w:val="28"/>
        </w:rPr>
        <w:t xml:space="preserve">учреждением «Государственная экспертиза Костромской </w:t>
      </w:r>
      <w:r w:rsidRPr="0092757A">
        <w:rPr>
          <w:rFonts w:ascii="Times New Roman" w:hAnsi="Times New Roman"/>
          <w:sz w:val="28"/>
          <w:szCs w:val="28"/>
        </w:rPr>
        <w:t xml:space="preserve">области» платно на основании </w:t>
      </w:r>
      <w:hyperlink r:id="rId23" w:history="1">
        <w:r w:rsidR="002A43FA">
          <w:rPr>
            <w:rFonts w:ascii="Times New Roman" w:hAnsi="Times New Roman"/>
            <w:sz w:val="28"/>
            <w:szCs w:val="28"/>
          </w:rPr>
          <w:t>п</w:t>
        </w:r>
        <w:r w:rsidRPr="0092757A">
          <w:rPr>
            <w:rFonts w:ascii="Times New Roman" w:hAnsi="Times New Roman"/>
            <w:sz w:val="28"/>
            <w:szCs w:val="28"/>
          </w:rPr>
          <w:t>остановления</w:t>
        </w:r>
      </w:hyperlink>
      <w:r w:rsidRPr="0092757A">
        <w:rPr>
          <w:rFonts w:ascii="Times New Roman" w:hAnsi="Times New Roman"/>
          <w:sz w:val="28"/>
          <w:szCs w:val="28"/>
        </w:rPr>
        <w:t xml:space="preserve"> Правительства Российской Федерации от 5 марта 2007 года № 145 «О порядке организации и проведения государственной экспертизы и (или) результатов инженерных изысканий»;</w:t>
      </w:r>
    </w:p>
    <w:p w:rsidR="00301576" w:rsidRPr="0092757A" w:rsidRDefault="00301576" w:rsidP="0030157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3) государственная экологическая экспертиза проектной документации </w:t>
      </w:r>
      <w:r w:rsidR="002B0AED">
        <w:rPr>
          <w:rFonts w:ascii="Times New Roman" w:hAnsi="Times New Roman"/>
          <w:sz w:val="28"/>
          <w:szCs w:val="28"/>
        </w:rPr>
        <w:t>осуществляется</w:t>
      </w:r>
      <w:r w:rsidRPr="0092757A">
        <w:rPr>
          <w:rFonts w:ascii="Times New Roman" w:hAnsi="Times New Roman"/>
          <w:sz w:val="28"/>
          <w:szCs w:val="28"/>
        </w:rPr>
        <w:t>:</w:t>
      </w:r>
    </w:p>
    <w:p w:rsidR="00301576" w:rsidRPr="0092757A" w:rsidRDefault="00301576" w:rsidP="0030157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департаментом природных ресурсов и охраны окружающей среды Костромской области платно на основании </w:t>
      </w:r>
      <w:hyperlink r:id="rId24" w:history="1">
        <w:r w:rsidR="008605FF" w:rsidRPr="0092757A">
          <w:rPr>
            <w:rFonts w:ascii="Times New Roman" w:hAnsi="Times New Roman"/>
            <w:sz w:val="28"/>
            <w:szCs w:val="28"/>
          </w:rPr>
          <w:t>п.</w:t>
        </w:r>
      </w:hyperlink>
      <w:r w:rsidR="008605FF" w:rsidRPr="0092757A">
        <w:rPr>
          <w:rFonts w:ascii="Times New Roman" w:hAnsi="Times New Roman"/>
          <w:sz w:val="28"/>
          <w:szCs w:val="28"/>
        </w:rPr>
        <w:t xml:space="preserve"> 4.1 ст. 12</w:t>
      </w:r>
      <w:r w:rsidRPr="0092757A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942EFF">
        <w:rPr>
          <w:rFonts w:ascii="Times New Roman" w:hAnsi="Times New Roman"/>
          <w:sz w:val="28"/>
          <w:szCs w:val="28"/>
        </w:rPr>
        <w:t xml:space="preserve">     </w:t>
      </w:r>
      <w:r w:rsidRPr="0092757A">
        <w:rPr>
          <w:rFonts w:ascii="Times New Roman" w:hAnsi="Times New Roman"/>
          <w:sz w:val="28"/>
          <w:szCs w:val="28"/>
        </w:rPr>
        <w:t>23 ноября 1995 года № 174-ФЗ «Об экологической экспертизе»</w:t>
      </w:r>
      <w:r w:rsidR="00942EFF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в случае размещения объекта </w:t>
      </w:r>
      <w:r w:rsidR="008605FF" w:rsidRPr="0092757A">
        <w:rPr>
          <w:rFonts w:ascii="Times New Roman" w:hAnsi="Times New Roman"/>
          <w:sz w:val="28"/>
          <w:szCs w:val="28"/>
        </w:rPr>
        <w:t>в границах</w:t>
      </w:r>
      <w:r w:rsidRPr="0092757A">
        <w:rPr>
          <w:rFonts w:ascii="Times New Roman" w:hAnsi="Times New Roman"/>
          <w:sz w:val="28"/>
          <w:szCs w:val="28"/>
        </w:rPr>
        <w:t xml:space="preserve"> особо охраняемых природных территорий регионального и местного значения;</w:t>
      </w:r>
    </w:p>
    <w:p w:rsidR="00301576" w:rsidRDefault="00301576" w:rsidP="0030157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управлением Федеральной службы по надзору в сфере природопользования по Костромской области платно на основании </w:t>
      </w:r>
      <w:r w:rsidR="00933730">
        <w:rPr>
          <w:rFonts w:ascii="Times New Roman" w:hAnsi="Times New Roman"/>
          <w:sz w:val="28"/>
          <w:szCs w:val="28"/>
        </w:rPr>
        <w:t xml:space="preserve">пункта 7.3 </w:t>
      </w:r>
      <w:hyperlink r:id="rId25" w:history="1">
        <w:r w:rsidRPr="0092757A">
          <w:rPr>
            <w:rFonts w:ascii="Times New Roman" w:hAnsi="Times New Roman"/>
            <w:sz w:val="28"/>
            <w:szCs w:val="28"/>
          </w:rPr>
          <w:t>статьи 1</w:t>
        </w:r>
        <w:r w:rsidR="00933730">
          <w:rPr>
            <w:rFonts w:ascii="Times New Roman" w:hAnsi="Times New Roman"/>
            <w:sz w:val="28"/>
            <w:szCs w:val="28"/>
          </w:rPr>
          <w:t>1</w:t>
        </w:r>
      </w:hyperlink>
      <w:r w:rsidR="0093373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2757A">
        <w:rPr>
          <w:rFonts w:ascii="Times New Roman" w:hAnsi="Times New Roman"/>
          <w:sz w:val="28"/>
          <w:szCs w:val="28"/>
        </w:rPr>
        <w:t>от 23 ноября 1995 года № 174-ФЗ «Об экологической экспертизе» на искусственных земельных участках на водных объектах, находящихся в соб</w:t>
      </w:r>
      <w:r w:rsidR="0073480A">
        <w:rPr>
          <w:rFonts w:ascii="Times New Roman" w:hAnsi="Times New Roman"/>
          <w:sz w:val="28"/>
          <w:szCs w:val="28"/>
        </w:rPr>
        <w:t>ственности Российской Федерации;</w:t>
      </w:r>
    </w:p>
    <w:p w:rsidR="0073480A" w:rsidRPr="0092757A" w:rsidRDefault="0073480A" w:rsidP="0030157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0508">
        <w:rPr>
          <w:rFonts w:ascii="Times New Roman" w:hAnsi="Times New Roman"/>
          <w:sz w:val="28"/>
          <w:szCs w:val="28"/>
        </w:rPr>
        <w:t xml:space="preserve">4) проведение инженерных изысканий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942EFF">
        <w:rPr>
          <w:rFonts w:ascii="Times New Roman" w:hAnsi="Times New Roman"/>
          <w:sz w:val="28"/>
          <w:szCs w:val="28"/>
        </w:rPr>
        <w:t xml:space="preserve"> </w:t>
      </w:r>
      <w:r w:rsidR="00E40508" w:rsidRPr="00E40508">
        <w:rPr>
          <w:rFonts w:ascii="Times New Roman" w:hAnsi="Times New Roman"/>
          <w:sz w:val="28"/>
          <w:szCs w:val="28"/>
        </w:rPr>
        <w:t>индивидуальными предпринимателями или юридическими лицами, которые являются членами саморегулируемых организаций в области инженерных изысканий, если иное не предусмотрено статьей</w:t>
      </w:r>
      <w:r w:rsidR="00E40508">
        <w:rPr>
          <w:rFonts w:ascii="Times New Roman" w:hAnsi="Times New Roman"/>
          <w:sz w:val="28"/>
          <w:szCs w:val="28"/>
        </w:rPr>
        <w:t xml:space="preserve"> 47 Градостроительного кодекса.</w:t>
      </w:r>
    </w:p>
    <w:p w:rsidR="00301576" w:rsidRPr="0092757A" w:rsidRDefault="006679A4" w:rsidP="00301576">
      <w:pPr>
        <w:pStyle w:val="a3"/>
        <w:spacing w:line="240" w:lineRule="auto"/>
        <w:ind w:firstLine="709"/>
        <w:rPr>
          <w:szCs w:val="28"/>
          <w:highlight w:val="yellow"/>
        </w:rPr>
      </w:pPr>
      <w:r>
        <w:rPr>
          <w:szCs w:val="28"/>
        </w:rPr>
        <w:lastRenderedPageBreak/>
        <w:t>19</w:t>
      </w:r>
      <w:r w:rsidR="006A46E1" w:rsidRPr="0092757A">
        <w:rPr>
          <w:szCs w:val="28"/>
        </w:rPr>
        <w:t xml:space="preserve">. </w:t>
      </w:r>
      <w:r w:rsidR="004E6640" w:rsidRPr="0092757A">
        <w:rPr>
          <w:szCs w:val="28"/>
        </w:rPr>
        <w:t>Основания для отказа в приеме документов, необходимых для предоставления государственной услуги, полученных на бумажном носителе, не предусмотрены.</w:t>
      </w:r>
    </w:p>
    <w:p w:rsidR="00554C3C" w:rsidRPr="0092757A" w:rsidRDefault="00D3095C" w:rsidP="00601B90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Основанием</w:t>
      </w:r>
      <w:r w:rsidR="00554C3C" w:rsidRPr="0092757A">
        <w:rPr>
          <w:szCs w:val="28"/>
        </w:rPr>
        <w:t xml:space="preserve"> для отказа в приеме </w:t>
      </w:r>
      <w:r w:rsidR="00C469CB" w:rsidRPr="0092757A">
        <w:rPr>
          <w:szCs w:val="28"/>
        </w:rPr>
        <w:t>к рассмотрению заявления и документов</w:t>
      </w:r>
      <w:r w:rsidR="00554C3C" w:rsidRPr="0092757A">
        <w:rPr>
          <w:szCs w:val="28"/>
        </w:rPr>
        <w:t xml:space="preserve">, полученных от заявителя в форме </w:t>
      </w:r>
      <w:r w:rsidR="00E40508" w:rsidRPr="0092757A">
        <w:rPr>
          <w:szCs w:val="28"/>
        </w:rPr>
        <w:t>электронного документа,</w:t>
      </w:r>
      <w:r>
        <w:rPr>
          <w:szCs w:val="28"/>
        </w:rPr>
        <w:t xml:space="preserve"> является</w:t>
      </w:r>
      <w:r w:rsidR="00942EFF">
        <w:rPr>
          <w:szCs w:val="28"/>
        </w:rPr>
        <w:t xml:space="preserve"> </w:t>
      </w:r>
      <w:r w:rsidR="00554C3C" w:rsidRPr="0092757A">
        <w:rPr>
          <w:szCs w:val="28"/>
        </w:rPr>
        <w:t>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</w:t>
      </w:r>
      <w:r w:rsidR="0013493C" w:rsidRPr="0092757A">
        <w:rPr>
          <w:szCs w:val="28"/>
        </w:rPr>
        <w:t>ода</w:t>
      </w:r>
      <w:r w:rsidR="00554C3C" w:rsidRPr="0092757A">
        <w:rPr>
          <w:szCs w:val="28"/>
        </w:rPr>
        <w:t xml:space="preserve"> № 63-ФЗ </w:t>
      </w:r>
      <w:r w:rsidR="0072402C" w:rsidRPr="0092757A">
        <w:rPr>
          <w:szCs w:val="28"/>
        </w:rPr>
        <w:t>«</w:t>
      </w:r>
      <w:r w:rsidR="00554C3C" w:rsidRPr="0092757A">
        <w:rPr>
          <w:szCs w:val="28"/>
        </w:rPr>
        <w:t>Об электронной подписи</w:t>
      </w:r>
      <w:r w:rsidR="0072402C" w:rsidRPr="0092757A">
        <w:rPr>
          <w:szCs w:val="28"/>
        </w:rPr>
        <w:t>»</w:t>
      </w:r>
      <w:r w:rsidR="00554C3C" w:rsidRPr="0092757A">
        <w:rPr>
          <w:szCs w:val="28"/>
        </w:rPr>
        <w:t xml:space="preserve"> условий признания ее действительности.</w:t>
      </w:r>
    </w:p>
    <w:p w:rsidR="006A46E1" w:rsidRPr="0092757A" w:rsidRDefault="006679A4" w:rsidP="001336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A46E1" w:rsidRPr="0092757A">
        <w:rPr>
          <w:rFonts w:ascii="Times New Roman" w:hAnsi="Times New Roman"/>
          <w:sz w:val="28"/>
          <w:szCs w:val="28"/>
        </w:rPr>
        <w:t>. Основаниями</w:t>
      </w:r>
      <w:r w:rsidR="00942EFF">
        <w:rPr>
          <w:rFonts w:ascii="Times New Roman" w:hAnsi="Times New Roman"/>
          <w:sz w:val="28"/>
          <w:szCs w:val="28"/>
        </w:rPr>
        <w:t xml:space="preserve"> </w:t>
      </w:r>
      <w:r w:rsidR="006A46E1" w:rsidRPr="0092757A">
        <w:rPr>
          <w:rFonts w:ascii="Times New Roman" w:hAnsi="Times New Roman"/>
          <w:sz w:val="28"/>
          <w:szCs w:val="28"/>
        </w:rPr>
        <w:t xml:space="preserve">для отказа в предоставлении </w:t>
      </w:r>
      <w:r w:rsidR="00E40508" w:rsidRPr="00E40508">
        <w:rPr>
          <w:rFonts w:ascii="Times New Roman" w:hAnsi="Times New Roman"/>
          <w:sz w:val="28"/>
          <w:szCs w:val="28"/>
        </w:rPr>
        <w:t xml:space="preserve">государственной услуги по выдаче разрешения на строительство </w:t>
      </w:r>
      <w:r w:rsidR="006A46E1" w:rsidRPr="0092757A">
        <w:rPr>
          <w:rFonts w:ascii="Times New Roman" w:hAnsi="Times New Roman"/>
          <w:sz w:val="28"/>
          <w:szCs w:val="28"/>
        </w:rPr>
        <w:t>являются:</w:t>
      </w:r>
    </w:p>
    <w:p w:rsidR="00301576" w:rsidRDefault="006A46E1" w:rsidP="001336B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 xml:space="preserve">1) </w:t>
      </w:r>
      <w:r w:rsidR="00301576" w:rsidRPr="0092757A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hyperlink w:anchor="P155" w:history="1">
        <w:r w:rsidR="00301576" w:rsidRPr="007963B3">
          <w:rPr>
            <w:rFonts w:ascii="Times New Roman" w:hAnsi="Times New Roman" w:cs="Times New Roman"/>
            <w:sz w:val="28"/>
            <w:szCs w:val="28"/>
          </w:rPr>
          <w:t>пункт</w:t>
        </w:r>
        <w:r w:rsidR="00B01814">
          <w:rPr>
            <w:rFonts w:ascii="Times New Roman" w:hAnsi="Times New Roman" w:cs="Times New Roman"/>
            <w:sz w:val="28"/>
            <w:szCs w:val="28"/>
          </w:rPr>
          <w:t>ах</w:t>
        </w:r>
        <w:r w:rsidR="00301576" w:rsidRPr="007963B3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="008006FB" w:rsidRPr="007963B3">
        <w:rPr>
          <w:rFonts w:ascii="Times New Roman" w:hAnsi="Times New Roman" w:cs="Times New Roman"/>
          <w:sz w:val="28"/>
          <w:szCs w:val="28"/>
        </w:rPr>
        <w:t>-</w:t>
      </w:r>
      <w:r w:rsidR="00933730">
        <w:rPr>
          <w:rFonts w:ascii="Times New Roman" w:hAnsi="Times New Roman" w:cs="Times New Roman"/>
          <w:sz w:val="28"/>
          <w:szCs w:val="28"/>
        </w:rPr>
        <w:t>1</w:t>
      </w:r>
      <w:r w:rsidR="00B01814">
        <w:rPr>
          <w:rFonts w:ascii="Times New Roman" w:hAnsi="Times New Roman" w:cs="Times New Roman"/>
          <w:sz w:val="28"/>
          <w:szCs w:val="28"/>
        </w:rPr>
        <w:t>3</w:t>
      </w:r>
      <w:r w:rsidR="00301576" w:rsidRPr="009275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0B43" w:rsidRPr="0092757A">
        <w:rPr>
          <w:rFonts w:ascii="Times New Roman" w:hAnsi="Times New Roman" w:cs="Times New Roman"/>
          <w:sz w:val="28"/>
          <w:szCs w:val="28"/>
        </w:rPr>
        <w:t>а</w:t>
      </w:r>
      <w:r w:rsidR="00301576" w:rsidRPr="0092757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5C0DB9" w:rsidRPr="0092757A" w:rsidRDefault="00301576" w:rsidP="0065151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 xml:space="preserve">2) </w:t>
      </w:r>
      <w:r w:rsidR="005C0DB9" w:rsidRPr="0065151A">
        <w:rPr>
          <w:rFonts w:ascii="Times New Roman" w:hAnsi="Times New Roman" w:cs="Times New Roman"/>
          <w:sz w:val="28"/>
          <w:szCs w:val="28"/>
        </w:rPr>
        <w:t>несоответстви</w:t>
      </w:r>
      <w:r w:rsidR="00EE02F8" w:rsidRPr="0065151A">
        <w:rPr>
          <w:rFonts w:ascii="Times New Roman" w:hAnsi="Times New Roman" w:cs="Times New Roman"/>
          <w:sz w:val="28"/>
          <w:szCs w:val="28"/>
        </w:rPr>
        <w:t>е</w:t>
      </w:r>
      <w:r w:rsidR="005C0DB9" w:rsidRPr="0065151A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 w:rsidR="0065151A" w:rsidRPr="0065151A">
        <w:rPr>
          <w:rFonts w:ascii="Times New Roman" w:hAnsi="Times New Roman" w:cs="Times New Roman"/>
          <w:sz w:val="28"/>
          <w:szCs w:val="28"/>
        </w:rPr>
        <w:t>;</w:t>
      </w:r>
    </w:p>
    <w:p w:rsidR="00301576" w:rsidRPr="0092757A" w:rsidRDefault="00301576" w:rsidP="001336B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>3) несоответстви</w:t>
      </w:r>
      <w:r w:rsidR="00EE02F8">
        <w:rPr>
          <w:rFonts w:ascii="Times New Roman" w:hAnsi="Times New Roman" w:cs="Times New Roman"/>
          <w:sz w:val="28"/>
          <w:szCs w:val="28"/>
        </w:rPr>
        <w:t>е</w:t>
      </w:r>
      <w:r w:rsidRPr="0092757A">
        <w:rPr>
          <w:rFonts w:ascii="Times New Roman" w:hAnsi="Times New Roman" w:cs="Times New Roman"/>
          <w:sz w:val="28"/>
          <w:szCs w:val="28"/>
        </w:rPr>
        <w:t xml:space="preserve"> проектной документации искусственного земельного участка разрешению на его создание (в случае выдачи разрешения на проведение работ по созданию искусственного земельного участка на территориях двух и более муниципальных образований (городских округов, муниципальных районов).</w:t>
      </w:r>
    </w:p>
    <w:p w:rsidR="00301576" w:rsidRPr="0092757A" w:rsidRDefault="006679A4" w:rsidP="001336B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68"/>
      <w:bookmarkStart w:id="1" w:name="P269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21</w:t>
      </w:r>
      <w:r w:rsidR="004817E7" w:rsidRPr="0092757A">
        <w:rPr>
          <w:rFonts w:ascii="Times New Roman" w:hAnsi="Times New Roman" w:cs="Times New Roman"/>
          <w:sz w:val="28"/>
          <w:szCs w:val="28"/>
        </w:rPr>
        <w:t>.</w:t>
      </w:r>
      <w:r w:rsidR="00301576" w:rsidRPr="0092757A">
        <w:rPr>
          <w:rFonts w:ascii="Times New Roman" w:hAnsi="Times New Roman" w:cs="Times New Roman"/>
          <w:sz w:val="28"/>
          <w:szCs w:val="28"/>
        </w:rPr>
        <w:t xml:space="preserve"> Основанием для отказа во внесении изменений в разрешение на строительство является:</w:t>
      </w:r>
    </w:p>
    <w:p w:rsidR="00301576" w:rsidRPr="00FD1AEC" w:rsidRDefault="00301576" w:rsidP="001336B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AEC">
        <w:rPr>
          <w:rFonts w:ascii="Times New Roman" w:hAnsi="Times New Roman" w:cs="Times New Roman"/>
          <w:sz w:val="28"/>
          <w:szCs w:val="28"/>
        </w:rPr>
        <w:t xml:space="preserve">1) </w:t>
      </w:r>
      <w:r w:rsidR="00832747" w:rsidRPr="00FD1AEC">
        <w:rPr>
          <w:rFonts w:ascii="Times New Roman" w:hAnsi="Times New Roman" w:cs="Times New Roman"/>
          <w:sz w:val="28"/>
          <w:szCs w:val="28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пунктом</w:t>
      </w:r>
      <w:r w:rsidR="00942EFF">
        <w:rPr>
          <w:rFonts w:ascii="Times New Roman" w:hAnsi="Times New Roman" w:cs="Times New Roman"/>
          <w:sz w:val="28"/>
          <w:szCs w:val="28"/>
        </w:rPr>
        <w:t xml:space="preserve"> </w:t>
      </w:r>
      <w:r w:rsidR="006156FA">
        <w:rPr>
          <w:rFonts w:ascii="Times New Roman" w:hAnsi="Times New Roman" w:cs="Times New Roman"/>
          <w:sz w:val="28"/>
          <w:szCs w:val="28"/>
        </w:rPr>
        <w:t>14</w:t>
      </w:r>
      <w:r w:rsidR="00832747" w:rsidRPr="00FD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отсутствие правоустанавливающего документа на земельный участок,</w:t>
      </w:r>
      <w:r w:rsidR="00942EFF">
        <w:rPr>
          <w:rFonts w:ascii="Times New Roman" w:hAnsi="Times New Roman" w:cs="Times New Roman"/>
          <w:sz w:val="28"/>
          <w:szCs w:val="28"/>
        </w:rPr>
        <w:t xml:space="preserve"> </w:t>
      </w:r>
      <w:r w:rsidR="00114FB4" w:rsidRPr="00FD1AEC">
        <w:rPr>
          <w:rFonts w:ascii="Times New Roman" w:hAnsi="Times New Roman" w:cs="Times New Roman"/>
          <w:sz w:val="28"/>
          <w:szCs w:val="28"/>
        </w:rPr>
        <w:t>в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574E8C">
        <w:rPr>
          <w:rFonts w:ascii="Times New Roman" w:hAnsi="Times New Roman" w:cs="Times New Roman"/>
          <w:sz w:val="28"/>
          <w:szCs w:val="28"/>
        </w:rPr>
        <w:t xml:space="preserve"> и копию такого документа не представил заявитель</w:t>
      </w:r>
      <w:r w:rsidR="00114FB4" w:rsidRPr="00FD1AEC">
        <w:rPr>
          <w:rFonts w:ascii="Times New Roman" w:hAnsi="Times New Roman" w:cs="Times New Roman"/>
          <w:sz w:val="28"/>
          <w:szCs w:val="28"/>
        </w:rPr>
        <w:t>,</w:t>
      </w:r>
      <w:r w:rsidR="00832747" w:rsidRPr="00FD1AEC">
        <w:rPr>
          <w:rFonts w:ascii="Times New Roman" w:hAnsi="Times New Roman" w:cs="Times New Roman"/>
          <w:sz w:val="28"/>
          <w:szCs w:val="28"/>
        </w:rPr>
        <w:t xml:space="preserve"> либо отсутствие документов, предусмотренных пунктами </w:t>
      </w:r>
      <w:r w:rsidR="008B3D17" w:rsidRPr="008A6E2F">
        <w:rPr>
          <w:rFonts w:ascii="Times New Roman" w:hAnsi="Times New Roman" w:cs="Times New Roman"/>
          <w:sz w:val="28"/>
          <w:szCs w:val="28"/>
        </w:rPr>
        <w:t>10,</w:t>
      </w:r>
      <w:r w:rsidR="00942EFF">
        <w:rPr>
          <w:rFonts w:ascii="Times New Roman" w:hAnsi="Times New Roman" w:cs="Times New Roman"/>
          <w:sz w:val="28"/>
          <w:szCs w:val="28"/>
        </w:rPr>
        <w:t xml:space="preserve"> </w:t>
      </w:r>
      <w:r w:rsidR="008B3D17" w:rsidRPr="008A6E2F">
        <w:rPr>
          <w:rFonts w:ascii="Times New Roman" w:hAnsi="Times New Roman" w:cs="Times New Roman"/>
          <w:sz w:val="28"/>
          <w:szCs w:val="28"/>
        </w:rPr>
        <w:t>11</w:t>
      </w:r>
      <w:r w:rsidR="00942EFF">
        <w:rPr>
          <w:rFonts w:ascii="Times New Roman" w:hAnsi="Times New Roman" w:cs="Times New Roman"/>
          <w:sz w:val="28"/>
          <w:szCs w:val="28"/>
        </w:rPr>
        <w:t xml:space="preserve"> </w:t>
      </w:r>
      <w:r w:rsidR="00832747" w:rsidRPr="00FD1AEC">
        <w:rPr>
          <w:rFonts w:ascii="Times New Roman" w:hAnsi="Times New Roman" w:cs="Times New Roman"/>
          <w:sz w:val="28"/>
          <w:szCs w:val="28"/>
        </w:rPr>
        <w:t>настоящего</w:t>
      </w:r>
      <w:r w:rsidR="00942EFF">
        <w:rPr>
          <w:rFonts w:ascii="Times New Roman" w:hAnsi="Times New Roman" w:cs="Times New Roman"/>
          <w:sz w:val="28"/>
          <w:szCs w:val="28"/>
        </w:rPr>
        <w:t xml:space="preserve"> </w:t>
      </w:r>
      <w:r w:rsidR="00832747" w:rsidRPr="00FD1AEC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01576" w:rsidRPr="00FD1AEC" w:rsidRDefault="00301576" w:rsidP="0083274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AEC">
        <w:rPr>
          <w:rFonts w:ascii="Times New Roman" w:hAnsi="Times New Roman" w:cs="Times New Roman"/>
          <w:sz w:val="28"/>
          <w:szCs w:val="28"/>
        </w:rPr>
        <w:t xml:space="preserve">2) </w:t>
      </w:r>
      <w:r w:rsidR="00832747" w:rsidRPr="00FD1AEC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11E8F" w:rsidRDefault="00EE1C67" w:rsidP="00114FB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FF">
        <w:rPr>
          <w:rFonts w:ascii="Times New Roman" w:hAnsi="Times New Roman" w:cs="Times New Roman"/>
          <w:sz w:val="28"/>
          <w:szCs w:val="28"/>
        </w:rPr>
        <w:t>3</w:t>
      </w:r>
      <w:r w:rsidR="00711E8F" w:rsidRPr="00942EFF">
        <w:rPr>
          <w:rFonts w:ascii="Times New Roman" w:hAnsi="Times New Roman" w:cs="Times New Roman"/>
          <w:sz w:val="28"/>
          <w:szCs w:val="28"/>
        </w:rPr>
        <w:t>)</w:t>
      </w:r>
      <w:r w:rsidR="00942E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4FB4" w:rsidRPr="00114FB4">
        <w:rPr>
          <w:rFonts w:ascii="Times New Roman" w:hAnsi="Times New Roman" w:cs="Times New Roman"/>
          <w:sz w:val="28"/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</w:t>
      </w:r>
      <w:r w:rsidR="00114FB4" w:rsidRPr="00114FB4">
        <w:rPr>
          <w:rFonts w:ascii="Times New Roman" w:hAnsi="Times New Roman" w:cs="Times New Roman"/>
          <w:sz w:val="28"/>
          <w:szCs w:val="28"/>
        </w:rPr>
        <w:lastRenderedPageBreak/>
        <w:t>разреш</w:t>
      </w:r>
      <w:r w:rsidR="00114FB4">
        <w:rPr>
          <w:rFonts w:ascii="Times New Roman" w:hAnsi="Times New Roman" w:cs="Times New Roman"/>
          <w:sz w:val="28"/>
          <w:szCs w:val="28"/>
        </w:rPr>
        <w:t xml:space="preserve">ение на строительство, в случае </w:t>
      </w:r>
      <w:r w:rsidR="00114FB4" w:rsidRPr="00114FB4">
        <w:rPr>
          <w:rFonts w:ascii="Times New Roman" w:hAnsi="Times New Roman" w:cs="Times New Roman"/>
          <w:sz w:val="28"/>
          <w:szCs w:val="28"/>
        </w:rPr>
        <w:t>образования земельных участков путем раздела, перераспределения земельных участков или выдела из земельных участков</w:t>
      </w:r>
      <w:r w:rsidR="00114FB4">
        <w:rPr>
          <w:rFonts w:ascii="Times New Roman" w:hAnsi="Times New Roman" w:cs="Times New Roman"/>
          <w:sz w:val="28"/>
          <w:szCs w:val="28"/>
        </w:rPr>
        <w:t xml:space="preserve">, </w:t>
      </w:r>
      <w:r w:rsidR="00114FB4" w:rsidRPr="00114FB4">
        <w:rPr>
          <w:rFonts w:ascii="Times New Roman" w:hAnsi="Times New Roman" w:cs="Times New Roman"/>
          <w:sz w:val="28"/>
          <w:szCs w:val="28"/>
        </w:rPr>
        <w:t>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14FB4" w:rsidRDefault="00EE1C67" w:rsidP="00114FB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FF">
        <w:rPr>
          <w:rFonts w:ascii="Times New Roman" w:hAnsi="Times New Roman" w:cs="Times New Roman"/>
          <w:sz w:val="28"/>
          <w:szCs w:val="28"/>
        </w:rPr>
        <w:t>4</w:t>
      </w:r>
      <w:r w:rsidR="00114FB4" w:rsidRPr="00942EFF">
        <w:rPr>
          <w:rFonts w:ascii="Times New Roman" w:hAnsi="Times New Roman" w:cs="Times New Roman"/>
          <w:sz w:val="28"/>
          <w:szCs w:val="28"/>
        </w:rPr>
        <w:t>)</w:t>
      </w:r>
      <w:r w:rsidR="00942E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4FB4" w:rsidRPr="00114FB4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14FB4" w:rsidRDefault="00EE1C67" w:rsidP="00114FB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FF">
        <w:rPr>
          <w:rFonts w:ascii="Times New Roman" w:hAnsi="Times New Roman" w:cs="Times New Roman"/>
          <w:sz w:val="28"/>
          <w:szCs w:val="28"/>
        </w:rPr>
        <w:t>5</w:t>
      </w:r>
      <w:r w:rsidR="00114FB4" w:rsidRPr="00942EFF">
        <w:rPr>
          <w:rFonts w:ascii="Times New Roman" w:hAnsi="Times New Roman" w:cs="Times New Roman"/>
          <w:sz w:val="28"/>
          <w:szCs w:val="28"/>
        </w:rPr>
        <w:t>)</w:t>
      </w:r>
      <w:r w:rsidR="00114FB4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CE6F19" w:rsidRPr="00CE6F19">
        <w:rPr>
          <w:rFonts w:ascii="Times New Roman" w:hAnsi="Times New Roman" w:cs="Times New Roman"/>
          <w:sz w:val="28"/>
          <w:szCs w:val="28"/>
        </w:rPr>
        <w:t xml:space="preserve"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CE6F19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CE6F19" w:rsidRPr="00CE6F19">
        <w:rPr>
          <w:rFonts w:ascii="Times New Roman" w:hAnsi="Times New Roman" w:cs="Times New Roman"/>
          <w:sz w:val="28"/>
          <w:szCs w:val="28"/>
        </w:rPr>
        <w:t>одекса, в случае, если внесение изменений в разрешение на строительство связано с продлением срока действия разрешения на строительство</w:t>
      </w:r>
      <w:r w:rsidR="00114FB4">
        <w:rPr>
          <w:rFonts w:ascii="Times New Roman" w:hAnsi="Times New Roman" w:cs="Times New Roman"/>
          <w:sz w:val="28"/>
          <w:szCs w:val="28"/>
        </w:rPr>
        <w:t>;</w:t>
      </w:r>
    </w:p>
    <w:p w:rsidR="00114FB4" w:rsidRPr="00114FB4" w:rsidRDefault="00EE1C67" w:rsidP="00114FB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FF">
        <w:rPr>
          <w:rFonts w:ascii="Times New Roman" w:hAnsi="Times New Roman" w:cs="Times New Roman"/>
          <w:sz w:val="28"/>
          <w:szCs w:val="28"/>
        </w:rPr>
        <w:t>6</w:t>
      </w:r>
      <w:r w:rsidR="00114FB4" w:rsidRPr="00942EFF">
        <w:rPr>
          <w:rFonts w:ascii="Times New Roman" w:hAnsi="Times New Roman" w:cs="Times New Roman"/>
          <w:sz w:val="28"/>
          <w:szCs w:val="28"/>
        </w:rPr>
        <w:t>)</w:t>
      </w:r>
      <w:r w:rsidR="00942E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4FB4" w:rsidRPr="00114FB4">
        <w:rPr>
          <w:rFonts w:ascii="Times New Roman" w:hAnsi="Times New Roman" w:cs="Times New Roman"/>
          <w:sz w:val="28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8006FB" w:rsidRPr="00E40508" w:rsidRDefault="006679A4" w:rsidP="001336B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006FB" w:rsidRPr="00E4050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:rsidR="006A46E1" w:rsidRPr="0092757A" w:rsidRDefault="006679A4" w:rsidP="0072402C">
      <w:pPr>
        <w:pStyle w:val="a3"/>
        <w:spacing w:line="240" w:lineRule="auto"/>
        <w:ind w:firstLine="709"/>
      </w:pPr>
      <w:r>
        <w:rPr>
          <w:szCs w:val="28"/>
        </w:rPr>
        <w:t>23</w:t>
      </w:r>
      <w:r w:rsidR="006A46E1" w:rsidRPr="0092757A">
        <w:rPr>
          <w:szCs w:val="28"/>
        </w:rPr>
        <w:t>.</w:t>
      </w:r>
      <w:r w:rsidR="00942EFF">
        <w:rPr>
          <w:szCs w:val="28"/>
        </w:rPr>
        <w:t xml:space="preserve"> </w:t>
      </w:r>
      <w:r w:rsidR="006A46E1" w:rsidRPr="0092757A">
        <w:t xml:space="preserve">Государственная услуга </w:t>
      </w:r>
      <w:r w:rsidR="00041CFB" w:rsidRPr="0092757A">
        <w:t>предоставляется бесплатно</w:t>
      </w:r>
      <w:r w:rsidR="006A46E1" w:rsidRPr="0092757A">
        <w:t>.</w:t>
      </w:r>
    </w:p>
    <w:p w:rsidR="006A46E1" w:rsidRPr="0092757A" w:rsidRDefault="006679A4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A46E1" w:rsidRPr="0092757A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</w:t>
      </w:r>
      <w:r w:rsidR="00041CFB" w:rsidRPr="0092757A">
        <w:rPr>
          <w:rFonts w:ascii="Times New Roman" w:hAnsi="Times New Roman"/>
          <w:sz w:val="28"/>
          <w:szCs w:val="28"/>
        </w:rPr>
        <w:t>заявления о</w:t>
      </w:r>
      <w:r w:rsidR="006A46E1" w:rsidRPr="0092757A">
        <w:rPr>
          <w:rFonts w:ascii="Times New Roman" w:hAnsi="Times New Roman"/>
          <w:sz w:val="28"/>
          <w:szCs w:val="28"/>
        </w:rPr>
        <w:t xml:space="preserve"> предоставлении государственной услуги </w:t>
      </w:r>
      <w:r w:rsidR="00041CFB" w:rsidRPr="0092757A">
        <w:rPr>
          <w:rFonts w:ascii="Times New Roman" w:hAnsi="Times New Roman"/>
          <w:sz w:val="28"/>
          <w:szCs w:val="28"/>
        </w:rPr>
        <w:t xml:space="preserve">составляет </w:t>
      </w:r>
      <w:r w:rsidR="00E370D1" w:rsidRPr="0092757A">
        <w:rPr>
          <w:rFonts w:ascii="Times New Roman" w:hAnsi="Times New Roman"/>
          <w:sz w:val="28"/>
          <w:szCs w:val="28"/>
        </w:rPr>
        <w:t xml:space="preserve">15 </w:t>
      </w:r>
      <w:r w:rsidR="00041CFB" w:rsidRPr="0092757A">
        <w:rPr>
          <w:rFonts w:ascii="Times New Roman" w:hAnsi="Times New Roman"/>
          <w:sz w:val="28"/>
          <w:szCs w:val="28"/>
        </w:rPr>
        <w:t>минут</w:t>
      </w:r>
      <w:r w:rsidR="006A46E1" w:rsidRPr="0092757A">
        <w:rPr>
          <w:rFonts w:ascii="Times New Roman" w:hAnsi="Times New Roman"/>
          <w:sz w:val="28"/>
          <w:szCs w:val="28"/>
        </w:rPr>
        <w:t>.</w:t>
      </w:r>
    </w:p>
    <w:p w:rsidR="006A46E1" w:rsidRPr="0092757A" w:rsidRDefault="006679A4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6A46E1" w:rsidRPr="0092757A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получении результата предоставления государственной услуги </w:t>
      </w:r>
      <w:r w:rsidR="00041CFB" w:rsidRPr="0092757A">
        <w:rPr>
          <w:rFonts w:ascii="Times New Roman" w:hAnsi="Times New Roman"/>
          <w:sz w:val="28"/>
          <w:szCs w:val="28"/>
        </w:rPr>
        <w:t xml:space="preserve">составляет </w:t>
      </w:r>
      <w:r w:rsidR="00E370D1" w:rsidRPr="0092757A">
        <w:rPr>
          <w:rFonts w:ascii="Times New Roman" w:hAnsi="Times New Roman"/>
          <w:sz w:val="28"/>
          <w:szCs w:val="28"/>
        </w:rPr>
        <w:t>15</w:t>
      </w:r>
      <w:r w:rsidR="00041CFB" w:rsidRPr="0092757A">
        <w:rPr>
          <w:rFonts w:ascii="Times New Roman" w:hAnsi="Times New Roman"/>
          <w:sz w:val="28"/>
          <w:szCs w:val="28"/>
        </w:rPr>
        <w:t xml:space="preserve"> минут</w:t>
      </w:r>
      <w:r w:rsidR="006A46E1" w:rsidRPr="0092757A">
        <w:rPr>
          <w:rFonts w:ascii="Times New Roman" w:hAnsi="Times New Roman"/>
          <w:sz w:val="28"/>
          <w:szCs w:val="28"/>
        </w:rPr>
        <w:t>.</w:t>
      </w:r>
    </w:p>
    <w:p w:rsidR="005601CA" w:rsidRPr="0092757A" w:rsidRDefault="006679A4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601CA" w:rsidRPr="0092757A">
        <w:rPr>
          <w:rFonts w:ascii="Times New Roman" w:hAnsi="Times New Roman"/>
          <w:sz w:val="28"/>
          <w:szCs w:val="28"/>
        </w:rPr>
        <w:t xml:space="preserve">. </w:t>
      </w:r>
      <w:r w:rsidR="00041CFB" w:rsidRPr="0092757A">
        <w:rPr>
          <w:rFonts w:ascii="Times New Roman" w:hAnsi="Times New Roman"/>
          <w:sz w:val="28"/>
          <w:szCs w:val="28"/>
        </w:rPr>
        <w:t xml:space="preserve">Максимальный срок регистрации заявления заявителя в журнале </w:t>
      </w:r>
      <w:r w:rsidR="00836147">
        <w:rPr>
          <w:rFonts w:ascii="Times New Roman" w:hAnsi="Times New Roman"/>
          <w:sz w:val="28"/>
          <w:szCs w:val="28"/>
        </w:rPr>
        <w:t>входящей корреспонденции</w:t>
      </w:r>
      <w:r w:rsidR="00041CFB" w:rsidRPr="0092757A">
        <w:rPr>
          <w:rFonts w:ascii="Times New Roman" w:hAnsi="Times New Roman"/>
          <w:sz w:val="28"/>
          <w:szCs w:val="28"/>
        </w:rPr>
        <w:t xml:space="preserve"> составляет 10 минут с момента его поступления в </w:t>
      </w:r>
      <w:r w:rsidR="00E370D1" w:rsidRPr="0092757A">
        <w:rPr>
          <w:rFonts w:ascii="Times New Roman" w:hAnsi="Times New Roman"/>
          <w:sz w:val="28"/>
          <w:szCs w:val="28"/>
        </w:rPr>
        <w:t>Комарх Костромской области</w:t>
      </w:r>
      <w:r w:rsidR="00DE455F" w:rsidRPr="0092757A">
        <w:rPr>
          <w:rFonts w:ascii="Times New Roman" w:hAnsi="Times New Roman"/>
          <w:iCs/>
          <w:sz w:val="28"/>
          <w:szCs w:val="28"/>
        </w:rPr>
        <w:t>.</w:t>
      </w:r>
    </w:p>
    <w:p w:rsidR="0059024F" w:rsidRPr="0092757A" w:rsidRDefault="00E13C2A" w:rsidP="00724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>2</w:t>
      </w:r>
      <w:r w:rsidR="006679A4">
        <w:rPr>
          <w:rFonts w:ascii="Times New Roman" w:hAnsi="Times New Roman" w:cs="Times New Roman"/>
          <w:sz w:val="28"/>
          <w:szCs w:val="28"/>
        </w:rPr>
        <w:t>7</w:t>
      </w:r>
      <w:r w:rsidRPr="0092757A">
        <w:rPr>
          <w:rFonts w:ascii="Times New Roman" w:hAnsi="Times New Roman" w:cs="Times New Roman"/>
          <w:sz w:val="28"/>
          <w:szCs w:val="28"/>
        </w:rPr>
        <w:t xml:space="preserve">. </w:t>
      </w:r>
      <w:r w:rsidR="00615635" w:rsidRPr="0092757A">
        <w:rPr>
          <w:rFonts w:ascii="Times New Roman" w:hAnsi="Times New Roman" w:cs="Times New Roman"/>
          <w:sz w:val="28"/>
          <w:szCs w:val="28"/>
        </w:rPr>
        <w:t>Заявителям предоставляется</w:t>
      </w:r>
      <w:r w:rsidR="0059024F" w:rsidRPr="0092757A">
        <w:rPr>
          <w:rFonts w:ascii="Times New Roman" w:hAnsi="Times New Roman" w:cs="Times New Roman"/>
          <w:sz w:val="28"/>
          <w:szCs w:val="28"/>
        </w:rPr>
        <w:t xml:space="preserve"> возможность для предварительной записи на представление документов для получения государственной услуги и (или) для получения результата государственной услуги. Предварительная запись может осуществляться заявителем при личном обращении</w:t>
      </w:r>
      <w:r w:rsidR="00E6798A">
        <w:rPr>
          <w:rFonts w:ascii="Times New Roman" w:hAnsi="Times New Roman" w:cs="Times New Roman"/>
          <w:sz w:val="28"/>
          <w:szCs w:val="28"/>
        </w:rPr>
        <w:t xml:space="preserve"> в Комарх Костромской области</w:t>
      </w:r>
      <w:r w:rsidR="0059024F" w:rsidRPr="0092757A">
        <w:rPr>
          <w:rFonts w:ascii="Times New Roman" w:hAnsi="Times New Roman" w:cs="Times New Roman"/>
          <w:sz w:val="28"/>
          <w:szCs w:val="28"/>
        </w:rPr>
        <w:t xml:space="preserve">, в МФЦ, по </w:t>
      </w:r>
      <w:r w:rsidR="001F7D6C" w:rsidRPr="0092757A">
        <w:rPr>
          <w:rFonts w:ascii="Times New Roman" w:hAnsi="Times New Roman" w:cs="Times New Roman"/>
          <w:sz w:val="28"/>
          <w:szCs w:val="28"/>
        </w:rPr>
        <w:t xml:space="preserve">справочным </w:t>
      </w:r>
      <w:r w:rsidR="0059024F" w:rsidRPr="0092757A">
        <w:rPr>
          <w:rFonts w:ascii="Times New Roman" w:hAnsi="Times New Roman" w:cs="Times New Roman"/>
          <w:sz w:val="28"/>
          <w:szCs w:val="28"/>
        </w:rPr>
        <w:t>телефон</w:t>
      </w:r>
      <w:r w:rsidR="001F7D6C" w:rsidRPr="0092757A">
        <w:rPr>
          <w:rFonts w:ascii="Times New Roman" w:hAnsi="Times New Roman" w:cs="Times New Roman"/>
          <w:sz w:val="28"/>
          <w:szCs w:val="28"/>
        </w:rPr>
        <w:t>ам</w:t>
      </w:r>
      <w:r w:rsidR="0059024F" w:rsidRPr="0092757A">
        <w:rPr>
          <w:rFonts w:ascii="Times New Roman" w:hAnsi="Times New Roman" w:cs="Times New Roman"/>
          <w:sz w:val="28"/>
          <w:szCs w:val="28"/>
        </w:rPr>
        <w:t xml:space="preserve">, а также посредством записи с использованием </w:t>
      </w:r>
      <w:r w:rsidR="00675544" w:rsidRPr="0092757A">
        <w:rPr>
          <w:rFonts w:ascii="Times New Roman" w:hAnsi="Times New Roman" w:cs="Times New Roman"/>
          <w:sz w:val="28"/>
          <w:szCs w:val="28"/>
        </w:rPr>
        <w:t>РПГУ</w:t>
      </w:r>
      <w:r w:rsidR="0059024F" w:rsidRPr="0092757A">
        <w:rPr>
          <w:rFonts w:ascii="Times New Roman" w:hAnsi="Times New Roman" w:cs="Times New Roman"/>
          <w:sz w:val="28"/>
          <w:szCs w:val="28"/>
        </w:rPr>
        <w:t>.</w:t>
      </w:r>
    </w:p>
    <w:p w:rsidR="00411704" w:rsidRPr="0092757A" w:rsidRDefault="0059024F" w:rsidP="00724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свои фамилию, имя, отчество</w:t>
      </w:r>
      <w:r w:rsidR="00BD2EEE" w:rsidRPr="0092757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2757A">
        <w:rPr>
          <w:rFonts w:ascii="Times New Roman" w:hAnsi="Times New Roman" w:cs="Times New Roman"/>
          <w:sz w:val="28"/>
          <w:szCs w:val="28"/>
        </w:rPr>
        <w:t xml:space="preserve">, адрес места жительства, контактный телефон и желаемые дату и время представления документов. Предварительная запись осуществляется </w:t>
      </w:r>
      <w:r w:rsidRPr="0092757A">
        <w:rPr>
          <w:rFonts w:ascii="Times New Roman" w:hAnsi="Times New Roman" w:cs="Times New Roman"/>
          <w:sz w:val="28"/>
          <w:szCs w:val="28"/>
        </w:rPr>
        <w:lastRenderedPageBreak/>
        <w:t>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государственной услуги и номер кабинета приема документов, в который следует обратиться</w:t>
      </w:r>
      <w:r w:rsidR="009479BB">
        <w:rPr>
          <w:rFonts w:ascii="Times New Roman" w:hAnsi="Times New Roman" w:cs="Times New Roman"/>
          <w:sz w:val="28"/>
          <w:szCs w:val="28"/>
        </w:rPr>
        <w:t xml:space="preserve"> (при наличии возможности)</w:t>
      </w:r>
      <w:r w:rsidRPr="0092757A">
        <w:rPr>
          <w:rFonts w:ascii="Times New Roman" w:hAnsi="Times New Roman" w:cs="Times New Roman"/>
          <w:sz w:val="28"/>
          <w:szCs w:val="28"/>
        </w:rPr>
        <w:t>, а также дата и время получения результата государственной услуги и номер кабинета выдачи результата государственной услуги, в который следует обратиться</w:t>
      </w:r>
      <w:r w:rsidR="00E6798A">
        <w:rPr>
          <w:rFonts w:ascii="Times New Roman" w:hAnsi="Times New Roman" w:cs="Times New Roman"/>
          <w:sz w:val="28"/>
          <w:szCs w:val="28"/>
        </w:rPr>
        <w:t xml:space="preserve"> (при наличии возможности)</w:t>
      </w:r>
      <w:r w:rsidR="00D16308">
        <w:rPr>
          <w:rFonts w:ascii="Times New Roman" w:hAnsi="Times New Roman" w:cs="Times New Roman"/>
          <w:sz w:val="28"/>
          <w:szCs w:val="28"/>
        </w:rPr>
        <w:t>.</w:t>
      </w:r>
    </w:p>
    <w:p w:rsidR="009F0074" w:rsidRPr="0092757A" w:rsidRDefault="009F0074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2</w:t>
      </w:r>
      <w:r w:rsidR="006679A4">
        <w:rPr>
          <w:rFonts w:ascii="Times New Roman" w:hAnsi="Times New Roman"/>
          <w:sz w:val="28"/>
          <w:szCs w:val="28"/>
        </w:rPr>
        <w:t>8</w:t>
      </w:r>
      <w:r w:rsidRPr="0092757A">
        <w:rPr>
          <w:rFonts w:ascii="Times New Roman" w:hAnsi="Times New Roman"/>
          <w:sz w:val="28"/>
          <w:szCs w:val="28"/>
        </w:rPr>
        <w:t>. Помещения, в которых предоставляется государственная услуга, соответствуют следующим требованиям:</w:t>
      </w:r>
    </w:p>
    <w:p w:rsidR="009F0074" w:rsidRPr="0092757A" w:rsidRDefault="009F0074" w:rsidP="0072402C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1) здание</w:t>
      </w:r>
      <w:r w:rsidR="00E612F4" w:rsidRPr="0092757A">
        <w:rPr>
          <w:rFonts w:ascii="Times New Roman" w:hAnsi="Times New Roman"/>
          <w:sz w:val="28"/>
          <w:szCs w:val="28"/>
        </w:rPr>
        <w:t>, в котором непосредственно предоставляется государственная</w:t>
      </w:r>
      <w:r w:rsidRPr="0092757A">
        <w:rPr>
          <w:rFonts w:ascii="Times New Roman" w:hAnsi="Times New Roman"/>
          <w:sz w:val="28"/>
          <w:szCs w:val="28"/>
        </w:rPr>
        <w:t xml:space="preserve"> услуг</w:t>
      </w:r>
      <w:r w:rsidR="00E612F4" w:rsidRPr="0092757A">
        <w:rPr>
          <w:rFonts w:ascii="Times New Roman" w:hAnsi="Times New Roman"/>
          <w:sz w:val="28"/>
          <w:szCs w:val="28"/>
        </w:rPr>
        <w:t>а</w:t>
      </w:r>
      <w:r w:rsidRPr="0092757A">
        <w:rPr>
          <w:rFonts w:ascii="Times New Roman" w:hAnsi="Times New Roman"/>
          <w:sz w:val="28"/>
          <w:szCs w:val="28"/>
        </w:rPr>
        <w:t>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</w:t>
      </w:r>
      <w:r w:rsidR="00942EFF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оборудовано отдельными входами для свободного </w:t>
      </w:r>
      <w:r w:rsidR="00075679" w:rsidRPr="0092757A">
        <w:rPr>
          <w:rFonts w:ascii="Times New Roman" w:hAnsi="Times New Roman"/>
          <w:sz w:val="28"/>
          <w:szCs w:val="28"/>
        </w:rPr>
        <w:t>доступа заявителей в помещение;</w:t>
      </w:r>
    </w:p>
    <w:p w:rsidR="004A2F6E" w:rsidRPr="0092757A" w:rsidRDefault="004A2F6E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2) на территории, прилегающей к месторасположению </w:t>
      </w:r>
      <w:r w:rsidR="00773D45" w:rsidRPr="0092757A">
        <w:rPr>
          <w:rFonts w:ascii="Times New Roman" w:eastAsia="Calibri" w:hAnsi="Times New Roman"/>
          <w:sz w:val="28"/>
          <w:szCs w:val="28"/>
        </w:rPr>
        <w:t>Комарх</w:t>
      </w:r>
      <w:r w:rsidR="00DC37DA" w:rsidRPr="0092757A">
        <w:rPr>
          <w:rFonts w:ascii="Times New Roman" w:eastAsia="Calibri" w:hAnsi="Times New Roman"/>
          <w:sz w:val="28"/>
          <w:szCs w:val="28"/>
        </w:rPr>
        <w:t>а</w:t>
      </w:r>
      <w:r w:rsidR="00773D45" w:rsidRPr="0092757A">
        <w:rPr>
          <w:rFonts w:ascii="Times New Roman" w:eastAsia="Calibri" w:hAnsi="Times New Roman"/>
          <w:sz w:val="28"/>
          <w:szCs w:val="28"/>
        </w:rPr>
        <w:t xml:space="preserve"> Костромской области</w:t>
      </w:r>
      <w:r w:rsidRPr="0092757A">
        <w:rPr>
          <w:rFonts w:ascii="Times New Roman" w:hAnsi="Times New Roman"/>
          <w:sz w:val="28"/>
          <w:szCs w:val="28"/>
        </w:rPr>
        <w:t>,</w:t>
      </w:r>
      <w:r w:rsidR="00942EFF">
        <w:rPr>
          <w:rFonts w:ascii="Times New Roman" w:hAnsi="Times New Roman"/>
          <w:sz w:val="28"/>
          <w:szCs w:val="28"/>
        </w:rPr>
        <w:t xml:space="preserve"> </w:t>
      </w:r>
      <w:r w:rsidR="00616B12" w:rsidRPr="000618D6">
        <w:rPr>
          <w:rFonts w:ascii="Times New Roman" w:hAnsi="Times New Roman"/>
          <w:sz w:val="28"/>
          <w:szCs w:val="28"/>
        </w:rPr>
        <w:t>МФЦ</w:t>
      </w:r>
      <w:r w:rsidR="00942EFF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</w:t>
      </w:r>
      <w:r w:rsidR="00942EFF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- </w:t>
      </w:r>
      <w:r w:rsidR="00D13410" w:rsidRPr="0092757A">
        <w:rPr>
          <w:rFonts w:ascii="Times New Roman" w:hAnsi="Times New Roman"/>
          <w:sz w:val="28"/>
          <w:szCs w:val="28"/>
        </w:rPr>
        <w:t xml:space="preserve"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="0072402C" w:rsidRPr="0092757A">
        <w:rPr>
          <w:rFonts w:ascii="Times New Roman" w:hAnsi="Times New Roman"/>
          <w:sz w:val="28"/>
          <w:szCs w:val="28"/>
        </w:rPr>
        <w:t>«</w:t>
      </w:r>
      <w:r w:rsidR="00D13410" w:rsidRPr="0092757A">
        <w:rPr>
          <w:rFonts w:ascii="Times New Roman" w:hAnsi="Times New Roman"/>
          <w:sz w:val="28"/>
          <w:szCs w:val="28"/>
        </w:rPr>
        <w:t>Инвалид</w:t>
      </w:r>
      <w:r w:rsidR="0072402C" w:rsidRPr="0092757A">
        <w:rPr>
          <w:rFonts w:ascii="Times New Roman" w:hAnsi="Times New Roman"/>
          <w:sz w:val="28"/>
          <w:szCs w:val="28"/>
        </w:rPr>
        <w:t>»</w:t>
      </w:r>
      <w:r w:rsidR="00D13410" w:rsidRPr="0092757A">
        <w:rPr>
          <w:rFonts w:ascii="Times New Roman" w:hAnsi="Times New Roman"/>
          <w:sz w:val="28"/>
          <w:szCs w:val="28"/>
        </w:rPr>
        <w:t xml:space="preserve">. Порядок выдачи опознавательного знака </w:t>
      </w:r>
      <w:r w:rsidR="0072402C" w:rsidRPr="0092757A">
        <w:rPr>
          <w:rFonts w:ascii="Times New Roman" w:hAnsi="Times New Roman"/>
          <w:sz w:val="28"/>
          <w:szCs w:val="28"/>
        </w:rPr>
        <w:t>«</w:t>
      </w:r>
      <w:r w:rsidR="00D13410" w:rsidRPr="0092757A">
        <w:rPr>
          <w:rFonts w:ascii="Times New Roman" w:hAnsi="Times New Roman"/>
          <w:sz w:val="28"/>
          <w:szCs w:val="28"/>
        </w:rPr>
        <w:t>Инвалид</w:t>
      </w:r>
      <w:r w:rsidR="0072402C" w:rsidRPr="0092757A">
        <w:rPr>
          <w:rFonts w:ascii="Times New Roman" w:hAnsi="Times New Roman"/>
          <w:sz w:val="28"/>
          <w:szCs w:val="28"/>
        </w:rPr>
        <w:t>»</w:t>
      </w:r>
      <w:r w:rsidR="00D13410" w:rsidRPr="0092757A">
        <w:rPr>
          <w:rFonts w:ascii="Times New Roman" w:hAnsi="Times New Roman"/>
          <w:sz w:val="28"/>
          <w:szCs w:val="28"/>
        </w:rPr>
        <w:t xml:space="preserve">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</w:t>
      </w:r>
      <w:r w:rsidR="00041CFB" w:rsidRPr="0092757A">
        <w:rPr>
          <w:rFonts w:ascii="Times New Roman" w:hAnsi="Times New Roman"/>
          <w:sz w:val="28"/>
          <w:szCs w:val="28"/>
        </w:rPr>
        <w:t>средства. Доступ</w:t>
      </w:r>
      <w:r w:rsidRPr="0092757A">
        <w:rPr>
          <w:rFonts w:ascii="Times New Roman" w:hAnsi="Times New Roman"/>
          <w:sz w:val="28"/>
          <w:szCs w:val="28"/>
        </w:rPr>
        <w:t xml:space="preserve"> заявителей к парково</w:t>
      </w:r>
      <w:r w:rsidR="00075679" w:rsidRPr="0092757A">
        <w:rPr>
          <w:rFonts w:ascii="Times New Roman" w:hAnsi="Times New Roman"/>
          <w:sz w:val="28"/>
          <w:szCs w:val="28"/>
        </w:rPr>
        <w:t>чным местам является бесплатным;</w:t>
      </w:r>
    </w:p>
    <w:p w:rsidR="009F0074" w:rsidRPr="0092757A" w:rsidRDefault="004A2F6E" w:rsidP="0072402C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3</w:t>
      </w:r>
      <w:r w:rsidR="009F0074" w:rsidRPr="0092757A">
        <w:rPr>
          <w:rFonts w:ascii="Times New Roman" w:hAnsi="Times New Roman"/>
          <w:sz w:val="28"/>
          <w:szCs w:val="28"/>
        </w:rPr>
        <w:t>) центральный вход в здание оборудован информационной табличкой (вывеской), содержащей информацию о наименовании и графике ра</w:t>
      </w:r>
      <w:r w:rsidR="00B3518F" w:rsidRPr="0092757A">
        <w:rPr>
          <w:rFonts w:ascii="Times New Roman" w:hAnsi="Times New Roman"/>
          <w:sz w:val="28"/>
          <w:szCs w:val="28"/>
        </w:rPr>
        <w:t>боты</w:t>
      </w:r>
      <w:r w:rsidR="009F0074" w:rsidRPr="0092757A">
        <w:rPr>
          <w:rFonts w:ascii="Times New Roman" w:hAnsi="Times New Roman"/>
          <w:sz w:val="28"/>
          <w:szCs w:val="28"/>
        </w:rPr>
        <w:t>;</w:t>
      </w:r>
    </w:p>
    <w:p w:rsidR="00CE001F" w:rsidRPr="0092757A" w:rsidRDefault="004A2F6E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4</w:t>
      </w:r>
      <w:r w:rsidR="009F0074" w:rsidRPr="0092757A">
        <w:rPr>
          <w:rFonts w:ascii="Times New Roman" w:hAnsi="Times New Roman"/>
          <w:sz w:val="28"/>
          <w:szCs w:val="28"/>
        </w:rPr>
        <w:t>)</w:t>
      </w:r>
      <w:r w:rsidR="00CE001F" w:rsidRPr="0092757A">
        <w:rPr>
          <w:rFonts w:ascii="Times New Roman" w:hAnsi="Times New Roman"/>
          <w:sz w:val="28"/>
          <w:szCs w:val="28"/>
        </w:rPr>
        <w:t xml:space="preserve"> в целях создания условий доступности</w:t>
      </w:r>
      <w:r w:rsidR="00942EFF">
        <w:rPr>
          <w:rFonts w:ascii="Times New Roman" w:hAnsi="Times New Roman"/>
          <w:sz w:val="28"/>
          <w:szCs w:val="28"/>
        </w:rPr>
        <w:t xml:space="preserve"> </w:t>
      </w:r>
      <w:r w:rsidR="00CE001F" w:rsidRPr="0092757A">
        <w:rPr>
          <w:rFonts w:ascii="Times New Roman" w:hAnsi="Times New Roman"/>
          <w:sz w:val="28"/>
          <w:szCs w:val="28"/>
        </w:rPr>
        <w:t>зданий, помещений, в которых предоставляется государственная услуга (далее – здания), и условий доступности государственной услуги инвалидам</w:t>
      </w:r>
      <w:r w:rsidR="00942EFF">
        <w:rPr>
          <w:rFonts w:ascii="Times New Roman" w:hAnsi="Times New Roman"/>
          <w:sz w:val="28"/>
          <w:szCs w:val="28"/>
        </w:rPr>
        <w:t xml:space="preserve"> </w:t>
      </w:r>
      <w:r w:rsidR="00CE001F" w:rsidRPr="0092757A">
        <w:rPr>
          <w:rFonts w:ascii="Times New Roman" w:hAnsi="Times New Roman"/>
          <w:sz w:val="28"/>
          <w:szCs w:val="28"/>
        </w:rPr>
        <w:t>обеспечива</w:t>
      </w:r>
      <w:r w:rsidR="008628E9" w:rsidRPr="0092757A">
        <w:rPr>
          <w:rFonts w:ascii="Times New Roman" w:hAnsi="Times New Roman"/>
          <w:sz w:val="28"/>
          <w:szCs w:val="28"/>
        </w:rPr>
        <w:t>ю</w:t>
      </w:r>
      <w:r w:rsidR="00CE001F" w:rsidRPr="0092757A">
        <w:rPr>
          <w:rFonts w:ascii="Times New Roman" w:hAnsi="Times New Roman"/>
          <w:sz w:val="28"/>
          <w:szCs w:val="28"/>
        </w:rPr>
        <w:t>т</w:t>
      </w:r>
      <w:r w:rsidR="008628E9" w:rsidRPr="0092757A">
        <w:rPr>
          <w:rFonts w:ascii="Times New Roman" w:hAnsi="Times New Roman"/>
          <w:sz w:val="28"/>
          <w:szCs w:val="28"/>
        </w:rPr>
        <w:t>ся</w:t>
      </w:r>
      <w:r w:rsidR="00CE001F" w:rsidRPr="0092757A">
        <w:rPr>
          <w:rFonts w:ascii="Times New Roman" w:hAnsi="Times New Roman"/>
          <w:sz w:val="28"/>
          <w:szCs w:val="28"/>
        </w:rPr>
        <w:t xml:space="preserve">: </w:t>
      </w:r>
    </w:p>
    <w:p w:rsidR="00CE001F" w:rsidRPr="0092757A" w:rsidRDefault="00CE001F" w:rsidP="00724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здания, а также входа в такие здания и выход</w:t>
      </w:r>
      <w:r w:rsidR="00DE1588" w:rsidRPr="0092757A">
        <w:rPr>
          <w:rFonts w:ascii="Times New Roman" w:hAnsi="Times New Roman"/>
          <w:sz w:val="28"/>
          <w:szCs w:val="28"/>
        </w:rPr>
        <w:t>а</w:t>
      </w:r>
      <w:r w:rsidRPr="0092757A">
        <w:rPr>
          <w:rFonts w:ascii="Times New Roman" w:hAnsi="Times New Roman"/>
          <w:sz w:val="28"/>
          <w:szCs w:val="28"/>
        </w:rPr>
        <w:t xml:space="preserve"> из них,</w:t>
      </w:r>
      <w:r w:rsidR="00942EFF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в том числе с использованием кресла-коляски;</w:t>
      </w:r>
    </w:p>
    <w:p w:rsidR="00CE001F" w:rsidRPr="0092757A" w:rsidRDefault="00CE001F" w:rsidP="00724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CE001F" w:rsidRPr="0092757A" w:rsidRDefault="00CE001F" w:rsidP="00724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</w:t>
      </w:r>
      <w:r w:rsidR="00942EFF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к услугам с учетом ограничений их жизнедеятельности;</w:t>
      </w:r>
    </w:p>
    <w:p w:rsidR="00CE001F" w:rsidRPr="0092757A" w:rsidRDefault="00CE001F" w:rsidP="00724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E001F" w:rsidRPr="0092757A" w:rsidRDefault="00CE001F" w:rsidP="00724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lastRenderedPageBreak/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26" w:history="1">
        <w:r w:rsidRPr="0092757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92757A">
        <w:rPr>
          <w:rFonts w:ascii="Times New Roman" w:hAnsi="Times New Roman"/>
          <w:sz w:val="28"/>
          <w:szCs w:val="28"/>
        </w:rPr>
        <w:t xml:space="preserve"> и в </w:t>
      </w:r>
      <w:hyperlink r:id="rId27" w:history="1">
        <w:r w:rsidRPr="0092757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92757A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E001F" w:rsidRPr="0092757A" w:rsidRDefault="00CE001F" w:rsidP="00724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лицами;</w:t>
      </w:r>
    </w:p>
    <w:p w:rsidR="00CE001F" w:rsidRPr="0092757A" w:rsidRDefault="00CE001F" w:rsidP="0072402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>создание инвалидам иных условий доступности зданий,</w:t>
      </w:r>
      <w:r w:rsidR="00942EFF">
        <w:rPr>
          <w:rFonts w:ascii="Times New Roman" w:hAnsi="Times New Roman" w:cs="Times New Roman"/>
          <w:sz w:val="28"/>
          <w:szCs w:val="28"/>
        </w:rPr>
        <w:t xml:space="preserve"> </w:t>
      </w:r>
      <w:r w:rsidRPr="0092757A">
        <w:rPr>
          <w:rFonts w:ascii="Times New Roman" w:hAnsi="Times New Roman" w:cs="Times New Roman"/>
          <w:sz w:val="28"/>
          <w:szCs w:val="28"/>
        </w:rPr>
        <w:t>а также условий доступности государственной услуги в соответствии с требованиями</w:t>
      </w:r>
      <w:r w:rsidR="00942EFF">
        <w:rPr>
          <w:rFonts w:ascii="Times New Roman" w:hAnsi="Times New Roman" w:cs="Times New Roman"/>
          <w:sz w:val="28"/>
          <w:szCs w:val="28"/>
        </w:rPr>
        <w:t xml:space="preserve"> </w:t>
      </w:r>
      <w:r w:rsidR="00995E8F" w:rsidRPr="0092757A">
        <w:rPr>
          <w:rFonts w:ascii="Times New Roman" w:hAnsi="Times New Roman" w:cs="Times New Roman"/>
          <w:sz w:val="28"/>
          <w:szCs w:val="28"/>
        </w:rPr>
        <w:t>п</w:t>
      </w:r>
      <w:r w:rsidR="00FC1928" w:rsidRPr="0092757A">
        <w:rPr>
          <w:rFonts w:ascii="Times New Roman" w:hAnsi="Times New Roman" w:cs="Times New Roman"/>
          <w:sz w:val="28"/>
          <w:szCs w:val="28"/>
        </w:rPr>
        <w:t>риказа Минюста России от 19</w:t>
      </w:r>
      <w:r w:rsidR="00A036FD" w:rsidRPr="0092757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C1928" w:rsidRPr="0092757A">
        <w:rPr>
          <w:rFonts w:ascii="Times New Roman" w:hAnsi="Times New Roman" w:cs="Times New Roman"/>
          <w:sz w:val="28"/>
          <w:szCs w:val="28"/>
        </w:rPr>
        <w:t>2015</w:t>
      </w:r>
      <w:r w:rsidR="00A036FD" w:rsidRPr="009275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72B2">
        <w:rPr>
          <w:rFonts w:ascii="Times New Roman" w:hAnsi="Times New Roman" w:cs="Times New Roman"/>
          <w:sz w:val="28"/>
          <w:szCs w:val="28"/>
        </w:rPr>
        <w:t xml:space="preserve"> </w:t>
      </w:r>
      <w:r w:rsidR="007B73A2" w:rsidRPr="0092757A">
        <w:rPr>
          <w:rFonts w:ascii="Times New Roman" w:hAnsi="Times New Roman" w:cs="Times New Roman"/>
          <w:sz w:val="28"/>
          <w:szCs w:val="28"/>
        </w:rPr>
        <w:t>№</w:t>
      </w:r>
      <w:r w:rsidR="00FD1AEC">
        <w:rPr>
          <w:rFonts w:ascii="Times New Roman" w:hAnsi="Times New Roman" w:cs="Times New Roman"/>
          <w:sz w:val="28"/>
          <w:szCs w:val="28"/>
        </w:rPr>
        <w:t xml:space="preserve"> 202</w:t>
      </w:r>
      <w:r w:rsidR="00B572B2">
        <w:rPr>
          <w:rFonts w:ascii="Times New Roman" w:hAnsi="Times New Roman" w:cs="Times New Roman"/>
          <w:sz w:val="28"/>
          <w:szCs w:val="28"/>
        </w:rPr>
        <w:t xml:space="preserve"> </w:t>
      </w:r>
      <w:r w:rsidR="00A036FD" w:rsidRPr="0092757A">
        <w:rPr>
          <w:rFonts w:ascii="Times New Roman" w:hAnsi="Times New Roman" w:cs="Times New Roman"/>
          <w:sz w:val="28"/>
          <w:szCs w:val="28"/>
        </w:rPr>
        <w:t>«</w:t>
      </w:r>
      <w:r w:rsidR="00FC1928" w:rsidRPr="0092757A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(административные здания, строения, сооружения и помещения) Минюста России, территориальных органов Минюста России, федеральных бюджетных учреждений Минюста России, федеральных служб, подведомственных Минюсту России, территориальных органов и учреждений федеральных служб, подведомственных Минюсту России, и предоставляемых услуг в сфере юстиции, а также оказания инвалидам при этом необходимой помощи</w:t>
      </w:r>
      <w:r w:rsidR="00A036FD" w:rsidRPr="0092757A">
        <w:rPr>
          <w:rFonts w:ascii="Times New Roman" w:hAnsi="Times New Roman" w:cs="Times New Roman"/>
          <w:sz w:val="28"/>
          <w:szCs w:val="28"/>
        </w:rPr>
        <w:t>»</w:t>
      </w:r>
      <w:r w:rsidR="00FC1928" w:rsidRPr="0092757A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24</w:t>
      </w:r>
      <w:r w:rsidR="00A036FD" w:rsidRPr="0092757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C1928" w:rsidRPr="0092757A">
        <w:rPr>
          <w:rFonts w:ascii="Times New Roman" w:hAnsi="Times New Roman" w:cs="Times New Roman"/>
          <w:sz w:val="28"/>
          <w:szCs w:val="28"/>
        </w:rPr>
        <w:t>2015</w:t>
      </w:r>
      <w:r w:rsidR="00A036FD" w:rsidRPr="009275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72B2">
        <w:rPr>
          <w:rFonts w:ascii="Times New Roman" w:hAnsi="Times New Roman" w:cs="Times New Roman"/>
          <w:sz w:val="28"/>
          <w:szCs w:val="28"/>
        </w:rPr>
        <w:t xml:space="preserve"> </w:t>
      </w:r>
      <w:r w:rsidR="007B73A2" w:rsidRPr="0092757A">
        <w:rPr>
          <w:rFonts w:ascii="Times New Roman" w:hAnsi="Times New Roman" w:cs="Times New Roman"/>
          <w:sz w:val="28"/>
          <w:szCs w:val="28"/>
        </w:rPr>
        <w:t>№</w:t>
      </w:r>
      <w:r w:rsidR="00FC1928" w:rsidRPr="0092757A">
        <w:rPr>
          <w:rFonts w:ascii="Times New Roman" w:hAnsi="Times New Roman" w:cs="Times New Roman"/>
          <w:sz w:val="28"/>
          <w:szCs w:val="28"/>
        </w:rPr>
        <w:t xml:space="preserve"> 38644)</w:t>
      </w:r>
      <w:r w:rsidR="00995E8F" w:rsidRPr="0092757A">
        <w:rPr>
          <w:rFonts w:ascii="Times New Roman" w:hAnsi="Times New Roman" w:cs="Times New Roman"/>
          <w:sz w:val="28"/>
          <w:szCs w:val="28"/>
        </w:rPr>
        <w:t>.</w:t>
      </w:r>
    </w:p>
    <w:p w:rsidR="00CE001F" w:rsidRPr="0092757A" w:rsidRDefault="00CE001F" w:rsidP="00724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государственной услуги либо, когда это возможно, обеспечить предоставление государственной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услуги по месту жительства инва</w:t>
      </w:r>
      <w:r w:rsidR="00726A15" w:rsidRPr="0092757A">
        <w:rPr>
          <w:rFonts w:ascii="Times New Roman" w:hAnsi="Times New Roman"/>
          <w:sz w:val="28"/>
          <w:szCs w:val="28"/>
        </w:rPr>
        <w:t>лида или в дистанционном режиме;</w:t>
      </w:r>
    </w:p>
    <w:p w:rsidR="009F0074" w:rsidRDefault="004A2F6E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5</w:t>
      </w:r>
      <w:r w:rsidR="009F0074" w:rsidRPr="0092757A">
        <w:rPr>
          <w:rFonts w:ascii="Times New Roman" w:hAnsi="Times New Roman"/>
          <w:sz w:val="28"/>
          <w:szCs w:val="28"/>
        </w:rPr>
        <w:t>) места ожидания в очереди на представление или получение документов комфортные для граждан, оборудованы стульями (кресельными секциями, скамьями)</w:t>
      </w:r>
      <w:r w:rsidR="00865362" w:rsidRPr="0092757A">
        <w:rPr>
          <w:rFonts w:ascii="Times New Roman" w:hAnsi="Times New Roman"/>
          <w:sz w:val="28"/>
          <w:szCs w:val="28"/>
        </w:rPr>
        <w:t>;</w:t>
      </w:r>
    </w:p>
    <w:p w:rsidR="00E6798A" w:rsidRPr="0092757A" w:rsidRDefault="00CE6F19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798A">
        <w:rPr>
          <w:rFonts w:ascii="Times New Roman" w:hAnsi="Times New Roman"/>
          <w:sz w:val="28"/>
          <w:szCs w:val="28"/>
        </w:rPr>
        <w:t>) в здании предусматриваются места общественного пользования;</w:t>
      </w:r>
    </w:p>
    <w:p w:rsidR="009F0074" w:rsidRPr="0092757A" w:rsidRDefault="00CE6F19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0074" w:rsidRPr="0092757A">
        <w:rPr>
          <w:rFonts w:ascii="Times New Roman" w:hAnsi="Times New Roman"/>
          <w:sz w:val="28"/>
          <w:szCs w:val="28"/>
        </w:rPr>
        <w:t>) помещения приема граждан оборудованы информационными табличками с указанием:</w:t>
      </w:r>
    </w:p>
    <w:p w:rsidR="009F0074" w:rsidRPr="0092757A" w:rsidRDefault="009F0074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наиме</w:t>
      </w:r>
      <w:r w:rsidR="00E14354" w:rsidRPr="0092757A">
        <w:rPr>
          <w:rFonts w:ascii="Times New Roman" w:hAnsi="Times New Roman"/>
          <w:sz w:val="28"/>
          <w:szCs w:val="28"/>
        </w:rPr>
        <w:t>нования структур</w:t>
      </w:r>
      <w:r w:rsidRPr="0092757A">
        <w:rPr>
          <w:rFonts w:ascii="Times New Roman" w:hAnsi="Times New Roman"/>
          <w:sz w:val="28"/>
          <w:szCs w:val="28"/>
        </w:rPr>
        <w:t xml:space="preserve">ного подразделения </w:t>
      </w:r>
      <w:r w:rsidR="001336B7" w:rsidRPr="0092757A">
        <w:rPr>
          <w:rFonts w:ascii="Times New Roman" w:hAnsi="Times New Roman"/>
          <w:sz w:val="28"/>
          <w:szCs w:val="28"/>
        </w:rPr>
        <w:t>Комарха Костромской области</w:t>
      </w:r>
      <w:r w:rsidRPr="0092757A">
        <w:rPr>
          <w:rFonts w:ascii="Times New Roman" w:hAnsi="Times New Roman"/>
          <w:sz w:val="28"/>
          <w:szCs w:val="28"/>
        </w:rPr>
        <w:t>;</w:t>
      </w:r>
    </w:p>
    <w:p w:rsidR="009F0074" w:rsidRPr="0092757A" w:rsidRDefault="009F0074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номера помещения;</w:t>
      </w:r>
    </w:p>
    <w:p w:rsidR="009F0074" w:rsidRPr="0092757A" w:rsidRDefault="009F0074" w:rsidP="0072402C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фамилии, имени, отчества</w:t>
      </w:r>
      <w:r w:rsidR="00E6798A">
        <w:rPr>
          <w:rFonts w:ascii="Times New Roman" w:hAnsi="Times New Roman"/>
          <w:sz w:val="28"/>
          <w:szCs w:val="28"/>
        </w:rPr>
        <w:t xml:space="preserve"> (при наличии)</w:t>
      </w:r>
      <w:r w:rsidRPr="0092757A">
        <w:rPr>
          <w:rFonts w:ascii="Times New Roman" w:hAnsi="Times New Roman"/>
          <w:sz w:val="28"/>
          <w:szCs w:val="28"/>
        </w:rPr>
        <w:t xml:space="preserve"> и должности специалиста;</w:t>
      </w:r>
    </w:p>
    <w:p w:rsidR="009F0074" w:rsidRPr="0092757A" w:rsidRDefault="009F0074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технического перерыва;</w:t>
      </w:r>
    </w:p>
    <w:p w:rsidR="009F0074" w:rsidRPr="0092757A" w:rsidRDefault="00CE6F19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0074" w:rsidRPr="0092757A">
        <w:rPr>
          <w:rFonts w:ascii="Times New Roman" w:hAnsi="Times New Roman"/>
          <w:sz w:val="28"/>
          <w:szCs w:val="28"/>
        </w:rPr>
        <w:t xml:space="preserve">) прием граждан осуществляется в специально выделенных для этих целей помещениях, включающих в себя места для заполнения документов </w:t>
      </w:r>
      <w:r w:rsidR="00041CFB" w:rsidRPr="0092757A">
        <w:rPr>
          <w:rFonts w:ascii="Times New Roman" w:hAnsi="Times New Roman"/>
          <w:sz w:val="28"/>
          <w:szCs w:val="28"/>
        </w:rPr>
        <w:t>и информирования</w:t>
      </w:r>
      <w:r w:rsidR="004B1E01" w:rsidRPr="0092757A">
        <w:rPr>
          <w:rFonts w:ascii="Times New Roman" w:hAnsi="Times New Roman"/>
          <w:sz w:val="28"/>
          <w:szCs w:val="28"/>
        </w:rPr>
        <w:t xml:space="preserve"> граждан;</w:t>
      </w:r>
    </w:p>
    <w:p w:rsidR="009F0074" w:rsidRPr="0092757A" w:rsidRDefault="00CE6F19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0074" w:rsidRPr="0092757A">
        <w:rPr>
          <w:rFonts w:ascii="Times New Roman" w:hAnsi="Times New Roman"/>
          <w:sz w:val="28"/>
          <w:szCs w:val="28"/>
        </w:rPr>
        <w:t xml:space="preserve">) помещения соответствуют установленным санитарно-эпидемиологическим правилам и </w:t>
      </w:r>
      <w:r w:rsidR="00041CFB" w:rsidRPr="0092757A">
        <w:rPr>
          <w:rFonts w:ascii="Times New Roman" w:hAnsi="Times New Roman"/>
          <w:sz w:val="28"/>
          <w:szCs w:val="28"/>
        </w:rPr>
        <w:t>оборудованы средствами</w:t>
      </w:r>
      <w:r w:rsidR="009F0074" w:rsidRPr="0092757A">
        <w:rPr>
          <w:rFonts w:ascii="Times New Roman" w:hAnsi="Times New Roman"/>
          <w:sz w:val="28"/>
          <w:szCs w:val="28"/>
        </w:rPr>
        <w:t xml:space="preserve"> пожаротушения и оповещения о возникновении чрезвычайной ситуации;</w:t>
      </w:r>
    </w:p>
    <w:p w:rsidR="009F0074" w:rsidRPr="0092757A" w:rsidRDefault="00CE6F19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F0074" w:rsidRPr="0092757A">
        <w:rPr>
          <w:rFonts w:ascii="Times New Roman" w:hAnsi="Times New Roman"/>
          <w:sz w:val="28"/>
          <w:szCs w:val="28"/>
        </w:rPr>
        <w:t>) каждое рабочее место специалиста оборудовано телефоном</w:t>
      </w:r>
      <w:r w:rsidR="00E6798A">
        <w:rPr>
          <w:rFonts w:ascii="Times New Roman" w:hAnsi="Times New Roman"/>
          <w:sz w:val="28"/>
          <w:szCs w:val="28"/>
        </w:rPr>
        <w:t xml:space="preserve"> (при наличии возможности)</w:t>
      </w:r>
      <w:r w:rsidR="009F0074" w:rsidRPr="0092757A">
        <w:rPr>
          <w:rFonts w:ascii="Times New Roman" w:hAnsi="Times New Roman"/>
          <w:sz w:val="28"/>
          <w:szCs w:val="28"/>
        </w:rPr>
        <w:t>, персональным компьютером с возможностью доступа к информационным базам данных, печатающим устройствам</w:t>
      </w:r>
      <w:r w:rsidR="00E6798A">
        <w:rPr>
          <w:rFonts w:ascii="Times New Roman" w:hAnsi="Times New Roman"/>
          <w:sz w:val="28"/>
          <w:szCs w:val="28"/>
        </w:rPr>
        <w:t xml:space="preserve"> (при наличии возможности)</w:t>
      </w:r>
      <w:r w:rsidR="009F0074" w:rsidRPr="0092757A">
        <w:rPr>
          <w:rFonts w:ascii="Times New Roman" w:hAnsi="Times New Roman"/>
          <w:sz w:val="28"/>
          <w:szCs w:val="28"/>
        </w:rPr>
        <w:t>;</w:t>
      </w:r>
    </w:p>
    <w:p w:rsidR="009F0074" w:rsidRPr="0092757A" w:rsidRDefault="004A2F6E" w:rsidP="0072402C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lastRenderedPageBreak/>
        <w:t>1</w:t>
      </w:r>
      <w:r w:rsidR="00CE6F19">
        <w:rPr>
          <w:rFonts w:ascii="Times New Roman" w:hAnsi="Times New Roman"/>
          <w:sz w:val="28"/>
          <w:szCs w:val="28"/>
        </w:rPr>
        <w:t>1</w:t>
      </w:r>
      <w:r w:rsidR="009F0074" w:rsidRPr="0092757A">
        <w:rPr>
          <w:rFonts w:ascii="Times New Roman" w:hAnsi="Times New Roman"/>
          <w:sz w:val="28"/>
          <w:szCs w:val="28"/>
        </w:rPr>
        <w:t>) на информационных стендах размещается следующая информация:</w:t>
      </w:r>
    </w:p>
    <w:p w:rsidR="008628E9" w:rsidRPr="0092757A" w:rsidRDefault="00EA6B64" w:rsidP="007240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справочная информация;</w:t>
      </w:r>
    </w:p>
    <w:p w:rsidR="001F46B3" w:rsidRPr="0092757A" w:rsidRDefault="008628E9" w:rsidP="007240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с использованием ЕПГУ, РПГУ</w:t>
      </w:r>
      <w:r w:rsidR="00041CFB" w:rsidRPr="0092757A">
        <w:rPr>
          <w:rFonts w:ascii="Times New Roman" w:hAnsi="Times New Roman"/>
          <w:sz w:val="28"/>
          <w:szCs w:val="28"/>
        </w:rPr>
        <w:t>.</w:t>
      </w:r>
    </w:p>
    <w:p w:rsidR="006A46E1" w:rsidRPr="0092757A" w:rsidRDefault="006679A4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6A46E1" w:rsidRPr="0092757A">
        <w:rPr>
          <w:rFonts w:ascii="Times New Roman" w:hAnsi="Times New Roman"/>
          <w:sz w:val="28"/>
          <w:szCs w:val="28"/>
        </w:rPr>
        <w:t xml:space="preserve">. </w:t>
      </w:r>
      <w:r w:rsidR="00041CFB" w:rsidRPr="0092757A">
        <w:rPr>
          <w:rFonts w:ascii="Times New Roman" w:hAnsi="Times New Roman"/>
          <w:sz w:val="28"/>
          <w:szCs w:val="28"/>
        </w:rPr>
        <w:t>Показатели доступности</w:t>
      </w:r>
      <w:r w:rsidR="00895B29" w:rsidRPr="0092757A">
        <w:rPr>
          <w:rFonts w:ascii="Times New Roman" w:hAnsi="Times New Roman"/>
          <w:sz w:val="28"/>
          <w:szCs w:val="28"/>
        </w:rPr>
        <w:t xml:space="preserve"> и </w:t>
      </w:r>
      <w:r w:rsidR="006A46E1" w:rsidRPr="0092757A">
        <w:rPr>
          <w:rFonts w:ascii="Times New Roman" w:hAnsi="Times New Roman"/>
          <w:sz w:val="28"/>
          <w:szCs w:val="28"/>
        </w:rPr>
        <w:t xml:space="preserve">качества предоставления государственной </w:t>
      </w:r>
      <w:r w:rsidR="00895B29" w:rsidRPr="0092757A">
        <w:rPr>
          <w:rFonts w:ascii="Times New Roman" w:hAnsi="Times New Roman"/>
          <w:sz w:val="28"/>
          <w:szCs w:val="28"/>
        </w:rPr>
        <w:t>услуги</w:t>
      </w:r>
      <w:r w:rsidR="006A46E1" w:rsidRPr="0092757A">
        <w:rPr>
          <w:rFonts w:ascii="Times New Roman" w:hAnsi="Times New Roman"/>
          <w:sz w:val="28"/>
          <w:szCs w:val="28"/>
        </w:rPr>
        <w:t>:</w:t>
      </w:r>
    </w:p>
    <w:p w:rsidR="00EB3AB4" w:rsidRPr="0092757A" w:rsidRDefault="00261D50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1) </w:t>
      </w:r>
      <w:r w:rsidR="00D1101E" w:rsidRPr="0092757A">
        <w:rPr>
          <w:rFonts w:ascii="Times New Roman" w:hAnsi="Times New Roman"/>
          <w:sz w:val="28"/>
          <w:szCs w:val="28"/>
        </w:rPr>
        <w:t xml:space="preserve">количество необходимых и достаточных посещений заявителем </w:t>
      </w:r>
      <w:r w:rsidR="0040678D" w:rsidRPr="0092757A">
        <w:rPr>
          <w:rFonts w:ascii="Times New Roman" w:hAnsi="Times New Roman"/>
          <w:sz w:val="28"/>
          <w:szCs w:val="28"/>
        </w:rPr>
        <w:t>Комарх</w:t>
      </w:r>
      <w:r w:rsidR="00EA6B64" w:rsidRPr="0092757A">
        <w:rPr>
          <w:rFonts w:ascii="Times New Roman" w:hAnsi="Times New Roman"/>
          <w:sz w:val="28"/>
          <w:szCs w:val="28"/>
        </w:rPr>
        <w:t>а</w:t>
      </w:r>
      <w:r w:rsidR="0040678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D1101E" w:rsidRPr="0092757A">
        <w:rPr>
          <w:rFonts w:ascii="Times New Roman" w:hAnsi="Times New Roman"/>
          <w:sz w:val="28"/>
          <w:szCs w:val="28"/>
        </w:rPr>
        <w:t xml:space="preserve"> д</w:t>
      </w:r>
      <w:r w:rsidRPr="0092757A">
        <w:rPr>
          <w:rFonts w:ascii="Times New Roman" w:hAnsi="Times New Roman"/>
          <w:sz w:val="28"/>
          <w:szCs w:val="28"/>
        </w:rPr>
        <w:t xml:space="preserve">ля получения государственной услуги </w:t>
      </w:r>
      <w:r w:rsidR="00D1101E" w:rsidRPr="0092757A">
        <w:rPr>
          <w:rFonts w:ascii="Times New Roman" w:hAnsi="Times New Roman"/>
          <w:sz w:val="28"/>
          <w:szCs w:val="28"/>
        </w:rPr>
        <w:t xml:space="preserve">не </w:t>
      </w:r>
      <w:r w:rsidR="00CA1525" w:rsidRPr="0092757A">
        <w:rPr>
          <w:rFonts w:ascii="Times New Roman" w:hAnsi="Times New Roman"/>
          <w:sz w:val="28"/>
          <w:szCs w:val="28"/>
        </w:rPr>
        <w:t>превышает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="00CD0723" w:rsidRPr="0092757A">
        <w:rPr>
          <w:rFonts w:ascii="Times New Roman" w:hAnsi="Times New Roman"/>
          <w:sz w:val="28"/>
          <w:szCs w:val="28"/>
        </w:rPr>
        <w:t>2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="00CB0901" w:rsidRPr="0092757A">
        <w:rPr>
          <w:rFonts w:ascii="Times New Roman" w:hAnsi="Times New Roman"/>
          <w:sz w:val="28"/>
          <w:szCs w:val="28"/>
        </w:rPr>
        <w:t>раз</w:t>
      </w:r>
      <w:r w:rsidR="00CD0723" w:rsidRPr="0092757A">
        <w:rPr>
          <w:rFonts w:ascii="Times New Roman" w:hAnsi="Times New Roman"/>
          <w:sz w:val="28"/>
          <w:szCs w:val="28"/>
        </w:rPr>
        <w:t>а</w:t>
      </w:r>
      <w:r w:rsidR="00EA6B64" w:rsidRPr="0092757A">
        <w:rPr>
          <w:rFonts w:ascii="Times New Roman" w:hAnsi="Times New Roman"/>
          <w:sz w:val="28"/>
          <w:szCs w:val="28"/>
        </w:rPr>
        <w:t>.</w:t>
      </w:r>
    </w:p>
    <w:p w:rsidR="00261D50" w:rsidRPr="0092757A" w:rsidRDefault="00CB0901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Время общения с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="00261D50" w:rsidRPr="0092757A">
        <w:rPr>
          <w:rFonts w:ascii="Times New Roman" w:hAnsi="Times New Roman"/>
          <w:sz w:val="28"/>
          <w:szCs w:val="28"/>
        </w:rPr>
        <w:t xml:space="preserve">должностными лицами при предоставлении государственной услуги </w:t>
      </w:r>
      <w:r w:rsidRPr="0092757A">
        <w:rPr>
          <w:rFonts w:ascii="Times New Roman" w:hAnsi="Times New Roman"/>
          <w:sz w:val="28"/>
          <w:szCs w:val="28"/>
        </w:rPr>
        <w:t>не должно превышать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="00CD0723" w:rsidRPr="0092757A">
        <w:rPr>
          <w:rFonts w:ascii="Times New Roman" w:hAnsi="Times New Roman"/>
          <w:sz w:val="28"/>
          <w:szCs w:val="28"/>
        </w:rPr>
        <w:t>15</w:t>
      </w:r>
      <w:r w:rsidRPr="0092757A">
        <w:rPr>
          <w:rFonts w:ascii="Times New Roman" w:hAnsi="Times New Roman"/>
          <w:sz w:val="28"/>
          <w:szCs w:val="28"/>
        </w:rPr>
        <w:t xml:space="preserve"> минут</w:t>
      </w:r>
      <w:r w:rsidR="00251DA5">
        <w:rPr>
          <w:rFonts w:ascii="Times New Roman" w:hAnsi="Times New Roman"/>
          <w:sz w:val="28"/>
          <w:szCs w:val="28"/>
        </w:rPr>
        <w:t>;</w:t>
      </w:r>
    </w:p>
    <w:p w:rsidR="00EB3AB4" w:rsidRPr="0092757A" w:rsidRDefault="00041CFB" w:rsidP="00667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57A">
        <w:rPr>
          <w:rFonts w:ascii="Times New Roman" w:hAnsi="Times New Roman"/>
          <w:sz w:val="28"/>
          <w:szCs w:val="28"/>
        </w:rPr>
        <w:t>2) предоставление государственной услуги может также осуществляться</w:t>
      </w:r>
      <w:r w:rsidR="006674CA" w:rsidRPr="0092757A">
        <w:rPr>
          <w:rFonts w:ascii="Times New Roman" w:hAnsi="Times New Roman"/>
          <w:sz w:val="28"/>
          <w:szCs w:val="28"/>
        </w:rPr>
        <w:t xml:space="preserve"> в</w:t>
      </w:r>
      <w:r w:rsidRPr="0092757A">
        <w:rPr>
          <w:rFonts w:ascii="Times New Roman" w:hAnsi="Times New Roman"/>
          <w:sz w:val="28"/>
          <w:szCs w:val="28"/>
        </w:rPr>
        <w:t xml:space="preserve"> МФЦ по принципу «одного окна», </w:t>
      </w:r>
      <w:r w:rsidR="006674CA" w:rsidRPr="0092757A">
        <w:rPr>
          <w:rFonts w:ascii="Times New Roman" w:hAnsi="Times New Roman"/>
          <w:sz w:val="28"/>
          <w:szCs w:val="28"/>
        </w:rPr>
        <w:t xml:space="preserve">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запросом, указанным в статье 15.1 Федерального закона от 27 июля 2010 года </w:t>
      </w:r>
      <w:r w:rsidR="00B572B2">
        <w:rPr>
          <w:rFonts w:ascii="Times New Roman" w:hAnsi="Times New Roman"/>
          <w:sz w:val="28"/>
          <w:szCs w:val="28"/>
        </w:rPr>
        <w:t xml:space="preserve">        </w:t>
      </w:r>
      <w:r w:rsidR="006674CA" w:rsidRPr="0092757A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а взаимодействие с органами, предоставляющими государственные услуги, осуществляется </w:t>
      </w:r>
      <w:r w:rsidR="00D53CBE" w:rsidRPr="0092757A">
        <w:rPr>
          <w:rFonts w:ascii="Times New Roman" w:hAnsi="Times New Roman"/>
          <w:sz w:val="28"/>
          <w:szCs w:val="28"/>
        </w:rPr>
        <w:t>МФЦ</w:t>
      </w:r>
      <w:r w:rsidR="006674CA" w:rsidRPr="0092757A">
        <w:rPr>
          <w:rFonts w:ascii="Times New Roman" w:hAnsi="Times New Roman"/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</w:t>
      </w:r>
      <w:r w:rsidR="00251DA5">
        <w:rPr>
          <w:rFonts w:ascii="Times New Roman" w:hAnsi="Times New Roman"/>
          <w:sz w:val="28"/>
          <w:szCs w:val="28"/>
        </w:rPr>
        <w:t>;</w:t>
      </w:r>
    </w:p>
    <w:p w:rsidR="00325C96" w:rsidRPr="0092757A" w:rsidRDefault="00FA03BE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>3)</w:t>
      </w:r>
      <w:r w:rsidR="00D1101E" w:rsidRPr="0092757A">
        <w:rPr>
          <w:sz w:val="28"/>
          <w:szCs w:val="28"/>
        </w:rPr>
        <w:t xml:space="preserve"> п</w:t>
      </w:r>
      <w:r w:rsidR="002307DF" w:rsidRPr="0092757A">
        <w:rPr>
          <w:sz w:val="28"/>
          <w:szCs w:val="28"/>
        </w:rPr>
        <w:t xml:space="preserve">редоставление государственной услуги может осуществляться в электронном виде с использованием </w:t>
      </w:r>
      <w:r w:rsidR="00675544" w:rsidRPr="0092757A">
        <w:rPr>
          <w:sz w:val="28"/>
          <w:szCs w:val="28"/>
        </w:rPr>
        <w:t>РПГУ</w:t>
      </w:r>
      <w:r w:rsidR="00EE34EA" w:rsidRPr="0092757A">
        <w:rPr>
          <w:sz w:val="28"/>
          <w:szCs w:val="28"/>
        </w:rPr>
        <w:t>;</w:t>
      </w:r>
    </w:p>
    <w:p w:rsidR="00FA03BE" w:rsidRPr="0092757A" w:rsidRDefault="00FA03BE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4) </w:t>
      </w:r>
      <w:r w:rsidR="00D1101E" w:rsidRPr="0092757A">
        <w:rPr>
          <w:rFonts w:ascii="Times New Roman" w:hAnsi="Times New Roman"/>
          <w:sz w:val="28"/>
          <w:szCs w:val="28"/>
        </w:rPr>
        <w:t>з</w:t>
      </w:r>
      <w:r w:rsidRPr="0092757A">
        <w:rPr>
          <w:rFonts w:ascii="Times New Roman" w:hAnsi="Times New Roman"/>
          <w:sz w:val="28"/>
          <w:szCs w:val="28"/>
        </w:rPr>
        <w:t>аявителю предоставляется информация о ходе предоставления государственной услуги.</w:t>
      </w:r>
    </w:p>
    <w:p w:rsidR="00FA03BE" w:rsidRPr="0092757A" w:rsidRDefault="00FA03BE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Для получения сведений о ходе предоставления государственной услуги:</w:t>
      </w:r>
    </w:p>
    <w:p w:rsidR="00FA03BE" w:rsidRPr="0092757A" w:rsidRDefault="00FA03BE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при личном обращении заявителем указывается (называется) дата и регистрационный номер заявления, обозначенный в расписке о приеме документов, полученной от </w:t>
      </w:r>
      <w:r w:rsidR="00006E37" w:rsidRPr="0092757A">
        <w:rPr>
          <w:rFonts w:ascii="Times New Roman" w:hAnsi="Times New Roman"/>
          <w:sz w:val="28"/>
          <w:szCs w:val="28"/>
        </w:rPr>
        <w:t>Комарх</w:t>
      </w:r>
      <w:r w:rsidR="00EA6B64" w:rsidRPr="0092757A">
        <w:rPr>
          <w:rFonts w:ascii="Times New Roman" w:hAnsi="Times New Roman"/>
          <w:sz w:val="28"/>
          <w:szCs w:val="28"/>
        </w:rPr>
        <w:t>а</w:t>
      </w:r>
      <w:r w:rsidR="00006E37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E6798A">
        <w:rPr>
          <w:rFonts w:ascii="Times New Roman" w:hAnsi="Times New Roman"/>
          <w:sz w:val="28"/>
          <w:szCs w:val="28"/>
        </w:rPr>
        <w:t xml:space="preserve"> или </w:t>
      </w:r>
      <w:r w:rsidR="00D53CBE" w:rsidRPr="0092757A">
        <w:rPr>
          <w:rFonts w:ascii="Times New Roman" w:hAnsi="Times New Roman"/>
          <w:sz w:val="28"/>
          <w:szCs w:val="28"/>
        </w:rPr>
        <w:t>МФЦ</w:t>
      </w:r>
      <w:r w:rsidRPr="0092757A">
        <w:rPr>
          <w:rFonts w:ascii="Times New Roman" w:hAnsi="Times New Roman"/>
          <w:sz w:val="28"/>
          <w:szCs w:val="28"/>
        </w:rPr>
        <w:t xml:space="preserve"> при подаче документов;</w:t>
      </w:r>
    </w:p>
    <w:p w:rsidR="00325C96" w:rsidRPr="0092757A" w:rsidRDefault="00FA03BE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при обращении через </w:t>
      </w:r>
      <w:r w:rsidR="00675544" w:rsidRPr="0092757A">
        <w:rPr>
          <w:rFonts w:ascii="Times New Roman" w:hAnsi="Times New Roman"/>
          <w:sz w:val="28"/>
          <w:szCs w:val="28"/>
        </w:rPr>
        <w:t>РПГУ</w:t>
      </w:r>
      <w:r w:rsidR="003051B6" w:rsidRPr="0092757A">
        <w:rPr>
          <w:rFonts w:ascii="Times New Roman" w:hAnsi="Times New Roman"/>
          <w:sz w:val="28"/>
          <w:szCs w:val="28"/>
        </w:rPr>
        <w:t xml:space="preserve"> запрос и документы представляются заявителем по электронным каналам связи </w:t>
      </w:r>
      <w:r w:rsidR="00952D78" w:rsidRPr="0092757A">
        <w:rPr>
          <w:rFonts w:ascii="Times New Roman" w:hAnsi="Times New Roman"/>
          <w:sz w:val="28"/>
          <w:szCs w:val="28"/>
        </w:rPr>
        <w:t>после прохождения процедур авторизации</w:t>
      </w:r>
      <w:r w:rsidR="003051B6" w:rsidRPr="0092757A">
        <w:rPr>
          <w:rFonts w:ascii="Times New Roman" w:hAnsi="Times New Roman"/>
          <w:sz w:val="28"/>
          <w:szCs w:val="28"/>
        </w:rPr>
        <w:t xml:space="preserve">. </w:t>
      </w:r>
      <w:r w:rsidR="00952D78" w:rsidRPr="0092757A">
        <w:rPr>
          <w:rFonts w:ascii="Times New Roman" w:hAnsi="Times New Roman"/>
          <w:sz w:val="28"/>
          <w:szCs w:val="28"/>
        </w:rPr>
        <w:t>Информирование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="00952D78" w:rsidRPr="0092757A">
        <w:rPr>
          <w:rFonts w:ascii="Times New Roman" w:hAnsi="Times New Roman"/>
          <w:sz w:val="28"/>
          <w:szCs w:val="28"/>
        </w:rPr>
        <w:t>о предоставлении государственной услуги в данном случае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="00952D78" w:rsidRPr="0092757A">
        <w:rPr>
          <w:rFonts w:ascii="Times New Roman" w:hAnsi="Times New Roman"/>
          <w:sz w:val="28"/>
          <w:szCs w:val="28"/>
        </w:rPr>
        <w:t xml:space="preserve">осуществляется путем направления соответствующего статуса услуги, а также решения о предоставлении либо об отказе в предоставлении государственной услуги в виде электронного образа документа, </w:t>
      </w:r>
      <w:r w:rsidR="00325C96" w:rsidRPr="0092757A">
        <w:rPr>
          <w:rFonts w:ascii="Times New Roman" w:hAnsi="Times New Roman"/>
          <w:sz w:val="28"/>
          <w:szCs w:val="28"/>
        </w:rPr>
        <w:t>подписанного уполномоченным лицом с исп</w:t>
      </w:r>
      <w:r w:rsidR="00186E2C" w:rsidRPr="0092757A">
        <w:rPr>
          <w:rFonts w:ascii="Times New Roman" w:hAnsi="Times New Roman"/>
          <w:sz w:val="28"/>
          <w:szCs w:val="28"/>
        </w:rPr>
        <w:t>ользованием электронной подписи;</w:t>
      </w:r>
    </w:p>
    <w:p w:rsidR="00186E2C" w:rsidRPr="0092757A" w:rsidRDefault="00186E2C" w:rsidP="0072402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5) соблюдение срока предоставления государственной услуги;</w:t>
      </w:r>
    </w:p>
    <w:p w:rsidR="00186E2C" w:rsidRPr="0092757A" w:rsidRDefault="00186E2C" w:rsidP="0072402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6) соблюдение сроков ожидания в очереди при предоставлении государственной услуги;</w:t>
      </w:r>
    </w:p>
    <w:p w:rsidR="00186E2C" w:rsidRPr="0092757A" w:rsidRDefault="00186E2C" w:rsidP="0072402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7) отсутствие поданных в установленном порядке жалоб на решение или действие (бездействие), принятые или осуществленные при предоставлении государственной услуги.</w:t>
      </w:r>
    </w:p>
    <w:p w:rsidR="00C653FB" w:rsidRPr="0092757A" w:rsidRDefault="006679A4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653FB" w:rsidRPr="0092757A">
        <w:rPr>
          <w:sz w:val="28"/>
          <w:szCs w:val="28"/>
        </w:rPr>
        <w:t xml:space="preserve">. При предоставлении государственной услуги в МФЦ специалистами МФЦ могут в соответствии с настоящим </w:t>
      </w:r>
      <w:r w:rsidR="00952D78" w:rsidRPr="0092757A">
        <w:rPr>
          <w:sz w:val="28"/>
          <w:szCs w:val="28"/>
        </w:rPr>
        <w:t xml:space="preserve">административным </w:t>
      </w:r>
      <w:r w:rsidR="00C653FB" w:rsidRPr="0092757A">
        <w:rPr>
          <w:sz w:val="28"/>
          <w:szCs w:val="28"/>
        </w:rPr>
        <w:t>регламентом осуществляться следующие функции:</w:t>
      </w:r>
    </w:p>
    <w:p w:rsidR="00C653FB" w:rsidRPr="0092757A" w:rsidRDefault="00C653FB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lastRenderedPageBreak/>
        <w:t>информирование и консультирование заявителей по вопросу предоставления государственной услуги;</w:t>
      </w:r>
    </w:p>
    <w:p w:rsidR="00C653FB" w:rsidRPr="0092757A" w:rsidRDefault="00C653FB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>прием запроса и документов в соответствии с настоящим административным регламентом;</w:t>
      </w:r>
    </w:p>
    <w:p w:rsidR="00C653FB" w:rsidRPr="0092757A" w:rsidRDefault="006679A4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653FB" w:rsidRPr="0092757A">
        <w:rPr>
          <w:sz w:val="28"/>
          <w:szCs w:val="28"/>
        </w:rPr>
        <w:t>. Получение заявителем результата предоставления государственной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AD16ED" w:rsidRPr="0092757A" w:rsidRDefault="00AD16ED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6A46E1" w:rsidRPr="0092757A" w:rsidRDefault="00AD16ED" w:rsidP="000A7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757A">
        <w:rPr>
          <w:rFonts w:ascii="Times New Roman" w:hAnsi="Times New Roman"/>
          <w:bCs/>
          <w:sz w:val="28"/>
          <w:szCs w:val="28"/>
        </w:rPr>
        <w:t>Раздел</w:t>
      </w:r>
      <w:r w:rsidR="006A46E1" w:rsidRPr="0092757A">
        <w:rPr>
          <w:rFonts w:ascii="Times New Roman" w:hAnsi="Times New Roman"/>
          <w:bCs/>
          <w:sz w:val="28"/>
          <w:szCs w:val="28"/>
        </w:rPr>
        <w:t xml:space="preserve"> 3. Административные процедуры</w:t>
      </w:r>
    </w:p>
    <w:p w:rsidR="008A695A" w:rsidRPr="0092757A" w:rsidRDefault="008A695A" w:rsidP="000A7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757A">
        <w:rPr>
          <w:rFonts w:ascii="Times New Roman" w:hAnsi="Times New Roman"/>
          <w:bCs/>
          <w:sz w:val="28"/>
          <w:szCs w:val="28"/>
        </w:rPr>
        <w:t>(</w:t>
      </w:r>
      <w:r w:rsidR="0077269B" w:rsidRPr="0092757A">
        <w:rPr>
          <w:rFonts w:ascii="Times New Roman" w:hAnsi="Times New Roman"/>
          <w:bCs/>
          <w:sz w:val="28"/>
          <w:szCs w:val="28"/>
        </w:rPr>
        <w:t>Состав, последовательность и сроки выполнения</w:t>
      </w:r>
    </w:p>
    <w:p w:rsidR="0077269B" w:rsidRPr="0092757A" w:rsidRDefault="0077269B" w:rsidP="000A7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757A">
        <w:rPr>
          <w:rFonts w:ascii="Times New Roman" w:hAnsi="Times New Roman"/>
          <w:bCs/>
          <w:sz w:val="28"/>
          <w:szCs w:val="28"/>
        </w:rPr>
        <w:t>административных процедур</w:t>
      </w:r>
      <w:r w:rsidR="00A91B88" w:rsidRPr="0092757A">
        <w:rPr>
          <w:rFonts w:ascii="Times New Roman" w:hAnsi="Times New Roman"/>
          <w:bCs/>
          <w:sz w:val="28"/>
          <w:szCs w:val="28"/>
        </w:rPr>
        <w:t xml:space="preserve"> (действий)</w:t>
      </w:r>
      <w:r w:rsidRPr="0092757A">
        <w:rPr>
          <w:rFonts w:ascii="Times New Roman" w:hAnsi="Times New Roman"/>
          <w:bCs/>
          <w:sz w:val="28"/>
          <w:szCs w:val="28"/>
        </w:rPr>
        <w:t xml:space="preserve">, требования к порядку их </w:t>
      </w:r>
      <w:r w:rsidR="00041CFB" w:rsidRPr="0092757A">
        <w:rPr>
          <w:rFonts w:ascii="Times New Roman" w:hAnsi="Times New Roman"/>
          <w:bCs/>
          <w:sz w:val="28"/>
          <w:szCs w:val="28"/>
        </w:rPr>
        <w:t>выполнения, в</w:t>
      </w:r>
      <w:r w:rsidRPr="0092757A">
        <w:rPr>
          <w:rFonts w:ascii="Times New Roman" w:hAnsi="Times New Roman"/>
          <w:bCs/>
          <w:sz w:val="28"/>
          <w:szCs w:val="28"/>
        </w:rPr>
        <w:t xml:space="preserve"> том числе особенности выполнения административных процедур</w:t>
      </w:r>
      <w:r w:rsidR="00A91B88" w:rsidRPr="0092757A">
        <w:rPr>
          <w:rFonts w:ascii="Times New Roman" w:hAnsi="Times New Roman"/>
          <w:bCs/>
          <w:sz w:val="28"/>
          <w:szCs w:val="28"/>
        </w:rPr>
        <w:t xml:space="preserve"> (действий)</w:t>
      </w:r>
      <w:r w:rsidRPr="0092757A">
        <w:rPr>
          <w:rFonts w:ascii="Times New Roman" w:hAnsi="Times New Roman"/>
          <w:bCs/>
          <w:sz w:val="28"/>
          <w:szCs w:val="28"/>
        </w:rPr>
        <w:t xml:space="preserve"> в электронной форме</w:t>
      </w:r>
      <w:r w:rsidR="00186E2C" w:rsidRPr="0092757A">
        <w:rPr>
          <w:rFonts w:ascii="Times New Roman" w:hAnsi="Times New Roman"/>
          <w:bCs/>
          <w:sz w:val="28"/>
          <w:szCs w:val="28"/>
        </w:rPr>
        <w:t xml:space="preserve">, </w:t>
      </w:r>
      <w:r w:rsidR="00186E2C" w:rsidRPr="0092757A">
        <w:rPr>
          <w:rFonts w:ascii="Times New Roman" w:hAnsi="Times New Roman"/>
          <w:sz w:val="28"/>
          <w:szCs w:val="28"/>
        </w:rPr>
        <w:t xml:space="preserve">а также особенности выполнения административных процедур </w:t>
      </w:r>
      <w:r w:rsidR="00A91B88" w:rsidRPr="0092757A">
        <w:rPr>
          <w:rFonts w:ascii="Times New Roman" w:hAnsi="Times New Roman"/>
          <w:sz w:val="28"/>
          <w:szCs w:val="28"/>
        </w:rPr>
        <w:t xml:space="preserve">(действий) </w:t>
      </w:r>
      <w:r w:rsidR="00186E2C" w:rsidRPr="0092757A">
        <w:rPr>
          <w:rFonts w:ascii="Times New Roman" w:hAnsi="Times New Roman"/>
          <w:sz w:val="28"/>
          <w:szCs w:val="28"/>
        </w:rPr>
        <w:t>в многофункциональных центрах</w:t>
      </w:r>
      <w:r w:rsidR="00A91B88" w:rsidRPr="0092757A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 w:rsidR="00186E2C" w:rsidRPr="0092757A">
        <w:rPr>
          <w:rFonts w:ascii="Times New Roman" w:hAnsi="Times New Roman"/>
          <w:bCs/>
          <w:sz w:val="28"/>
          <w:szCs w:val="28"/>
        </w:rPr>
        <w:t>)</w:t>
      </w:r>
    </w:p>
    <w:p w:rsidR="006A46E1" w:rsidRPr="0092757A" w:rsidRDefault="006A46E1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A46E1" w:rsidRPr="0092757A" w:rsidRDefault="006679A4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6A46E1" w:rsidRPr="0092757A">
        <w:rPr>
          <w:rFonts w:ascii="Times New Roman" w:hAnsi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6A46E1" w:rsidRPr="0092757A" w:rsidRDefault="006A46E1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1) приём и регистрация документов;</w:t>
      </w:r>
    </w:p>
    <w:p w:rsidR="00325C96" w:rsidRPr="0092757A" w:rsidRDefault="00041CFB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2) истребование документов (сведений), необходимых для предоставления государственной услуги и находящихся в распоряжении других органов и организаций (в случае необходимости);</w:t>
      </w:r>
    </w:p>
    <w:p w:rsidR="006A46E1" w:rsidRPr="0092757A" w:rsidRDefault="00006E37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3</w:t>
      </w:r>
      <w:r w:rsidR="006A46E1" w:rsidRPr="0092757A">
        <w:rPr>
          <w:rFonts w:ascii="Times New Roman" w:hAnsi="Times New Roman"/>
          <w:sz w:val="28"/>
          <w:szCs w:val="28"/>
        </w:rPr>
        <w:t>) экспертиза документов;</w:t>
      </w:r>
    </w:p>
    <w:p w:rsidR="006A46E1" w:rsidRPr="0092757A" w:rsidRDefault="00006E37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4</w:t>
      </w:r>
      <w:r w:rsidR="006A46E1" w:rsidRPr="0092757A">
        <w:rPr>
          <w:rFonts w:ascii="Times New Roman" w:hAnsi="Times New Roman"/>
          <w:sz w:val="28"/>
          <w:szCs w:val="28"/>
        </w:rPr>
        <w:t>) принятие решения о предоставлении (</w:t>
      </w:r>
      <w:r w:rsidR="00186E2C" w:rsidRPr="0092757A">
        <w:rPr>
          <w:rFonts w:ascii="Times New Roman" w:hAnsi="Times New Roman"/>
          <w:sz w:val="28"/>
          <w:szCs w:val="28"/>
        </w:rPr>
        <w:t xml:space="preserve">об </w:t>
      </w:r>
      <w:r w:rsidR="006A46E1" w:rsidRPr="0092757A">
        <w:rPr>
          <w:rFonts w:ascii="Times New Roman" w:hAnsi="Times New Roman"/>
          <w:sz w:val="28"/>
          <w:szCs w:val="28"/>
        </w:rPr>
        <w:t>отказе в предоставлении) государственной услуги;</w:t>
      </w:r>
    </w:p>
    <w:p w:rsidR="006A46E1" w:rsidRPr="0092757A" w:rsidRDefault="00006E37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5</w:t>
      </w:r>
      <w:r w:rsidR="006A46E1" w:rsidRPr="0092757A">
        <w:rPr>
          <w:rFonts w:ascii="Times New Roman" w:hAnsi="Times New Roman"/>
          <w:sz w:val="28"/>
          <w:szCs w:val="28"/>
        </w:rPr>
        <w:t xml:space="preserve">) выдача документов по результатам предоставления государственной услуги. </w:t>
      </w:r>
    </w:p>
    <w:p w:rsidR="006A46E1" w:rsidRPr="0092757A" w:rsidRDefault="006679A4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6A46E1" w:rsidRPr="002C3F8C">
        <w:rPr>
          <w:rFonts w:ascii="Times New Roman" w:hAnsi="Times New Roman"/>
          <w:sz w:val="28"/>
          <w:szCs w:val="28"/>
        </w:rPr>
        <w:t>.</w:t>
      </w:r>
      <w:r w:rsidR="002E1102">
        <w:rPr>
          <w:rFonts w:ascii="Times New Roman" w:hAnsi="Times New Roman"/>
          <w:sz w:val="28"/>
          <w:szCs w:val="28"/>
        </w:rPr>
        <w:t> </w:t>
      </w:r>
      <w:r w:rsidR="00041CFB" w:rsidRPr="0092757A">
        <w:rPr>
          <w:rFonts w:ascii="Times New Roman" w:hAnsi="Times New Roman"/>
          <w:sz w:val="28"/>
          <w:szCs w:val="28"/>
        </w:rPr>
        <w:t>Основанием для начала административной процедуры приема и регистрации документов является обращение заявителя (представителя заявителя</w:t>
      </w:r>
      <w:r w:rsidR="008E6071" w:rsidRPr="008E6071">
        <w:rPr>
          <w:rFonts w:ascii="Times New Roman" w:hAnsi="Times New Roman"/>
          <w:sz w:val="28"/>
          <w:szCs w:val="28"/>
        </w:rPr>
        <w:t>)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="00041CFB" w:rsidRPr="0092757A">
        <w:rPr>
          <w:rFonts w:ascii="Times New Roman" w:hAnsi="Times New Roman"/>
          <w:sz w:val="28"/>
          <w:szCs w:val="28"/>
        </w:rPr>
        <w:t xml:space="preserve">посредством: </w:t>
      </w:r>
    </w:p>
    <w:p w:rsidR="006A46E1" w:rsidRPr="0092757A" w:rsidRDefault="006A46E1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1) личного обращения с заявлением и документами, необходимыми для предоставления </w:t>
      </w:r>
      <w:r w:rsidR="008E6071">
        <w:rPr>
          <w:rFonts w:ascii="Times New Roman" w:hAnsi="Times New Roman"/>
          <w:sz w:val="28"/>
          <w:szCs w:val="28"/>
        </w:rPr>
        <w:t>государственной услуги, в Комарх Костромской области, МФЦ;</w:t>
      </w:r>
    </w:p>
    <w:p w:rsidR="006A46E1" w:rsidRPr="0092757A" w:rsidRDefault="002E1102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A46E1" w:rsidRPr="0092757A">
        <w:rPr>
          <w:rFonts w:ascii="Times New Roman" w:hAnsi="Times New Roman"/>
          <w:sz w:val="28"/>
          <w:szCs w:val="28"/>
        </w:rPr>
        <w:t>почтового отправления заявления и документов, необходимых для предоставления государственной услуги</w:t>
      </w:r>
      <w:r w:rsidR="008E6071">
        <w:rPr>
          <w:rFonts w:ascii="Times New Roman" w:hAnsi="Times New Roman"/>
          <w:sz w:val="28"/>
          <w:szCs w:val="28"/>
        </w:rPr>
        <w:t>, в Комарх Костромской области</w:t>
      </w:r>
      <w:r w:rsidR="006A46E1" w:rsidRPr="0092757A">
        <w:rPr>
          <w:rFonts w:ascii="Times New Roman" w:hAnsi="Times New Roman"/>
          <w:sz w:val="28"/>
          <w:szCs w:val="28"/>
        </w:rPr>
        <w:t>;</w:t>
      </w:r>
    </w:p>
    <w:p w:rsidR="006A46E1" w:rsidRPr="0092757A" w:rsidRDefault="002E1102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6A46E1" w:rsidRPr="0092757A">
        <w:rPr>
          <w:rFonts w:ascii="Times New Roman" w:hAnsi="Times New Roman"/>
          <w:sz w:val="28"/>
          <w:szCs w:val="28"/>
        </w:rPr>
        <w:t>направления заявления и документов по информационно-телекоммуникационным</w:t>
      </w:r>
      <w:r w:rsidR="00720049" w:rsidRPr="0092757A">
        <w:rPr>
          <w:rFonts w:ascii="Times New Roman" w:hAnsi="Times New Roman"/>
          <w:sz w:val="28"/>
          <w:szCs w:val="28"/>
        </w:rPr>
        <w:t xml:space="preserve"> сетям общего доступа, включая </w:t>
      </w:r>
      <w:r w:rsidR="00675544" w:rsidRPr="0092757A">
        <w:rPr>
          <w:rFonts w:ascii="Times New Roman" w:hAnsi="Times New Roman"/>
          <w:sz w:val="28"/>
          <w:szCs w:val="28"/>
        </w:rPr>
        <w:t>РПГУ</w:t>
      </w:r>
      <w:r w:rsidR="006A46E1" w:rsidRPr="0092757A">
        <w:rPr>
          <w:rFonts w:ascii="Times New Roman" w:hAnsi="Times New Roman"/>
          <w:sz w:val="28"/>
          <w:szCs w:val="28"/>
        </w:rPr>
        <w:t xml:space="preserve">, </w:t>
      </w:r>
      <w:r w:rsidR="0026153B" w:rsidRPr="0092757A">
        <w:rPr>
          <w:rFonts w:ascii="Times New Roman" w:hAnsi="Times New Roman"/>
          <w:sz w:val="28"/>
          <w:szCs w:val="28"/>
        </w:rPr>
        <w:t xml:space="preserve">официальной </w:t>
      </w:r>
      <w:r w:rsidR="006A46E1" w:rsidRPr="0092757A">
        <w:rPr>
          <w:rFonts w:ascii="Times New Roman" w:hAnsi="Times New Roman"/>
          <w:sz w:val="28"/>
          <w:szCs w:val="28"/>
        </w:rPr>
        <w:t>электронной почте в виде электронных документов, по</w:t>
      </w:r>
      <w:r w:rsidR="0026153B" w:rsidRPr="0092757A">
        <w:rPr>
          <w:rFonts w:ascii="Times New Roman" w:hAnsi="Times New Roman"/>
          <w:sz w:val="28"/>
          <w:szCs w:val="28"/>
        </w:rPr>
        <w:t xml:space="preserve">дписанных </w:t>
      </w:r>
      <w:r w:rsidR="00554C3C" w:rsidRPr="0092757A">
        <w:rPr>
          <w:rFonts w:ascii="Times New Roman" w:hAnsi="Times New Roman"/>
          <w:sz w:val="28"/>
          <w:szCs w:val="28"/>
        </w:rPr>
        <w:t xml:space="preserve">соответствующей </w:t>
      </w:r>
      <w:r w:rsidR="0026153B" w:rsidRPr="0092757A">
        <w:rPr>
          <w:rFonts w:ascii="Times New Roman" w:hAnsi="Times New Roman"/>
          <w:sz w:val="28"/>
          <w:szCs w:val="28"/>
        </w:rPr>
        <w:t>электронной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="0026153B" w:rsidRPr="0092757A">
        <w:rPr>
          <w:rFonts w:ascii="Times New Roman" w:hAnsi="Times New Roman"/>
          <w:sz w:val="28"/>
          <w:szCs w:val="28"/>
        </w:rPr>
        <w:t>подписью.</w:t>
      </w:r>
    </w:p>
    <w:p w:rsidR="00554C3C" w:rsidRPr="0092757A" w:rsidRDefault="00554C3C" w:rsidP="00C8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Использование простой электронной подписи допускается в случае обращения</w:t>
      </w:r>
      <w:r w:rsidR="00C810E7" w:rsidRPr="0092757A">
        <w:rPr>
          <w:rFonts w:ascii="Times New Roman" w:hAnsi="Times New Roman"/>
          <w:sz w:val="28"/>
          <w:szCs w:val="28"/>
        </w:rPr>
        <w:t xml:space="preserve"> физического лица</w:t>
      </w:r>
      <w:r w:rsidRPr="0092757A">
        <w:rPr>
          <w:rFonts w:ascii="Times New Roman" w:hAnsi="Times New Roman"/>
          <w:sz w:val="28"/>
          <w:szCs w:val="28"/>
        </w:rPr>
        <w:t xml:space="preserve"> с заявлением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="00C810E7" w:rsidRPr="0092757A">
        <w:rPr>
          <w:rFonts w:ascii="Times New Roman" w:hAnsi="Times New Roman"/>
          <w:sz w:val="28"/>
          <w:szCs w:val="28"/>
        </w:rPr>
        <w:t xml:space="preserve">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 </w:t>
      </w:r>
      <w:r w:rsidRPr="0092757A">
        <w:rPr>
          <w:rFonts w:ascii="Times New Roman" w:hAnsi="Times New Roman"/>
          <w:sz w:val="28"/>
          <w:szCs w:val="28"/>
        </w:rPr>
        <w:t>В остальных случаях заявитель использует усиленную квалифицированную электронную подпись.</w:t>
      </w:r>
    </w:p>
    <w:p w:rsidR="006A46E1" w:rsidRPr="0092757A" w:rsidRDefault="006679A4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34</w:t>
      </w:r>
      <w:r w:rsidR="006A46E1" w:rsidRPr="0092757A">
        <w:rPr>
          <w:rFonts w:ascii="Times New Roman" w:hAnsi="Times New Roman"/>
          <w:sz w:val="28"/>
          <w:szCs w:val="28"/>
        </w:rPr>
        <w:t xml:space="preserve">. При поступлении </w:t>
      </w:r>
      <w:r w:rsidR="00041CFB" w:rsidRPr="0092757A">
        <w:rPr>
          <w:rFonts w:ascii="Times New Roman" w:hAnsi="Times New Roman"/>
          <w:sz w:val="28"/>
          <w:szCs w:val="28"/>
        </w:rPr>
        <w:t>заявления специалист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="008E6071">
        <w:rPr>
          <w:rFonts w:ascii="Times New Roman" w:hAnsi="Times New Roman"/>
          <w:sz w:val="28"/>
          <w:szCs w:val="28"/>
        </w:rPr>
        <w:t>Комарха Костромской области</w:t>
      </w:r>
      <w:r w:rsidR="006A46E1" w:rsidRPr="0092757A">
        <w:rPr>
          <w:rFonts w:ascii="Times New Roman" w:hAnsi="Times New Roman"/>
          <w:sz w:val="28"/>
          <w:szCs w:val="28"/>
        </w:rPr>
        <w:t>, ответственный за прием и регистрацию документов заявителя:</w:t>
      </w:r>
    </w:p>
    <w:p w:rsidR="006A46E1" w:rsidRPr="0092757A" w:rsidRDefault="006A46E1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1) устанавлива</w:t>
      </w:r>
      <w:r w:rsidR="00A27D0A" w:rsidRPr="0092757A">
        <w:rPr>
          <w:rFonts w:ascii="Times New Roman" w:hAnsi="Times New Roman"/>
          <w:sz w:val="28"/>
          <w:szCs w:val="28"/>
        </w:rPr>
        <w:t>ет предмет обращения заявителя;</w:t>
      </w:r>
    </w:p>
    <w:p w:rsidR="00D107DF" w:rsidRPr="0092757A" w:rsidRDefault="00D107D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2) проверяет документ, удостоверяющий личность заявителя (в случае личного обращения заявителя), или документ, подтверждающий право на обращение с запросом (в случае если с запросом обращается представитель заявителя);</w:t>
      </w:r>
    </w:p>
    <w:p w:rsidR="00D107DF" w:rsidRPr="0092757A" w:rsidRDefault="00D107DF" w:rsidP="0072402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3) при отсутствии у заявителя заполненного </w:t>
      </w:r>
      <w:r w:rsidRPr="0092757A">
        <w:rPr>
          <w:rFonts w:ascii="Times New Roman" w:hAnsi="Times New Roman"/>
          <w:iCs/>
          <w:sz w:val="28"/>
          <w:szCs w:val="28"/>
        </w:rPr>
        <w:t>запроса</w:t>
      </w:r>
      <w:r w:rsidRPr="0092757A">
        <w:rPr>
          <w:rFonts w:ascii="Times New Roman" w:hAnsi="Times New Roman"/>
          <w:sz w:val="28"/>
          <w:szCs w:val="28"/>
        </w:rPr>
        <w:t xml:space="preserve"> или неправильном его заполнении, помогает заявителю заполнить </w:t>
      </w:r>
      <w:r w:rsidRPr="0092757A">
        <w:rPr>
          <w:rFonts w:ascii="Times New Roman" w:hAnsi="Times New Roman"/>
          <w:iCs/>
          <w:sz w:val="28"/>
          <w:szCs w:val="28"/>
        </w:rPr>
        <w:t>запрос</w:t>
      </w:r>
      <w:r w:rsidRPr="0092757A">
        <w:rPr>
          <w:rFonts w:ascii="Times New Roman" w:hAnsi="Times New Roman"/>
          <w:sz w:val="28"/>
          <w:szCs w:val="28"/>
        </w:rPr>
        <w:t xml:space="preserve"> или заполняет его самостоятельно и представляет на подпись заявителю;</w:t>
      </w:r>
    </w:p>
    <w:p w:rsidR="006A46E1" w:rsidRPr="0092757A" w:rsidRDefault="00D107DF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4</w:t>
      </w:r>
      <w:r w:rsidR="006A46E1" w:rsidRPr="0092757A">
        <w:rPr>
          <w:rFonts w:ascii="Times New Roman" w:hAnsi="Times New Roman"/>
          <w:sz w:val="28"/>
          <w:szCs w:val="28"/>
        </w:rPr>
        <w:t>) производит копирование документов (если заявителем не предоставлены копии документов, необходимых для предоставления государственной услуги), удостоверяя копии предоставленных документов на основании их оригиналов (личной подписью, штампом, печатью организации),</w:t>
      </w:r>
    </w:p>
    <w:p w:rsidR="006A46E1" w:rsidRPr="0092757A" w:rsidRDefault="00041CFB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2757A">
        <w:rPr>
          <w:rFonts w:ascii="Times New Roman" w:hAnsi="Times New Roman"/>
          <w:sz w:val="28"/>
          <w:szCs w:val="28"/>
        </w:rPr>
        <w:t xml:space="preserve">5) регистрирует поступление заявления в </w:t>
      </w:r>
      <w:r w:rsidR="00153EE7" w:rsidRPr="0092757A">
        <w:rPr>
          <w:rFonts w:ascii="Times New Roman" w:hAnsi="Times New Roman"/>
          <w:sz w:val="28"/>
          <w:szCs w:val="28"/>
        </w:rPr>
        <w:t>ж</w:t>
      </w:r>
      <w:r w:rsidRPr="0092757A">
        <w:rPr>
          <w:rFonts w:ascii="Times New Roman" w:hAnsi="Times New Roman"/>
          <w:sz w:val="28"/>
          <w:szCs w:val="28"/>
        </w:rPr>
        <w:t xml:space="preserve">урнале </w:t>
      </w:r>
      <w:r w:rsidR="00153EE7" w:rsidRPr="0092757A">
        <w:rPr>
          <w:rFonts w:ascii="Times New Roman" w:hAnsi="Times New Roman"/>
          <w:sz w:val="28"/>
          <w:szCs w:val="28"/>
        </w:rPr>
        <w:t>входящей корреспонденции</w:t>
      </w:r>
      <w:r w:rsidR="0047420E" w:rsidRPr="0092757A">
        <w:rPr>
          <w:rFonts w:ascii="Times New Roman" w:hAnsi="Times New Roman"/>
          <w:sz w:val="28"/>
          <w:szCs w:val="28"/>
        </w:rPr>
        <w:t>,</w:t>
      </w:r>
      <w:r w:rsidRPr="0092757A">
        <w:rPr>
          <w:rFonts w:ascii="Times New Roman" w:hAnsi="Times New Roman"/>
          <w:sz w:val="28"/>
          <w:szCs w:val="28"/>
        </w:rPr>
        <w:t xml:space="preserve"> в автоматизированн</w:t>
      </w:r>
      <w:r w:rsidR="0047420E" w:rsidRPr="0092757A">
        <w:rPr>
          <w:rFonts w:ascii="Times New Roman" w:hAnsi="Times New Roman"/>
          <w:sz w:val="28"/>
          <w:szCs w:val="28"/>
        </w:rPr>
        <w:t>ой информационной системе</w:t>
      </w:r>
      <w:r w:rsidRPr="0092757A">
        <w:rPr>
          <w:rFonts w:ascii="Times New Roman" w:hAnsi="Times New Roman"/>
          <w:sz w:val="28"/>
          <w:szCs w:val="28"/>
        </w:rPr>
        <w:t xml:space="preserve"> (далее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-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АИС) (при наличии соответствующего программного обеспечения, необходимого для автоматизации процедуры предоставления государственной услуги);</w:t>
      </w:r>
    </w:p>
    <w:p w:rsidR="00723516" w:rsidRPr="0092757A" w:rsidRDefault="00D107DF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2757A">
        <w:rPr>
          <w:rFonts w:ascii="Times New Roman" w:hAnsi="Times New Roman"/>
          <w:sz w:val="28"/>
          <w:szCs w:val="28"/>
        </w:rPr>
        <w:t>6</w:t>
      </w:r>
      <w:r w:rsidR="006A46E1" w:rsidRPr="0092757A">
        <w:rPr>
          <w:rFonts w:ascii="Times New Roman" w:hAnsi="Times New Roman"/>
          <w:sz w:val="28"/>
          <w:szCs w:val="28"/>
        </w:rPr>
        <w:t xml:space="preserve">) оформляет расписку о приеме документов по форме согласно приложению </w:t>
      </w:r>
      <w:r w:rsidR="006A46E1" w:rsidRPr="00D07FC9">
        <w:rPr>
          <w:rFonts w:ascii="Times New Roman" w:hAnsi="Times New Roman"/>
          <w:sz w:val="28"/>
          <w:szCs w:val="28"/>
        </w:rPr>
        <w:t>№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="003E7CB9">
        <w:rPr>
          <w:rFonts w:ascii="Times New Roman" w:hAnsi="Times New Roman"/>
          <w:sz w:val="28"/>
          <w:szCs w:val="28"/>
        </w:rPr>
        <w:t>4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="006A46E1" w:rsidRPr="00D07FC9">
        <w:rPr>
          <w:rFonts w:ascii="Times New Roman" w:hAnsi="Times New Roman"/>
          <w:sz w:val="28"/>
          <w:szCs w:val="28"/>
        </w:rPr>
        <w:t>к</w:t>
      </w:r>
      <w:r w:rsidR="006A46E1" w:rsidRPr="0092757A">
        <w:rPr>
          <w:rFonts w:ascii="Times New Roman" w:hAnsi="Times New Roman"/>
          <w:sz w:val="28"/>
          <w:szCs w:val="28"/>
        </w:rPr>
        <w:t xml:space="preserve"> настоящему </w:t>
      </w:r>
      <w:r w:rsidR="00E12AB7" w:rsidRPr="0092757A">
        <w:rPr>
          <w:rFonts w:ascii="Times New Roman" w:hAnsi="Times New Roman"/>
          <w:sz w:val="28"/>
          <w:szCs w:val="28"/>
        </w:rPr>
        <w:t>а</w:t>
      </w:r>
      <w:r w:rsidR="006A46E1" w:rsidRPr="0092757A">
        <w:rPr>
          <w:rFonts w:ascii="Times New Roman" w:hAnsi="Times New Roman"/>
          <w:sz w:val="28"/>
          <w:szCs w:val="28"/>
        </w:rPr>
        <w:t>дминистративному регламенту</w:t>
      </w:r>
      <w:r w:rsidR="00276641">
        <w:rPr>
          <w:rFonts w:ascii="Times New Roman" w:hAnsi="Times New Roman"/>
          <w:sz w:val="28"/>
          <w:szCs w:val="28"/>
        </w:rPr>
        <w:t>,</w:t>
      </w:r>
      <w:r w:rsidR="00B572B2">
        <w:rPr>
          <w:rFonts w:ascii="Times New Roman" w:hAnsi="Times New Roman"/>
          <w:sz w:val="28"/>
          <w:szCs w:val="28"/>
        </w:rPr>
        <w:t xml:space="preserve"> </w:t>
      </w:r>
      <w:r w:rsidR="00723516" w:rsidRPr="0092757A">
        <w:rPr>
          <w:rFonts w:ascii="Times New Roman" w:hAnsi="Times New Roman"/>
          <w:sz w:val="28"/>
          <w:szCs w:val="28"/>
        </w:rPr>
        <w:t>передает, а в случае поступления доку</w:t>
      </w:r>
      <w:r w:rsidR="00211C29" w:rsidRPr="0092757A">
        <w:rPr>
          <w:rFonts w:ascii="Times New Roman" w:hAnsi="Times New Roman"/>
          <w:sz w:val="28"/>
          <w:szCs w:val="28"/>
        </w:rPr>
        <w:t>ментов по почте/</w:t>
      </w:r>
      <w:r w:rsidR="00723516" w:rsidRPr="0092757A">
        <w:rPr>
          <w:rFonts w:ascii="Times New Roman" w:hAnsi="Times New Roman"/>
          <w:sz w:val="28"/>
          <w:szCs w:val="28"/>
        </w:rPr>
        <w:t>электронной почте, направляет</w:t>
      </w:r>
      <w:r w:rsidR="00DD65A5">
        <w:rPr>
          <w:rFonts w:ascii="Times New Roman" w:hAnsi="Times New Roman"/>
          <w:sz w:val="28"/>
          <w:szCs w:val="28"/>
        </w:rPr>
        <w:t xml:space="preserve"> </w:t>
      </w:r>
      <w:r w:rsidR="00723516" w:rsidRPr="0092757A">
        <w:rPr>
          <w:rFonts w:ascii="Times New Roman" w:hAnsi="Times New Roman"/>
          <w:sz w:val="28"/>
          <w:szCs w:val="28"/>
        </w:rPr>
        <w:t>её заявителю (представителю заявителя);</w:t>
      </w:r>
    </w:p>
    <w:p w:rsidR="00E06A88" w:rsidRPr="0092757A" w:rsidRDefault="00723516" w:rsidP="0072402C">
      <w:pPr>
        <w:pStyle w:val="a5"/>
        <w:spacing w:after="0"/>
        <w:ind w:left="0" w:firstLine="709"/>
        <w:jc w:val="both"/>
        <w:rPr>
          <w:iCs/>
          <w:sz w:val="28"/>
          <w:szCs w:val="28"/>
        </w:rPr>
      </w:pPr>
      <w:r w:rsidRPr="0092757A">
        <w:rPr>
          <w:iCs/>
          <w:sz w:val="28"/>
          <w:szCs w:val="28"/>
        </w:rPr>
        <w:t>7</w:t>
      </w:r>
      <w:r w:rsidR="006A46E1" w:rsidRPr="0092757A">
        <w:rPr>
          <w:iCs/>
          <w:sz w:val="28"/>
          <w:szCs w:val="28"/>
        </w:rPr>
        <w:t xml:space="preserve">) </w:t>
      </w:r>
      <w:r w:rsidRPr="0092757A">
        <w:rPr>
          <w:iCs/>
          <w:sz w:val="28"/>
          <w:szCs w:val="28"/>
        </w:rPr>
        <w:t xml:space="preserve">в случае поступления полного комплекта документов, </w:t>
      </w:r>
      <w:r w:rsidR="006A46E1" w:rsidRPr="0092757A">
        <w:rPr>
          <w:iCs/>
          <w:sz w:val="28"/>
          <w:szCs w:val="28"/>
        </w:rPr>
        <w:t xml:space="preserve">передает </w:t>
      </w:r>
      <w:r w:rsidRPr="0092757A">
        <w:rPr>
          <w:iCs/>
          <w:sz w:val="28"/>
          <w:szCs w:val="28"/>
        </w:rPr>
        <w:t>их</w:t>
      </w:r>
      <w:r w:rsidR="006A46E1" w:rsidRPr="0092757A">
        <w:rPr>
          <w:iCs/>
          <w:sz w:val="28"/>
          <w:szCs w:val="28"/>
        </w:rPr>
        <w:t xml:space="preserve"> специалисту, ответственному за экспертизу документов</w:t>
      </w:r>
      <w:r w:rsidR="00412342" w:rsidRPr="0092757A">
        <w:rPr>
          <w:iCs/>
          <w:sz w:val="28"/>
          <w:szCs w:val="28"/>
        </w:rPr>
        <w:t>;</w:t>
      </w:r>
    </w:p>
    <w:p w:rsidR="00412342" w:rsidRPr="0092757A" w:rsidRDefault="00412342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iCs/>
          <w:sz w:val="28"/>
          <w:szCs w:val="28"/>
        </w:rPr>
        <w:t xml:space="preserve">8) в случае поступления неполного комплекта документов, передает их специалисту, </w:t>
      </w:r>
      <w:r w:rsidRPr="0092757A">
        <w:rPr>
          <w:sz w:val="28"/>
          <w:szCs w:val="28"/>
        </w:rPr>
        <w:t xml:space="preserve">ответственному за </w:t>
      </w:r>
      <w:r w:rsidR="00CE6F19">
        <w:rPr>
          <w:sz w:val="28"/>
          <w:szCs w:val="28"/>
        </w:rPr>
        <w:t>истребование</w:t>
      </w:r>
      <w:r w:rsidRPr="0092757A">
        <w:rPr>
          <w:sz w:val="28"/>
          <w:szCs w:val="28"/>
        </w:rPr>
        <w:t xml:space="preserve"> документов. </w:t>
      </w:r>
    </w:p>
    <w:p w:rsidR="00E34B1A" w:rsidRPr="0092757A" w:rsidRDefault="006679A4" w:rsidP="0072402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D107DF" w:rsidRPr="0092757A">
        <w:rPr>
          <w:rFonts w:ascii="Times New Roman" w:hAnsi="Times New Roman"/>
          <w:sz w:val="28"/>
          <w:szCs w:val="28"/>
        </w:rPr>
        <w:t xml:space="preserve">. </w:t>
      </w:r>
      <w:r w:rsidR="00E34B1A" w:rsidRPr="0092757A">
        <w:rPr>
          <w:rFonts w:ascii="Times New Roman" w:hAnsi="Times New Roman"/>
          <w:sz w:val="28"/>
          <w:szCs w:val="28"/>
        </w:rPr>
        <w:t>В сл</w:t>
      </w:r>
      <w:r w:rsidR="00D4654A" w:rsidRPr="0092757A">
        <w:rPr>
          <w:rFonts w:ascii="Times New Roman" w:hAnsi="Times New Roman"/>
          <w:sz w:val="28"/>
          <w:szCs w:val="28"/>
        </w:rPr>
        <w:t xml:space="preserve">учае обращения заявителя в </w:t>
      </w:r>
      <w:r w:rsidR="00E34B1A" w:rsidRPr="0092757A">
        <w:rPr>
          <w:rFonts w:ascii="Times New Roman" w:hAnsi="Times New Roman"/>
          <w:sz w:val="28"/>
          <w:szCs w:val="28"/>
        </w:rPr>
        <w:t>МФЦ</w:t>
      </w:r>
      <w:r w:rsidR="00D4654A" w:rsidRPr="0092757A">
        <w:rPr>
          <w:rFonts w:ascii="Times New Roman" w:hAnsi="Times New Roman"/>
          <w:sz w:val="28"/>
          <w:szCs w:val="28"/>
        </w:rPr>
        <w:t xml:space="preserve">, специалист </w:t>
      </w:r>
      <w:r w:rsidR="00E34B1A" w:rsidRPr="0092757A">
        <w:rPr>
          <w:rFonts w:ascii="Times New Roman" w:hAnsi="Times New Roman"/>
          <w:sz w:val="28"/>
          <w:szCs w:val="28"/>
        </w:rPr>
        <w:t>МФЦ, ответственный за прием и регистрацию документов,</w:t>
      </w:r>
      <w:r w:rsidR="00CE6F19">
        <w:rPr>
          <w:rFonts w:ascii="Times New Roman" w:hAnsi="Times New Roman"/>
          <w:sz w:val="28"/>
          <w:szCs w:val="28"/>
        </w:rPr>
        <w:t xml:space="preserve"> выполняет действия, предусмотренн</w:t>
      </w:r>
      <w:r w:rsidR="006156FA">
        <w:rPr>
          <w:rFonts w:ascii="Times New Roman" w:hAnsi="Times New Roman"/>
          <w:sz w:val="28"/>
          <w:szCs w:val="28"/>
        </w:rPr>
        <w:t>ые подпунктами 1, 2, 4 пункта 34</w:t>
      </w:r>
      <w:r w:rsidR="00CE6F1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606412">
        <w:rPr>
          <w:rFonts w:ascii="Times New Roman" w:hAnsi="Times New Roman"/>
          <w:sz w:val="28"/>
          <w:szCs w:val="28"/>
        </w:rPr>
        <w:t>, оформляет расписку о приеме документов по форме, установленной в МФЦ,</w:t>
      </w:r>
      <w:r w:rsidR="00E34B1A" w:rsidRPr="0092757A">
        <w:rPr>
          <w:rFonts w:ascii="Times New Roman" w:hAnsi="Times New Roman"/>
          <w:sz w:val="28"/>
          <w:szCs w:val="28"/>
        </w:rPr>
        <w:t xml:space="preserve"> передает личное дело заявителя в установленном порядке в </w:t>
      </w:r>
      <w:r w:rsidR="00153EE7" w:rsidRPr="0092757A">
        <w:rPr>
          <w:rFonts w:ascii="Times New Roman" w:hAnsi="Times New Roman"/>
          <w:iCs/>
          <w:sz w:val="28"/>
          <w:szCs w:val="28"/>
        </w:rPr>
        <w:t>Комарх Костромской области</w:t>
      </w:r>
      <w:r w:rsidR="00E34B1A" w:rsidRPr="0092757A">
        <w:rPr>
          <w:rFonts w:ascii="Times New Roman" w:hAnsi="Times New Roman"/>
          <w:iCs/>
          <w:sz w:val="28"/>
          <w:szCs w:val="28"/>
        </w:rPr>
        <w:t>.</w:t>
      </w:r>
    </w:p>
    <w:p w:rsidR="00F618DD" w:rsidRPr="0092757A" w:rsidRDefault="00F618DD" w:rsidP="0072402C">
      <w:pPr>
        <w:pStyle w:val="a5"/>
        <w:tabs>
          <w:tab w:val="left" w:pos="-3119"/>
        </w:tabs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>3</w:t>
      </w:r>
      <w:r w:rsidR="006679A4">
        <w:rPr>
          <w:sz w:val="28"/>
          <w:szCs w:val="28"/>
        </w:rPr>
        <w:t>6</w:t>
      </w:r>
      <w:r w:rsidRPr="0092757A">
        <w:rPr>
          <w:sz w:val="28"/>
          <w:szCs w:val="28"/>
        </w:rPr>
        <w:t xml:space="preserve">. Особенности приема </w:t>
      </w:r>
      <w:r w:rsidR="003A2526" w:rsidRPr="0092757A">
        <w:rPr>
          <w:sz w:val="28"/>
          <w:szCs w:val="28"/>
        </w:rPr>
        <w:t>заявления</w:t>
      </w:r>
      <w:r w:rsidRPr="0092757A">
        <w:rPr>
          <w:sz w:val="28"/>
          <w:szCs w:val="28"/>
        </w:rPr>
        <w:t xml:space="preserve"> и документов</w:t>
      </w:r>
      <w:r w:rsidR="0097341B" w:rsidRPr="0092757A">
        <w:rPr>
          <w:sz w:val="28"/>
          <w:szCs w:val="28"/>
        </w:rPr>
        <w:t>,</w:t>
      </w:r>
      <w:r w:rsidRPr="0092757A">
        <w:rPr>
          <w:sz w:val="28"/>
          <w:szCs w:val="28"/>
        </w:rPr>
        <w:t xml:space="preserve"> полученных</w:t>
      </w:r>
      <w:r w:rsidR="00DD65A5">
        <w:rPr>
          <w:sz w:val="28"/>
          <w:szCs w:val="28"/>
        </w:rPr>
        <w:t xml:space="preserve"> </w:t>
      </w:r>
      <w:r w:rsidRPr="0092757A">
        <w:rPr>
          <w:sz w:val="28"/>
          <w:szCs w:val="28"/>
        </w:rPr>
        <w:t>от заявителя</w:t>
      </w:r>
      <w:r w:rsidR="0097341B" w:rsidRPr="0092757A">
        <w:rPr>
          <w:sz w:val="28"/>
          <w:szCs w:val="28"/>
        </w:rPr>
        <w:t>,</w:t>
      </w:r>
      <w:r w:rsidRPr="0092757A">
        <w:rPr>
          <w:sz w:val="28"/>
          <w:szCs w:val="28"/>
        </w:rPr>
        <w:t xml:space="preserve"> в форме электронного докумен</w:t>
      </w:r>
      <w:r w:rsidR="005C52F5" w:rsidRPr="0092757A">
        <w:rPr>
          <w:sz w:val="28"/>
          <w:szCs w:val="28"/>
        </w:rPr>
        <w:t>та</w:t>
      </w:r>
      <w:r w:rsidR="00F25DB8" w:rsidRPr="0092757A">
        <w:rPr>
          <w:sz w:val="28"/>
          <w:szCs w:val="28"/>
        </w:rPr>
        <w:t>.</w:t>
      </w:r>
    </w:p>
    <w:p w:rsidR="0059024F" w:rsidRPr="0092757A" w:rsidRDefault="00F25DB8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>В</w:t>
      </w:r>
      <w:r w:rsidR="0059024F" w:rsidRPr="0092757A">
        <w:rPr>
          <w:sz w:val="28"/>
          <w:szCs w:val="28"/>
        </w:rPr>
        <w:t xml:space="preserve"> случае возможности получения государственной услуги в электронной форме заявитель формирует </w:t>
      </w:r>
      <w:r w:rsidR="003A2526" w:rsidRPr="0092757A">
        <w:rPr>
          <w:sz w:val="28"/>
          <w:szCs w:val="28"/>
        </w:rPr>
        <w:t>заявление</w:t>
      </w:r>
      <w:r w:rsidR="0059024F" w:rsidRPr="0092757A">
        <w:rPr>
          <w:sz w:val="28"/>
          <w:szCs w:val="28"/>
        </w:rPr>
        <w:t xml:space="preserve"> посредством заполнения электронной формы </w:t>
      </w:r>
      <w:r w:rsidR="00952D78" w:rsidRPr="0092757A">
        <w:rPr>
          <w:sz w:val="28"/>
          <w:szCs w:val="28"/>
        </w:rPr>
        <w:t xml:space="preserve">через </w:t>
      </w:r>
      <w:r w:rsidR="00675544" w:rsidRPr="0092757A">
        <w:rPr>
          <w:sz w:val="28"/>
          <w:szCs w:val="28"/>
        </w:rPr>
        <w:t>РПГУ</w:t>
      </w:r>
      <w:r w:rsidR="0059024F" w:rsidRPr="0092757A">
        <w:rPr>
          <w:sz w:val="28"/>
          <w:szCs w:val="28"/>
        </w:rPr>
        <w:t xml:space="preserve">. В случае если предусмотрена личная идентификация гражданина, то </w:t>
      </w:r>
      <w:r w:rsidR="004817E7" w:rsidRPr="0092757A">
        <w:rPr>
          <w:sz w:val="28"/>
          <w:szCs w:val="28"/>
        </w:rPr>
        <w:t>з</w:t>
      </w:r>
      <w:r w:rsidR="003A2526" w:rsidRPr="0092757A">
        <w:rPr>
          <w:sz w:val="28"/>
          <w:szCs w:val="28"/>
        </w:rPr>
        <w:t>аявление</w:t>
      </w:r>
      <w:r w:rsidR="0059024F" w:rsidRPr="0092757A">
        <w:rPr>
          <w:sz w:val="28"/>
          <w:szCs w:val="28"/>
        </w:rPr>
        <w:t xml:space="preserve"> и прилагаемые документы должны быть подписаны электронн</w:t>
      </w:r>
      <w:r w:rsidR="005C52F5" w:rsidRPr="0092757A">
        <w:rPr>
          <w:sz w:val="28"/>
          <w:szCs w:val="28"/>
        </w:rPr>
        <w:t>ой</w:t>
      </w:r>
      <w:r w:rsidR="00DD65A5">
        <w:rPr>
          <w:sz w:val="28"/>
          <w:szCs w:val="28"/>
        </w:rPr>
        <w:t xml:space="preserve"> </w:t>
      </w:r>
      <w:r w:rsidR="005C52F5" w:rsidRPr="0092757A">
        <w:rPr>
          <w:sz w:val="28"/>
          <w:szCs w:val="28"/>
        </w:rPr>
        <w:t>подписью заявителя</w:t>
      </w:r>
      <w:r w:rsidR="0097341B" w:rsidRPr="0092757A">
        <w:rPr>
          <w:sz w:val="28"/>
          <w:szCs w:val="28"/>
        </w:rPr>
        <w:t>.</w:t>
      </w:r>
    </w:p>
    <w:p w:rsidR="0059024F" w:rsidRPr="0092757A" w:rsidRDefault="00D107DF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3</w:t>
      </w:r>
      <w:r w:rsidR="006679A4">
        <w:rPr>
          <w:rFonts w:ascii="Times New Roman" w:hAnsi="Times New Roman"/>
          <w:sz w:val="28"/>
          <w:szCs w:val="28"/>
        </w:rPr>
        <w:t>7</w:t>
      </w:r>
      <w:r w:rsidRPr="0092757A">
        <w:rPr>
          <w:rFonts w:ascii="Times New Roman" w:hAnsi="Times New Roman"/>
          <w:sz w:val="28"/>
          <w:szCs w:val="28"/>
        </w:rPr>
        <w:t xml:space="preserve">. </w:t>
      </w:r>
      <w:r w:rsidR="00041CFB" w:rsidRPr="0092757A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через </w:t>
      </w:r>
      <w:r w:rsidR="00675544" w:rsidRPr="0092757A">
        <w:rPr>
          <w:rFonts w:ascii="Times New Roman" w:hAnsi="Times New Roman"/>
          <w:sz w:val="28"/>
          <w:szCs w:val="28"/>
        </w:rPr>
        <w:t>РПГУ</w:t>
      </w:r>
      <w:r w:rsidR="00DD65A5">
        <w:rPr>
          <w:rFonts w:ascii="Times New Roman" w:hAnsi="Times New Roman"/>
          <w:sz w:val="28"/>
          <w:szCs w:val="28"/>
        </w:rPr>
        <w:t xml:space="preserve"> </w:t>
      </w:r>
      <w:r w:rsidR="00041CFB" w:rsidRPr="0092757A">
        <w:rPr>
          <w:rFonts w:ascii="Times New Roman" w:hAnsi="Times New Roman"/>
          <w:iCs/>
          <w:sz w:val="28"/>
          <w:szCs w:val="28"/>
        </w:rPr>
        <w:t xml:space="preserve">специалист, ответственный за прием и регистрацию документов, осуществляет </w:t>
      </w:r>
      <w:r w:rsidR="00041CFB" w:rsidRPr="0092757A">
        <w:rPr>
          <w:rFonts w:ascii="Times New Roman" w:hAnsi="Times New Roman"/>
          <w:sz w:val="28"/>
          <w:szCs w:val="28"/>
        </w:rPr>
        <w:t>прием заявления и документов с учетом следующих особенностей:</w:t>
      </w:r>
    </w:p>
    <w:p w:rsidR="0059024F" w:rsidRPr="0092757A" w:rsidRDefault="0059024F" w:rsidP="0072402C">
      <w:pPr>
        <w:pStyle w:val="a7"/>
        <w:numPr>
          <w:ilvl w:val="1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оформляет </w:t>
      </w:r>
      <w:r w:rsidR="003A2526" w:rsidRPr="0092757A">
        <w:rPr>
          <w:rFonts w:ascii="Times New Roman" w:hAnsi="Times New Roman"/>
          <w:sz w:val="28"/>
          <w:szCs w:val="28"/>
        </w:rPr>
        <w:t>заявление</w:t>
      </w:r>
      <w:r w:rsidRPr="0092757A">
        <w:rPr>
          <w:rFonts w:ascii="Times New Roman" w:hAnsi="Times New Roman"/>
          <w:sz w:val="28"/>
          <w:szCs w:val="28"/>
        </w:rPr>
        <w:t xml:space="preserve"> и электронные образы полученных от заявителя документов на бумажных носителях, заверяет их надписью </w:t>
      </w:r>
      <w:r w:rsidR="0072402C" w:rsidRPr="0092757A">
        <w:rPr>
          <w:rFonts w:ascii="Times New Roman" w:hAnsi="Times New Roman"/>
          <w:sz w:val="28"/>
          <w:szCs w:val="28"/>
        </w:rPr>
        <w:t>«</w:t>
      </w:r>
      <w:r w:rsidRPr="0092757A">
        <w:rPr>
          <w:rFonts w:ascii="Times New Roman" w:hAnsi="Times New Roman"/>
          <w:sz w:val="28"/>
          <w:szCs w:val="28"/>
        </w:rPr>
        <w:t>копия верна</w:t>
      </w:r>
      <w:r w:rsidR="0072402C" w:rsidRPr="0092757A">
        <w:rPr>
          <w:rFonts w:ascii="Times New Roman" w:hAnsi="Times New Roman"/>
          <w:sz w:val="28"/>
          <w:szCs w:val="28"/>
        </w:rPr>
        <w:t>»</w:t>
      </w:r>
      <w:r w:rsidRPr="0092757A">
        <w:rPr>
          <w:rFonts w:ascii="Times New Roman" w:hAnsi="Times New Roman"/>
          <w:sz w:val="28"/>
          <w:szCs w:val="28"/>
        </w:rPr>
        <w:t>, датой,</w:t>
      </w:r>
      <w:r w:rsidR="00DD65A5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подписью и печатью </w:t>
      </w:r>
      <w:r w:rsidR="00153EE7" w:rsidRPr="0092757A">
        <w:rPr>
          <w:rFonts w:ascii="Times New Roman" w:hAnsi="Times New Roman"/>
          <w:iCs/>
          <w:sz w:val="28"/>
          <w:szCs w:val="28"/>
        </w:rPr>
        <w:t>Комарх</w:t>
      </w:r>
      <w:r w:rsidR="00C30B13" w:rsidRPr="0092757A">
        <w:rPr>
          <w:rFonts w:ascii="Times New Roman" w:hAnsi="Times New Roman"/>
          <w:iCs/>
          <w:sz w:val="28"/>
          <w:szCs w:val="28"/>
        </w:rPr>
        <w:t>а</w:t>
      </w:r>
      <w:r w:rsidR="00153EE7" w:rsidRPr="0092757A">
        <w:rPr>
          <w:rFonts w:ascii="Times New Roman" w:hAnsi="Times New Roman"/>
          <w:iCs/>
          <w:sz w:val="28"/>
          <w:szCs w:val="28"/>
        </w:rPr>
        <w:t xml:space="preserve"> Костромской области</w:t>
      </w:r>
      <w:r w:rsidR="005C52F5" w:rsidRPr="0092757A">
        <w:rPr>
          <w:rFonts w:ascii="Times New Roman" w:hAnsi="Times New Roman"/>
          <w:sz w:val="28"/>
          <w:szCs w:val="28"/>
        </w:rPr>
        <w:t>;</w:t>
      </w:r>
    </w:p>
    <w:p w:rsidR="00CF14D8" w:rsidRPr="0092757A" w:rsidRDefault="00333857" w:rsidP="0072402C">
      <w:pPr>
        <w:pStyle w:val="a7"/>
        <w:numPr>
          <w:ilvl w:val="1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lastRenderedPageBreak/>
        <w:t>проверяет действительность усиленной квалифицированной электронной подписи заявителя, использованной при обращении за получением государственной услуги</w:t>
      </w:r>
      <w:r w:rsidR="00CF14D8" w:rsidRPr="0092757A">
        <w:rPr>
          <w:rFonts w:ascii="Times New Roman" w:hAnsi="Times New Roman"/>
          <w:sz w:val="28"/>
          <w:szCs w:val="28"/>
        </w:rPr>
        <w:t>.</w:t>
      </w:r>
    </w:p>
    <w:p w:rsidR="00CF14D8" w:rsidRPr="0092757A" w:rsidRDefault="00CF14D8" w:rsidP="007240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:rsidR="00CF14D8" w:rsidRPr="0092757A" w:rsidRDefault="00CF14D8" w:rsidP="007240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F14D8" w:rsidRPr="0092757A" w:rsidRDefault="00CF14D8" w:rsidP="007240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CF14D8" w:rsidRPr="0092757A" w:rsidRDefault="00CF14D8" w:rsidP="007240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</w:t>
      </w:r>
      <w:r w:rsidR="00DE455F" w:rsidRPr="0092757A">
        <w:rPr>
          <w:rFonts w:ascii="Times New Roman" w:hAnsi="Times New Roman"/>
          <w:sz w:val="28"/>
          <w:szCs w:val="28"/>
        </w:rPr>
        <w:t>тствии с Федеральным законом от </w:t>
      </w:r>
      <w:r w:rsidRPr="0092757A">
        <w:rPr>
          <w:rFonts w:ascii="Times New Roman" w:hAnsi="Times New Roman"/>
          <w:sz w:val="28"/>
          <w:szCs w:val="28"/>
        </w:rPr>
        <w:t>6</w:t>
      </w:r>
      <w:r w:rsidR="00DE455F" w:rsidRPr="0092757A">
        <w:rPr>
          <w:rFonts w:ascii="Times New Roman" w:hAnsi="Times New Roman"/>
          <w:sz w:val="28"/>
          <w:szCs w:val="28"/>
        </w:rPr>
        <w:t> </w:t>
      </w:r>
      <w:r w:rsidRPr="0092757A">
        <w:rPr>
          <w:rFonts w:ascii="Times New Roman" w:hAnsi="Times New Roman"/>
          <w:sz w:val="28"/>
          <w:szCs w:val="28"/>
        </w:rPr>
        <w:t>апреля 2011 г</w:t>
      </w:r>
      <w:r w:rsidR="0047420E" w:rsidRPr="0092757A">
        <w:rPr>
          <w:rFonts w:ascii="Times New Roman" w:hAnsi="Times New Roman"/>
          <w:sz w:val="28"/>
          <w:szCs w:val="28"/>
        </w:rPr>
        <w:t>ода</w:t>
      </w:r>
      <w:r w:rsidRPr="0092757A">
        <w:rPr>
          <w:rFonts w:ascii="Times New Roman" w:hAnsi="Times New Roman"/>
          <w:sz w:val="28"/>
          <w:szCs w:val="28"/>
        </w:rPr>
        <w:t xml:space="preserve"> № 63-ФЗ </w:t>
      </w:r>
      <w:r w:rsidR="0072402C" w:rsidRPr="0092757A">
        <w:rPr>
          <w:rFonts w:ascii="Times New Roman" w:hAnsi="Times New Roman"/>
          <w:sz w:val="28"/>
          <w:szCs w:val="28"/>
        </w:rPr>
        <w:t>«</w:t>
      </w:r>
      <w:r w:rsidRPr="0092757A">
        <w:rPr>
          <w:rFonts w:ascii="Times New Roman" w:hAnsi="Times New Roman"/>
          <w:sz w:val="28"/>
          <w:szCs w:val="28"/>
        </w:rPr>
        <w:t>Об электронной подписи</w:t>
      </w:r>
      <w:r w:rsidR="0072402C" w:rsidRPr="0092757A">
        <w:rPr>
          <w:rFonts w:ascii="Times New Roman" w:hAnsi="Times New Roman"/>
          <w:sz w:val="28"/>
          <w:szCs w:val="28"/>
        </w:rPr>
        <w:t>»</w:t>
      </w:r>
      <w:r w:rsidRPr="0092757A">
        <w:rPr>
          <w:rFonts w:ascii="Times New Roman" w:hAnsi="Times New Roman"/>
          <w:sz w:val="28"/>
          <w:szCs w:val="28"/>
        </w:rPr>
        <w:t>, и с использованием квалифицированного сертификата лица, подписавшего заявление и прилагаемые к нему документы;</w:t>
      </w:r>
    </w:p>
    <w:p w:rsidR="00CF14D8" w:rsidRPr="0092757A" w:rsidRDefault="00CF14D8" w:rsidP="007240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333857" w:rsidRPr="0092757A" w:rsidRDefault="00CF14D8" w:rsidP="007240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</w:t>
      </w:r>
      <w:r w:rsidR="00960AB1" w:rsidRPr="0092757A">
        <w:rPr>
          <w:rFonts w:ascii="Times New Roman" w:hAnsi="Times New Roman"/>
          <w:sz w:val="28"/>
          <w:szCs w:val="28"/>
        </w:rPr>
        <w:t>ованного удостоверяющего центра</w:t>
      </w:r>
      <w:r w:rsidR="00333857" w:rsidRPr="0092757A">
        <w:rPr>
          <w:rFonts w:ascii="Times New Roman" w:hAnsi="Times New Roman"/>
          <w:sz w:val="28"/>
          <w:szCs w:val="28"/>
        </w:rPr>
        <w:t>;</w:t>
      </w:r>
    </w:p>
    <w:p w:rsidR="004971FF" w:rsidRPr="0092757A" w:rsidRDefault="00041CFB" w:rsidP="0072402C">
      <w:pPr>
        <w:pStyle w:val="a7"/>
        <w:numPr>
          <w:ilvl w:val="1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в случае</w:t>
      </w:r>
      <w:r w:rsidR="00C30B13" w:rsidRPr="0092757A">
        <w:rPr>
          <w:rFonts w:ascii="Times New Roman" w:hAnsi="Times New Roman"/>
          <w:sz w:val="28"/>
          <w:szCs w:val="28"/>
        </w:rPr>
        <w:t>,</w:t>
      </w:r>
      <w:r w:rsidRPr="0092757A">
        <w:rPr>
          <w:rFonts w:ascii="Times New Roman" w:hAnsi="Times New Roman"/>
          <w:sz w:val="28"/>
          <w:szCs w:val="28"/>
        </w:rPr>
        <w:t xml:space="preserve"> если в результате проверки усиленной квалифицированной электронной подписи выявлено соблюдение установленных условий признания ее действительности</w:t>
      </w:r>
      <w:r w:rsidR="00C30B13" w:rsidRPr="0092757A">
        <w:rPr>
          <w:rFonts w:ascii="Times New Roman" w:hAnsi="Times New Roman"/>
          <w:sz w:val="28"/>
          <w:szCs w:val="28"/>
        </w:rPr>
        <w:t>,</w:t>
      </w:r>
      <w:r w:rsidRPr="0092757A">
        <w:rPr>
          <w:rFonts w:ascii="Times New Roman" w:hAnsi="Times New Roman"/>
          <w:sz w:val="28"/>
          <w:szCs w:val="28"/>
        </w:rPr>
        <w:t xml:space="preserve"> регистрирует заявление в </w:t>
      </w:r>
      <w:r w:rsidR="00153EE7" w:rsidRPr="0092757A">
        <w:rPr>
          <w:rFonts w:ascii="Times New Roman" w:hAnsi="Times New Roman"/>
          <w:iCs/>
          <w:sz w:val="28"/>
          <w:szCs w:val="28"/>
        </w:rPr>
        <w:t>журнале входящей корреспонденции</w:t>
      </w:r>
      <w:r w:rsidRPr="0092757A">
        <w:rPr>
          <w:rFonts w:ascii="Times New Roman" w:hAnsi="Times New Roman"/>
          <w:sz w:val="28"/>
          <w:szCs w:val="28"/>
        </w:rPr>
        <w:t xml:space="preserve">. Регистрация заявления, сформированного и отправленного через </w:t>
      </w:r>
      <w:r w:rsidR="00675544" w:rsidRPr="0092757A">
        <w:rPr>
          <w:rFonts w:ascii="Times New Roman" w:hAnsi="Times New Roman"/>
          <w:sz w:val="28"/>
          <w:szCs w:val="28"/>
        </w:rPr>
        <w:t>РПГУ</w:t>
      </w:r>
      <w:r w:rsidRPr="0092757A">
        <w:rPr>
          <w:rFonts w:ascii="Times New Roman" w:hAnsi="Times New Roman"/>
          <w:sz w:val="28"/>
          <w:szCs w:val="28"/>
        </w:rPr>
        <w:t xml:space="preserve"> в выходные дни, праздничные дни, после окончания рабочего дня согласно графику работы </w:t>
      </w:r>
      <w:r w:rsidR="00153EE7" w:rsidRPr="0092757A">
        <w:rPr>
          <w:rFonts w:ascii="Times New Roman" w:hAnsi="Times New Roman"/>
          <w:sz w:val="28"/>
          <w:szCs w:val="28"/>
        </w:rPr>
        <w:t>Комарх</w:t>
      </w:r>
      <w:r w:rsidR="00C30B13" w:rsidRPr="0092757A">
        <w:rPr>
          <w:rFonts w:ascii="Times New Roman" w:hAnsi="Times New Roman"/>
          <w:sz w:val="28"/>
          <w:szCs w:val="28"/>
        </w:rPr>
        <w:t>а</w:t>
      </w:r>
      <w:r w:rsidR="00153EE7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Pr="0092757A">
        <w:rPr>
          <w:rFonts w:ascii="Times New Roman" w:hAnsi="Times New Roman"/>
          <w:sz w:val="28"/>
          <w:szCs w:val="28"/>
        </w:rPr>
        <w:t xml:space="preserve">, производится в следующий рабочий </w:t>
      </w:r>
      <w:r w:rsidR="0059024F" w:rsidRPr="0092757A">
        <w:rPr>
          <w:rFonts w:ascii="Times New Roman" w:hAnsi="Times New Roman"/>
          <w:sz w:val="28"/>
          <w:szCs w:val="28"/>
        </w:rPr>
        <w:t>день;</w:t>
      </w:r>
    </w:p>
    <w:p w:rsidR="00333857" w:rsidRPr="0092757A" w:rsidRDefault="00041CFB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2757A">
        <w:rPr>
          <w:rFonts w:ascii="Times New Roman" w:hAnsi="Times New Roman"/>
          <w:iCs/>
          <w:sz w:val="28"/>
          <w:szCs w:val="28"/>
        </w:rPr>
        <w:t>В случае</w:t>
      </w:r>
      <w:r w:rsidR="00C30B13" w:rsidRPr="0092757A">
        <w:rPr>
          <w:rFonts w:ascii="Times New Roman" w:hAnsi="Times New Roman"/>
          <w:iCs/>
          <w:sz w:val="28"/>
          <w:szCs w:val="28"/>
        </w:rPr>
        <w:t>,</w:t>
      </w:r>
      <w:r w:rsidRPr="0092757A">
        <w:rPr>
          <w:rFonts w:ascii="Times New Roman" w:hAnsi="Times New Roman"/>
          <w:iCs/>
          <w:sz w:val="28"/>
          <w:szCs w:val="28"/>
        </w:rPr>
        <w:t xml:space="preserve"> если в результате проверки усиленной квалифицированной электронной подписи выявлено несоблюдение установленных </w:t>
      </w:r>
      <w:r w:rsidR="00537560" w:rsidRPr="008E6071">
        <w:rPr>
          <w:rFonts w:ascii="Times New Roman" w:hAnsi="Times New Roman"/>
          <w:iCs/>
          <w:sz w:val="28"/>
          <w:szCs w:val="28"/>
        </w:rPr>
        <w:t xml:space="preserve">статьей 11 </w:t>
      </w:r>
      <w:r w:rsidR="00537560" w:rsidRPr="008E6071">
        <w:rPr>
          <w:rFonts w:ascii="Times New Roman" w:hAnsi="Times New Roman"/>
          <w:iCs/>
          <w:sz w:val="28"/>
          <w:szCs w:val="28"/>
        </w:rPr>
        <w:lastRenderedPageBreak/>
        <w:t xml:space="preserve">Федерального закона от 6 апреля 2011 года № 63-ФЗ «Об электронной подписи» </w:t>
      </w:r>
      <w:r w:rsidRPr="0092757A">
        <w:rPr>
          <w:rFonts w:ascii="Times New Roman" w:hAnsi="Times New Roman"/>
          <w:iCs/>
          <w:sz w:val="28"/>
          <w:szCs w:val="28"/>
        </w:rPr>
        <w:t>условий признания ее действительности</w:t>
      </w:r>
      <w:r w:rsidR="00C30B13" w:rsidRPr="0092757A">
        <w:rPr>
          <w:rFonts w:ascii="Times New Roman" w:hAnsi="Times New Roman"/>
          <w:iCs/>
          <w:sz w:val="28"/>
          <w:szCs w:val="28"/>
        </w:rPr>
        <w:t xml:space="preserve">, </w:t>
      </w:r>
      <w:r w:rsidRPr="0092757A">
        <w:rPr>
          <w:rFonts w:ascii="Times New Roman" w:hAnsi="Times New Roman"/>
          <w:iCs/>
          <w:sz w:val="28"/>
          <w:szCs w:val="28"/>
        </w:rPr>
        <w:t>специалист, ответственный за прие</w:t>
      </w:r>
      <w:r w:rsidR="00995E8F" w:rsidRPr="0092757A">
        <w:rPr>
          <w:rFonts w:ascii="Times New Roman" w:hAnsi="Times New Roman"/>
          <w:iCs/>
          <w:sz w:val="28"/>
          <w:szCs w:val="28"/>
        </w:rPr>
        <w:t>м и регистрацию документов</w:t>
      </w:r>
      <w:r w:rsidRPr="0092757A">
        <w:rPr>
          <w:rFonts w:ascii="Times New Roman" w:hAnsi="Times New Roman"/>
          <w:iCs/>
          <w:sz w:val="28"/>
          <w:szCs w:val="28"/>
        </w:rPr>
        <w:t xml:space="preserve">, в день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</w:t>
      </w:r>
      <w:r w:rsidR="00333857" w:rsidRPr="0092757A">
        <w:rPr>
          <w:rFonts w:ascii="Times New Roman" w:hAnsi="Times New Roman"/>
          <w:iCs/>
          <w:sz w:val="28"/>
          <w:szCs w:val="28"/>
        </w:rPr>
        <w:t>с указанием пунктов статьи 11 Федерального закона от 6 апреля 2011 г</w:t>
      </w:r>
      <w:r w:rsidR="00D4510A" w:rsidRPr="0092757A">
        <w:rPr>
          <w:rFonts w:ascii="Times New Roman" w:hAnsi="Times New Roman"/>
          <w:iCs/>
          <w:sz w:val="28"/>
          <w:szCs w:val="28"/>
        </w:rPr>
        <w:t>ода</w:t>
      </w:r>
      <w:r w:rsidR="00333857" w:rsidRPr="0092757A">
        <w:rPr>
          <w:rFonts w:ascii="Times New Roman" w:hAnsi="Times New Roman"/>
          <w:iCs/>
          <w:sz w:val="28"/>
          <w:szCs w:val="28"/>
        </w:rPr>
        <w:t xml:space="preserve"> № 63-ФЗ </w:t>
      </w:r>
      <w:r w:rsidR="0072402C" w:rsidRPr="0092757A">
        <w:rPr>
          <w:rFonts w:ascii="Times New Roman" w:hAnsi="Times New Roman"/>
          <w:iCs/>
          <w:sz w:val="28"/>
          <w:szCs w:val="28"/>
        </w:rPr>
        <w:t>«</w:t>
      </w:r>
      <w:r w:rsidR="00333857" w:rsidRPr="0092757A">
        <w:rPr>
          <w:rFonts w:ascii="Times New Roman" w:hAnsi="Times New Roman"/>
          <w:iCs/>
          <w:sz w:val="28"/>
          <w:szCs w:val="28"/>
        </w:rPr>
        <w:t>Об электронной подписи</w:t>
      </w:r>
      <w:r w:rsidR="0072402C" w:rsidRPr="0092757A">
        <w:rPr>
          <w:rFonts w:ascii="Times New Roman" w:hAnsi="Times New Roman"/>
          <w:iCs/>
          <w:sz w:val="28"/>
          <w:szCs w:val="28"/>
        </w:rPr>
        <w:t>»</w:t>
      </w:r>
      <w:r w:rsidR="00333857" w:rsidRPr="0092757A">
        <w:rPr>
          <w:rFonts w:ascii="Times New Roman" w:hAnsi="Times New Roman"/>
          <w:iCs/>
          <w:sz w:val="28"/>
          <w:szCs w:val="28"/>
        </w:rPr>
        <w:t>, которые послужили основанием для принятия указанного решения.</w:t>
      </w:r>
    </w:p>
    <w:p w:rsidR="00333857" w:rsidRPr="0092757A" w:rsidRDefault="00333857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2757A">
        <w:rPr>
          <w:rFonts w:ascii="Times New Roman" w:hAnsi="Times New Roman"/>
          <w:iCs/>
          <w:sz w:val="28"/>
          <w:szCs w:val="28"/>
        </w:rPr>
        <w:t>Указанное уведомление подписывается усиленной квалифицированной электронной подписью специалиста, ответственного за прием и регистрацию документов, и направляется по адресу электронной почты заявителя. После получения уведомления заявитель вправе обратиться повторно с заявлением о предоставлении государственной услуги, устранив нарушения, которые послужили основанием для отказа в приеме к рассмотрению первичного заявления.</w:t>
      </w:r>
    </w:p>
    <w:p w:rsidR="0059024F" w:rsidRPr="0092757A" w:rsidRDefault="008E6071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024F" w:rsidRPr="0092757A">
        <w:rPr>
          <w:rFonts w:ascii="Times New Roman" w:hAnsi="Times New Roman"/>
          <w:sz w:val="28"/>
          <w:szCs w:val="28"/>
        </w:rPr>
        <w:t xml:space="preserve">) уведомляет заявителя путем направления электронной расписки в получении </w:t>
      </w:r>
      <w:r w:rsidR="003A2526" w:rsidRPr="0092757A">
        <w:rPr>
          <w:rFonts w:ascii="Times New Roman" w:hAnsi="Times New Roman"/>
          <w:sz w:val="28"/>
          <w:szCs w:val="28"/>
        </w:rPr>
        <w:t>заявления</w:t>
      </w:r>
      <w:r w:rsidR="00333857" w:rsidRPr="0092757A">
        <w:rPr>
          <w:rFonts w:ascii="Times New Roman" w:hAnsi="Times New Roman"/>
          <w:sz w:val="28"/>
          <w:szCs w:val="28"/>
        </w:rPr>
        <w:t xml:space="preserve"> и документов</w:t>
      </w:r>
      <w:r w:rsidR="0059024F" w:rsidRPr="0092757A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</w:t>
      </w:r>
      <w:r w:rsidR="0059024F" w:rsidRPr="0092757A">
        <w:rPr>
          <w:rFonts w:ascii="Times New Roman" w:hAnsi="Times New Roman"/>
          <w:iCs/>
          <w:sz w:val="28"/>
          <w:szCs w:val="28"/>
        </w:rPr>
        <w:t xml:space="preserve">специалиста, ответственного за прием и регистрацию документов </w:t>
      </w:r>
      <w:r w:rsidR="0059024F" w:rsidRPr="0092757A">
        <w:rPr>
          <w:rFonts w:ascii="Times New Roman" w:hAnsi="Times New Roman"/>
          <w:sz w:val="28"/>
          <w:szCs w:val="28"/>
        </w:rPr>
        <w:t xml:space="preserve">(далее - электронная расписка). В электронной расписке указываются входящий регистрационный номер </w:t>
      </w:r>
      <w:r w:rsidR="003A2526" w:rsidRPr="0092757A">
        <w:rPr>
          <w:rFonts w:ascii="Times New Roman" w:hAnsi="Times New Roman"/>
          <w:sz w:val="28"/>
          <w:szCs w:val="28"/>
        </w:rPr>
        <w:t>заявления</w:t>
      </w:r>
      <w:r w:rsidR="0059024F" w:rsidRPr="0092757A">
        <w:rPr>
          <w:rFonts w:ascii="Times New Roman" w:hAnsi="Times New Roman"/>
          <w:sz w:val="28"/>
          <w:szCs w:val="28"/>
        </w:rPr>
        <w:t xml:space="preserve">, дата получения </w:t>
      </w:r>
      <w:r w:rsidR="003A2526" w:rsidRPr="0092757A">
        <w:rPr>
          <w:rFonts w:ascii="Times New Roman" w:hAnsi="Times New Roman"/>
          <w:sz w:val="28"/>
          <w:szCs w:val="28"/>
        </w:rPr>
        <w:t>заявления</w:t>
      </w:r>
      <w:r w:rsidR="0059024F" w:rsidRPr="0092757A">
        <w:rPr>
          <w:rFonts w:ascii="Times New Roman" w:hAnsi="Times New Roman"/>
          <w:sz w:val="28"/>
          <w:szCs w:val="28"/>
        </w:rPr>
        <w:t xml:space="preserve">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333857" w:rsidRPr="0092757A" w:rsidRDefault="008E6071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024F" w:rsidRPr="0092757A">
        <w:rPr>
          <w:rFonts w:ascii="Times New Roman" w:hAnsi="Times New Roman"/>
          <w:sz w:val="28"/>
          <w:szCs w:val="28"/>
        </w:rPr>
        <w:t>) передает</w:t>
      </w:r>
      <w:r w:rsidR="00316FA0">
        <w:rPr>
          <w:rFonts w:ascii="Times New Roman" w:hAnsi="Times New Roman"/>
          <w:sz w:val="28"/>
          <w:szCs w:val="28"/>
        </w:rPr>
        <w:t xml:space="preserve"> </w:t>
      </w:r>
      <w:r w:rsidR="00145345" w:rsidRPr="0092757A">
        <w:rPr>
          <w:rFonts w:ascii="Times New Roman" w:hAnsi="Times New Roman"/>
          <w:sz w:val="28"/>
          <w:szCs w:val="28"/>
        </w:rPr>
        <w:t>специалисту, ответственному за истребование документов</w:t>
      </w:r>
      <w:r w:rsidR="00606412">
        <w:rPr>
          <w:rFonts w:ascii="Times New Roman" w:hAnsi="Times New Roman"/>
          <w:sz w:val="28"/>
          <w:szCs w:val="28"/>
        </w:rPr>
        <w:t>,</w:t>
      </w:r>
      <w:r w:rsidR="00316FA0">
        <w:rPr>
          <w:rFonts w:ascii="Times New Roman" w:hAnsi="Times New Roman"/>
          <w:sz w:val="28"/>
          <w:szCs w:val="28"/>
        </w:rPr>
        <w:t xml:space="preserve"> </w:t>
      </w:r>
      <w:r w:rsidR="0059024F" w:rsidRPr="0092757A">
        <w:rPr>
          <w:rFonts w:ascii="Times New Roman" w:hAnsi="Times New Roman"/>
          <w:sz w:val="28"/>
          <w:szCs w:val="28"/>
        </w:rPr>
        <w:t>зарегистрированный комплект документов.</w:t>
      </w:r>
    </w:p>
    <w:p w:rsidR="0059024F" w:rsidRPr="0092757A" w:rsidRDefault="0059024F" w:rsidP="0072402C">
      <w:pPr>
        <w:pStyle w:val="a5"/>
        <w:tabs>
          <w:tab w:val="left" w:pos="-3119"/>
        </w:tabs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>Срок исполнения административной процедуры – не позднее 1</w:t>
      </w:r>
      <w:r w:rsidR="00DE455F" w:rsidRPr="0092757A">
        <w:rPr>
          <w:sz w:val="28"/>
          <w:szCs w:val="28"/>
        </w:rPr>
        <w:t> </w:t>
      </w:r>
      <w:r w:rsidRPr="0092757A">
        <w:rPr>
          <w:sz w:val="28"/>
          <w:szCs w:val="28"/>
        </w:rPr>
        <w:t xml:space="preserve">рабочего дня, следующего за днем получения </w:t>
      </w:r>
      <w:r w:rsidR="003A2526" w:rsidRPr="0092757A">
        <w:rPr>
          <w:sz w:val="28"/>
          <w:szCs w:val="28"/>
        </w:rPr>
        <w:t>заявления</w:t>
      </w:r>
      <w:r w:rsidRPr="0092757A">
        <w:rPr>
          <w:sz w:val="28"/>
          <w:szCs w:val="28"/>
        </w:rPr>
        <w:t>.</w:t>
      </w:r>
    </w:p>
    <w:p w:rsidR="00C60070" w:rsidRPr="003C4FFD" w:rsidRDefault="006679A4" w:rsidP="003C4F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3C4FFD">
        <w:rPr>
          <w:rFonts w:ascii="Times New Roman" w:hAnsi="Times New Roman"/>
          <w:sz w:val="28"/>
          <w:szCs w:val="28"/>
        </w:rPr>
        <w:t xml:space="preserve">. </w:t>
      </w:r>
      <w:r w:rsidR="00DE455F" w:rsidRPr="003C4FFD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прием и регистрация в </w:t>
      </w:r>
      <w:r w:rsidR="00147973" w:rsidRPr="003C4FFD">
        <w:rPr>
          <w:rFonts w:ascii="Times New Roman" w:hAnsi="Times New Roman"/>
          <w:iCs/>
          <w:sz w:val="28"/>
          <w:szCs w:val="28"/>
        </w:rPr>
        <w:t>журнале</w:t>
      </w:r>
      <w:r w:rsidR="00316FA0">
        <w:rPr>
          <w:rFonts w:ascii="Times New Roman" w:hAnsi="Times New Roman"/>
          <w:iCs/>
          <w:sz w:val="28"/>
          <w:szCs w:val="28"/>
        </w:rPr>
        <w:t xml:space="preserve"> </w:t>
      </w:r>
      <w:r w:rsidR="00147973" w:rsidRPr="003C4FFD">
        <w:rPr>
          <w:rFonts w:ascii="Times New Roman" w:hAnsi="Times New Roman"/>
          <w:iCs/>
          <w:sz w:val="28"/>
          <w:szCs w:val="28"/>
        </w:rPr>
        <w:t>входящей корреспонденции</w:t>
      </w:r>
      <w:r w:rsidR="00316FA0">
        <w:rPr>
          <w:rFonts w:ascii="Times New Roman" w:hAnsi="Times New Roman"/>
          <w:iCs/>
          <w:sz w:val="28"/>
          <w:szCs w:val="28"/>
        </w:rPr>
        <w:t xml:space="preserve"> </w:t>
      </w:r>
      <w:r w:rsidR="00DE455F" w:rsidRPr="003C4FFD">
        <w:rPr>
          <w:rFonts w:ascii="Times New Roman" w:hAnsi="Times New Roman"/>
          <w:iCs/>
          <w:sz w:val="28"/>
          <w:szCs w:val="28"/>
        </w:rPr>
        <w:t>заявлени</w:t>
      </w:r>
      <w:r w:rsidR="00CA50B2" w:rsidRPr="003C4FFD">
        <w:rPr>
          <w:rFonts w:ascii="Times New Roman" w:hAnsi="Times New Roman"/>
          <w:iCs/>
          <w:sz w:val="28"/>
          <w:szCs w:val="28"/>
        </w:rPr>
        <w:t>я</w:t>
      </w:r>
      <w:r w:rsidR="00DE455F" w:rsidRPr="003C4FFD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с прилагаемыми к нему документами и передача их </w:t>
      </w:r>
      <w:r w:rsidR="00145345" w:rsidRPr="003C4FFD">
        <w:rPr>
          <w:rFonts w:ascii="Times New Roman" w:hAnsi="Times New Roman"/>
          <w:sz w:val="28"/>
          <w:szCs w:val="28"/>
        </w:rPr>
        <w:t>специалисту, ответственному за истребование документов</w:t>
      </w:r>
      <w:r w:rsidR="00DE455F" w:rsidRPr="003C4FFD">
        <w:rPr>
          <w:rFonts w:ascii="Times New Roman" w:hAnsi="Times New Roman"/>
          <w:sz w:val="28"/>
          <w:szCs w:val="28"/>
        </w:rPr>
        <w:t xml:space="preserve">, </w:t>
      </w:r>
      <w:r w:rsidR="00606412" w:rsidRPr="003C4FFD">
        <w:rPr>
          <w:rFonts w:ascii="Times New Roman" w:hAnsi="Times New Roman"/>
          <w:sz w:val="28"/>
          <w:szCs w:val="28"/>
        </w:rPr>
        <w:t>либо специалисту, ответственному за экспертизу документов,</w:t>
      </w:r>
      <w:r w:rsidR="00316FA0">
        <w:rPr>
          <w:rFonts w:ascii="Times New Roman" w:hAnsi="Times New Roman"/>
          <w:sz w:val="28"/>
          <w:szCs w:val="28"/>
        </w:rPr>
        <w:t xml:space="preserve"> </w:t>
      </w:r>
      <w:r w:rsidR="00DE455F" w:rsidRPr="003C4FFD">
        <w:rPr>
          <w:rFonts w:ascii="Times New Roman" w:hAnsi="Times New Roman"/>
          <w:sz w:val="28"/>
          <w:szCs w:val="28"/>
        </w:rPr>
        <w:t>либо уведомление заявителя в электронной форме об отказе в приеме к рассмотрению заявления.</w:t>
      </w:r>
    </w:p>
    <w:p w:rsidR="00C60070" w:rsidRPr="0092757A" w:rsidRDefault="00C60070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административных действий составляет </w:t>
      </w:r>
      <w:r w:rsidR="00147973" w:rsidRPr="0092757A">
        <w:rPr>
          <w:rFonts w:ascii="Times New Roman" w:hAnsi="Times New Roman"/>
          <w:sz w:val="28"/>
          <w:szCs w:val="28"/>
        </w:rPr>
        <w:t>15</w:t>
      </w:r>
      <w:r w:rsidRPr="0092757A">
        <w:rPr>
          <w:rFonts w:ascii="Times New Roman" w:hAnsi="Times New Roman"/>
          <w:iCs/>
          <w:sz w:val="28"/>
          <w:szCs w:val="28"/>
        </w:rPr>
        <w:t xml:space="preserve"> минут</w:t>
      </w:r>
      <w:r w:rsidRPr="0092757A">
        <w:rPr>
          <w:rFonts w:ascii="Times New Roman" w:hAnsi="Times New Roman"/>
          <w:sz w:val="28"/>
          <w:szCs w:val="28"/>
        </w:rPr>
        <w:t>.</w:t>
      </w:r>
    </w:p>
    <w:p w:rsidR="00C60070" w:rsidRPr="0092757A" w:rsidRDefault="00C60070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</w:t>
      </w:r>
      <w:r w:rsidR="00316FA0">
        <w:rPr>
          <w:rFonts w:ascii="Times New Roman" w:hAnsi="Times New Roman"/>
          <w:sz w:val="28"/>
          <w:szCs w:val="28"/>
        </w:rPr>
        <w:t xml:space="preserve"> </w:t>
      </w:r>
      <w:r w:rsidR="00147973" w:rsidRPr="0092757A">
        <w:rPr>
          <w:rFonts w:ascii="Times New Roman" w:hAnsi="Times New Roman"/>
          <w:iCs/>
          <w:sz w:val="28"/>
          <w:szCs w:val="28"/>
        </w:rPr>
        <w:t>1</w:t>
      </w:r>
      <w:r w:rsidRPr="0092757A">
        <w:rPr>
          <w:rFonts w:ascii="Times New Roman" w:hAnsi="Times New Roman"/>
          <w:iCs/>
          <w:sz w:val="28"/>
          <w:szCs w:val="28"/>
        </w:rPr>
        <w:t xml:space="preserve"> рабочи</w:t>
      </w:r>
      <w:r w:rsidR="00147973" w:rsidRPr="0092757A">
        <w:rPr>
          <w:rFonts w:ascii="Times New Roman" w:hAnsi="Times New Roman"/>
          <w:iCs/>
          <w:sz w:val="28"/>
          <w:szCs w:val="28"/>
        </w:rPr>
        <w:t>й</w:t>
      </w:r>
      <w:r w:rsidRPr="0092757A">
        <w:rPr>
          <w:rFonts w:ascii="Times New Roman" w:hAnsi="Times New Roman"/>
          <w:iCs/>
          <w:sz w:val="28"/>
          <w:szCs w:val="28"/>
        </w:rPr>
        <w:t xml:space="preserve"> д</w:t>
      </w:r>
      <w:r w:rsidR="00147973" w:rsidRPr="0092757A">
        <w:rPr>
          <w:rFonts w:ascii="Times New Roman" w:hAnsi="Times New Roman"/>
          <w:iCs/>
          <w:sz w:val="28"/>
          <w:szCs w:val="28"/>
        </w:rPr>
        <w:t>ень</w:t>
      </w:r>
      <w:r w:rsidRPr="0092757A">
        <w:rPr>
          <w:rFonts w:ascii="Times New Roman" w:hAnsi="Times New Roman"/>
          <w:iCs/>
          <w:sz w:val="28"/>
          <w:szCs w:val="28"/>
        </w:rPr>
        <w:t>.</w:t>
      </w:r>
    </w:p>
    <w:p w:rsidR="007950FA" w:rsidRPr="0092757A" w:rsidRDefault="006679A4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850C9F" w:rsidRPr="0092757A">
        <w:rPr>
          <w:rFonts w:ascii="Times New Roman" w:hAnsi="Times New Roman"/>
          <w:sz w:val="28"/>
          <w:szCs w:val="28"/>
        </w:rPr>
        <w:t xml:space="preserve">. </w:t>
      </w:r>
      <w:r w:rsidR="00DE455F" w:rsidRPr="0092757A">
        <w:rPr>
          <w:rFonts w:ascii="Times New Roman" w:hAnsi="Times New Roman"/>
          <w:sz w:val="28"/>
          <w:szCs w:val="28"/>
        </w:rPr>
        <w:t>Основанием для начала административной процедуры и</w:t>
      </w:r>
      <w:r w:rsidR="00DE455F" w:rsidRPr="0092757A">
        <w:rPr>
          <w:rFonts w:ascii="Times New Roman" w:hAnsi="Times New Roman"/>
          <w:bCs/>
          <w:sz w:val="28"/>
          <w:szCs w:val="28"/>
        </w:rPr>
        <w:t>стребования документов, необходимых для предоставления государственной услуги, и находящихся в распоряжении других органов и организаций</w:t>
      </w:r>
      <w:r w:rsidR="002B2CF4">
        <w:rPr>
          <w:rFonts w:ascii="Times New Roman" w:hAnsi="Times New Roman"/>
          <w:bCs/>
          <w:sz w:val="28"/>
          <w:szCs w:val="28"/>
        </w:rPr>
        <w:t>,</w:t>
      </w:r>
      <w:r w:rsidR="00316FA0">
        <w:rPr>
          <w:rFonts w:ascii="Times New Roman" w:hAnsi="Times New Roman"/>
          <w:bCs/>
          <w:sz w:val="28"/>
          <w:szCs w:val="28"/>
        </w:rPr>
        <w:t xml:space="preserve"> </w:t>
      </w:r>
      <w:r w:rsidR="00DE455F" w:rsidRPr="0092757A">
        <w:rPr>
          <w:rFonts w:ascii="Times New Roman" w:hAnsi="Times New Roman"/>
          <w:sz w:val="28"/>
          <w:szCs w:val="28"/>
        </w:rPr>
        <w:t xml:space="preserve">является получение специалистом, ответственным за </w:t>
      </w:r>
      <w:r w:rsidR="00606412">
        <w:rPr>
          <w:rFonts w:ascii="Times New Roman" w:hAnsi="Times New Roman"/>
          <w:sz w:val="28"/>
          <w:szCs w:val="28"/>
        </w:rPr>
        <w:t>истребование</w:t>
      </w:r>
      <w:r w:rsidR="00DE455F" w:rsidRPr="0092757A">
        <w:rPr>
          <w:rFonts w:ascii="Times New Roman" w:hAnsi="Times New Roman"/>
          <w:sz w:val="28"/>
          <w:szCs w:val="28"/>
        </w:rPr>
        <w:t xml:space="preserve"> документов, неполного комплекта документов заявителя.</w:t>
      </w:r>
    </w:p>
    <w:p w:rsidR="007950FA" w:rsidRPr="00CD628F" w:rsidRDefault="00DE455F" w:rsidP="004817E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 xml:space="preserve">Специалист, ответственный за </w:t>
      </w:r>
      <w:r w:rsidR="00606412">
        <w:rPr>
          <w:sz w:val="28"/>
          <w:szCs w:val="28"/>
        </w:rPr>
        <w:t>истребование</w:t>
      </w:r>
      <w:r w:rsidRPr="0092757A">
        <w:rPr>
          <w:sz w:val="28"/>
          <w:szCs w:val="28"/>
        </w:rPr>
        <w:t xml:space="preserve"> документов</w:t>
      </w:r>
      <w:r w:rsidR="005F4EF9">
        <w:rPr>
          <w:sz w:val="28"/>
          <w:szCs w:val="28"/>
        </w:rPr>
        <w:t>,</w:t>
      </w:r>
      <w:r w:rsidRPr="0092757A">
        <w:rPr>
          <w:sz w:val="28"/>
          <w:szCs w:val="28"/>
        </w:rPr>
        <w:t xml:space="preserve"> оформляет и направляет в соответствии с установленным порядком межведомственного взаимодействия запросы </w:t>
      </w:r>
      <w:r w:rsidRPr="00CD628F">
        <w:rPr>
          <w:sz w:val="28"/>
          <w:szCs w:val="28"/>
        </w:rPr>
        <w:t>в органы и организации, представляющие следующие документы и сведения:</w:t>
      </w:r>
    </w:p>
    <w:p w:rsidR="004817E7" w:rsidRPr="0092757A" w:rsidRDefault="004817E7" w:rsidP="004817E7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  <w:lang w:eastAsia="en-US"/>
        </w:rPr>
        <w:lastRenderedPageBreak/>
        <w:t>в Федеральную</w:t>
      </w:r>
      <w:r w:rsidR="004150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службу государственной регистрации, кадастра и картографии 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>для получения сведений из Единого государственного реестра прав на недвижимое имущество</w:t>
      </w:r>
      <w:r w:rsidRPr="0092757A">
        <w:rPr>
          <w:rFonts w:ascii="Times New Roman" w:hAnsi="Times New Roman"/>
          <w:sz w:val="28"/>
          <w:szCs w:val="28"/>
        </w:rPr>
        <w:t>;</w:t>
      </w:r>
    </w:p>
    <w:p w:rsidR="004817E7" w:rsidRPr="00BC65DE" w:rsidRDefault="004817E7" w:rsidP="004817E7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65DE">
        <w:rPr>
          <w:rFonts w:ascii="Times New Roman" w:hAnsi="Times New Roman"/>
          <w:sz w:val="28"/>
          <w:szCs w:val="28"/>
          <w:lang w:eastAsia="en-US"/>
        </w:rPr>
        <w:t>в органы местного самоуправления Костромской области</w:t>
      </w:r>
      <w:r w:rsidR="00316FA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C65DE">
        <w:rPr>
          <w:rFonts w:ascii="Times New Roman" w:eastAsia="Calibri" w:hAnsi="Times New Roman"/>
          <w:sz w:val="28"/>
          <w:szCs w:val="28"/>
          <w:lang w:eastAsia="en-US"/>
        </w:rPr>
        <w:t>для получения</w:t>
      </w:r>
      <w:r w:rsidR="00BC65DE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следующих документов</w:t>
      </w:r>
      <w:r w:rsidRPr="00BC65DE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817E7" w:rsidRPr="0092757A" w:rsidRDefault="00606412" w:rsidP="004817E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6412">
        <w:rPr>
          <w:rFonts w:ascii="Times New Roman" w:hAnsi="Times New Roman"/>
          <w:sz w:val="28"/>
          <w:szCs w:val="28"/>
          <w:lang w:eastAsia="en-US"/>
        </w:rPr>
        <w:t>реквизит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606412">
        <w:rPr>
          <w:rFonts w:ascii="Times New Roman" w:hAnsi="Times New Roman"/>
          <w:sz w:val="28"/>
          <w:szCs w:val="28"/>
          <w:lang w:eastAsia="en-US"/>
        </w:rPr>
        <w:t xml:space="preserve">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606412">
        <w:rPr>
          <w:rFonts w:ascii="Times New Roman" w:hAnsi="Times New Roman"/>
          <w:sz w:val="28"/>
          <w:szCs w:val="28"/>
          <w:lang w:eastAsia="en-US"/>
        </w:rPr>
        <w:t xml:space="preserve">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8B3406">
        <w:rPr>
          <w:rFonts w:ascii="Times New Roman" w:hAnsi="Times New Roman"/>
          <w:sz w:val="28"/>
          <w:szCs w:val="28"/>
          <w:lang w:eastAsia="en-US"/>
        </w:rPr>
        <w:t>;</w:t>
      </w:r>
    </w:p>
    <w:p w:rsidR="004817E7" w:rsidRDefault="004817E7" w:rsidP="004817E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757A">
        <w:rPr>
          <w:rFonts w:ascii="Times New Roman" w:hAnsi="Times New Roman"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3B69EE" w:rsidRPr="0092757A" w:rsidRDefault="003B69EE" w:rsidP="003B69EE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69EE">
        <w:rPr>
          <w:rFonts w:ascii="Times New Roman" w:hAnsi="Times New Roman"/>
          <w:sz w:val="28"/>
          <w:szCs w:val="28"/>
          <w:lang w:eastAsia="en-US"/>
        </w:rPr>
        <w:t>в департамент</w:t>
      </w:r>
      <w:r w:rsidR="00316FA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B69EE">
        <w:rPr>
          <w:rFonts w:ascii="Times New Roman" w:hAnsi="Times New Roman"/>
          <w:sz w:val="28"/>
          <w:szCs w:val="28"/>
          <w:lang w:eastAsia="en-US"/>
        </w:rPr>
        <w:t>природных ресурсов и охраны окружающей среды Костромской области для разрешения на создание искусственного земельного участка на водном объекте, находящемся в федеральной собственности, или его части;</w:t>
      </w:r>
    </w:p>
    <w:p w:rsidR="00D5105B" w:rsidRDefault="00D5105B" w:rsidP="00E6602B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Федеральн</w:t>
      </w:r>
      <w:r w:rsidR="00E43C96">
        <w:rPr>
          <w:rFonts w:ascii="Times New Roman" w:hAnsi="Times New Roman"/>
          <w:sz w:val="28"/>
          <w:szCs w:val="28"/>
          <w:lang w:eastAsia="en-US"/>
        </w:rPr>
        <w:t>ую</w:t>
      </w:r>
      <w:r>
        <w:rPr>
          <w:rFonts w:ascii="Times New Roman" w:hAnsi="Times New Roman"/>
          <w:sz w:val="28"/>
          <w:szCs w:val="28"/>
          <w:lang w:eastAsia="en-US"/>
        </w:rPr>
        <w:t xml:space="preserve"> служб</w:t>
      </w:r>
      <w:r w:rsidR="00E43C96">
        <w:rPr>
          <w:rFonts w:ascii="Times New Roman" w:hAnsi="Times New Roman"/>
          <w:sz w:val="28"/>
          <w:szCs w:val="28"/>
          <w:lang w:eastAsia="en-US"/>
        </w:rPr>
        <w:t>у</w:t>
      </w:r>
      <w:r>
        <w:rPr>
          <w:rFonts w:ascii="Times New Roman" w:hAnsi="Times New Roman"/>
          <w:sz w:val="28"/>
          <w:szCs w:val="28"/>
          <w:lang w:eastAsia="en-US"/>
        </w:rPr>
        <w:t xml:space="preserve"> по надзору в сфере природопользования для получения разрешения на создание искусственного земельного участка на водном объекте, находящемся в федеральной собственности, или его части</w:t>
      </w:r>
      <w:r w:rsidR="00296D7B">
        <w:rPr>
          <w:rFonts w:ascii="Times New Roman" w:hAnsi="Times New Roman"/>
          <w:sz w:val="28"/>
          <w:szCs w:val="28"/>
          <w:lang w:eastAsia="en-US"/>
        </w:rPr>
        <w:t>.</w:t>
      </w:r>
    </w:p>
    <w:p w:rsidR="005F4654" w:rsidRPr="000B4EAD" w:rsidRDefault="005F4EF9" w:rsidP="00EE7FB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7FB2">
        <w:rPr>
          <w:rFonts w:ascii="Times New Roman" w:hAnsi="Times New Roman"/>
          <w:sz w:val="28"/>
          <w:szCs w:val="28"/>
          <w:lang w:eastAsia="en-US"/>
        </w:rPr>
        <w:t xml:space="preserve">Специалист, ответственный за истребование документов, </w:t>
      </w:r>
      <w:r w:rsidR="00B363C8" w:rsidRPr="00EE7FB2">
        <w:rPr>
          <w:rFonts w:ascii="Times New Roman" w:hAnsi="Times New Roman"/>
          <w:sz w:val="28"/>
          <w:szCs w:val="28"/>
          <w:lang w:eastAsia="en-US"/>
        </w:rPr>
        <w:t>осуществляет</w:t>
      </w:r>
      <w:r w:rsidR="00316FA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176E3">
        <w:rPr>
          <w:rFonts w:ascii="Times New Roman" w:hAnsi="Times New Roman"/>
          <w:sz w:val="28"/>
          <w:szCs w:val="28"/>
          <w:lang w:eastAsia="en-US"/>
        </w:rPr>
        <w:t>получени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="004176E3">
        <w:rPr>
          <w:rFonts w:ascii="Times New Roman" w:hAnsi="Times New Roman"/>
          <w:sz w:val="28"/>
          <w:szCs w:val="28"/>
          <w:lang w:eastAsia="en-US"/>
        </w:rPr>
        <w:t xml:space="preserve"> сведений из Единого государственного реестра заключений экспертизы проектной документации объектов капитального строительства</w:t>
      </w:r>
      <w:r w:rsidR="004817E7" w:rsidRPr="000B4EAD">
        <w:rPr>
          <w:rFonts w:ascii="Times New Roman" w:hAnsi="Times New Roman"/>
          <w:sz w:val="28"/>
          <w:szCs w:val="28"/>
          <w:lang w:eastAsia="en-US"/>
        </w:rPr>
        <w:t>.</w:t>
      </w:r>
    </w:p>
    <w:p w:rsidR="00D913D2" w:rsidRPr="0092757A" w:rsidRDefault="00D913D2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Порядок направления межведомственного запроса, а также состав сведений, которые необходимы для предоставления государственной услуги, определяются технологической картой межведомственного взаимодействия.</w:t>
      </w:r>
    </w:p>
    <w:p w:rsidR="00356ECC" w:rsidRPr="0092757A" w:rsidRDefault="00356ECC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57A">
        <w:rPr>
          <w:rFonts w:ascii="Times New Roman" w:hAnsi="Times New Roman"/>
          <w:bCs/>
          <w:sz w:val="28"/>
          <w:szCs w:val="28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356ECC" w:rsidRPr="0092757A" w:rsidRDefault="00356ECC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57A">
        <w:rPr>
          <w:rFonts w:ascii="Times New Roman" w:hAnsi="Times New Roman"/>
          <w:bCs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12D84" w:rsidRPr="0092757A" w:rsidRDefault="00712D84" w:rsidP="007240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В случае обращения заявителя за получением государственной услуги посредством </w:t>
      </w:r>
      <w:r w:rsidR="00675544" w:rsidRPr="0092757A">
        <w:rPr>
          <w:rFonts w:ascii="Times New Roman" w:hAnsi="Times New Roman"/>
          <w:sz w:val="28"/>
          <w:szCs w:val="28"/>
        </w:rPr>
        <w:t>РПГУ</w:t>
      </w:r>
      <w:r w:rsidRPr="0092757A">
        <w:rPr>
          <w:rFonts w:ascii="Times New Roman" w:hAnsi="Times New Roman"/>
          <w:sz w:val="28"/>
          <w:szCs w:val="28"/>
        </w:rPr>
        <w:t xml:space="preserve"> ему направляется уведомление о факте отправки межведомственных запросов.</w:t>
      </w:r>
    </w:p>
    <w:p w:rsidR="00935E2A" w:rsidRPr="0092757A" w:rsidRDefault="00935E2A" w:rsidP="0072402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2757A">
        <w:rPr>
          <w:rFonts w:ascii="Times New Roman" w:hAnsi="Times New Roman"/>
          <w:noProof/>
          <w:sz w:val="28"/>
          <w:szCs w:val="28"/>
        </w:rPr>
        <w:t>Письмен</w:t>
      </w:r>
      <w:r w:rsidR="00B27826" w:rsidRPr="0092757A">
        <w:rPr>
          <w:rFonts w:ascii="Times New Roman" w:hAnsi="Times New Roman"/>
          <w:noProof/>
          <w:sz w:val="28"/>
          <w:szCs w:val="28"/>
        </w:rPr>
        <w:t>н</w:t>
      </w:r>
      <w:r w:rsidRPr="0092757A">
        <w:rPr>
          <w:rFonts w:ascii="Times New Roman" w:hAnsi="Times New Roman"/>
          <w:noProof/>
          <w:sz w:val="28"/>
          <w:szCs w:val="28"/>
        </w:rPr>
        <w:t>ый межведомственный запрос должен содержать:</w:t>
      </w:r>
    </w:p>
    <w:p w:rsidR="00935E2A" w:rsidRPr="0092757A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935E2A" w:rsidRPr="0092757A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935E2A" w:rsidRPr="0092757A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lastRenderedPageBreak/>
        <w:t xml:space="preserve">3) наименование </w:t>
      </w:r>
      <w:r w:rsidR="00B27826" w:rsidRPr="0092757A">
        <w:rPr>
          <w:rFonts w:ascii="Times New Roman" w:hAnsi="Times New Roman"/>
          <w:sz w:val="28"/>
          <w:szCs w:val="28"/>
        </w:rPr>
        <w:t>государственной</w:t>
      </w:r>
      <w:r w:rsidRPr="0092757A">
        <w:rPr>
          <w:rFonts w:ascii="Times New Roman" w:hAnsi="Times New Roman"/>
          <w:sz w:val="28"/>
          <w:szCs w:val="28"/>
        </w:rPr>
        <w:t xml:space="preserve"> услуги, для предоставления которой необходимо представление документа и информации, а также, если имеется, номер (идентификатор) такой услуги в реестре </w:t>
      </w:r>
      <w:r w:rsidR="00B27826" w:rsidRPr="0092757A">
        <w:rPr>
          <w:rFonts w:ascii="Times New Roman" w:hAnsi="Times New Roman"/>
          <w:sz w:val="28"/>
          <w:szCs w:val="28"/>
        </w:rPr>
        <w:t>государственных</w:t>
      </w:r>
      <w:r w:rsidRPr="0092757A">
        <w:rPr>
          <w:rFonts w:ascii="Times New Roman" w:hAnsi="Times New Roman"/>
          <w:sz w:val="28"/>
          <w:szCs w:val="28"/>
        </w:rPr>
        <w:t xml:space="preserve"> услуг;</w:t>
      </w:r>
    </w:p>
    <w:p w:rsidR="00935E2A" w:rsidRPr="0092757A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документа и информации, необходимые для предоставления </w:t>
      </w:r>
      <w:r w:rsidR="00B27826" w:rsidRPr="0092757A">
        <w:rPr>
          <w:rFonts w:ascii="Times New Roman" w:hAnsi="Times New Roman"/>
          <w:sz w:val="28"/>
          <w:szCs w:val="28"/>
        </w:rPr>
        <w:t>государственной</w:t>
      </w:r>
      <w:r w:rsidRPr="0092757A">
        <w:rPr>
          <w:rFonts w:ascii="Times New Roman" w:hAnsi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935E2A" w:rsidRPr="0092757A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информации, установленные административным регламентом предоставления </w:t>
      </w:r>
      <w:r w:rsidR="00B27826" w:rsidRPr="0092757A">
        <w:rPr>
          <w:rFonts w:ascii="Times New Roman" w:hAnsi="Times New Roman"/>
          <w:sz w:val="28"/>
          <w:szCs w:val="28"/>
        </w:rPr>
        <w:t>государственной</w:t>
      </w:r>
      <w:r w:rsidRPr="0092757A">
        <w:rPr>
          <w:rFonts w:ascii="Times New Roman" w:hAnsi="Times New Roman"/>
          <w:sz w:val="28"/>
          <w:szCs w:val="28"/>
        </w:rPr>
        <w:t xml:space="preserve"> услуги, а также сведения, предусмотренные нормативными правовыми актами как необходимые для представления таких документ</w:t>
      </w:r>
      <w:r w:rsidR="00147973" w:rsidRPr="0092757A">
        <w:rPr>
          <w:rFonts w:ascii="Times New Roman" w:hAnsi="Times New Roman"/>
          <w:sz w:val="28"/>
          <w:szCs w:val="28"/>
        </w:rPr>
        <w:t>ов</w:t>
      </w:r>
      <w:r w:rsidRPr="0092757A">
        <w:rPr>
          <w:rFonts w:ascii="Times New Roman" w:hAnsi="Times New Roman"/>
          <w:sz w:val="28"/>
          <w:szCs w:val="28"/>
        </w:rPr>
        <w:t xml:space="preserve"> и информации;</w:t>
      </w:r>
    </w:p>
    <w:p w:rsidR="00935E2A" w:rsidRPr="0092757A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35E2A" w:rsidRPr="0092757A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935E2A" w:rsidRPr="0092757A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8) фамилия, имя, отчество</w:t>
      </w:r>
      <w:r w:rsidR="00251DA5">
        <w:rPr>
          <w:rFonts w:ascii="Times New Roman" w:hAnsi="Times New Roman"/>
          <w:sz w:val="28"/>
          <w:szCs w:val="28"/>
        </w:rPr>
        <w:t xml:space="preserve"> (при наличии)</w:t>
      </w:r>
      <w:r w:rsidRPr="0092757A">
        <w:rPr>
          <w:rFonts w:ascii="Times New Roman" w:hAnsi="Times New Roman"/>
          <w:sz w:val="28"/>
          <w:szCs w:val="28"/>
        </w:rPr>
        <w:t xml:space="preserve">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35E2A" w:rsidRPr="0092757A" w:rsidRDefault="00935E2A" w:rsidP="0072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28" w:history="1">
        <w:r w:rsidRPr="0092757A">
          <w:rPr>
            <w:rFonts w:ascii="Times New Roman" w:hAnsi="Times New Roman"/>
            <w:sz w:val="28"/>
            <w:szCs w:val="28"/>
          </w:rPr>
          <w:t>законами</w:t>
        </w:r>
      </w:hyperlink>
      <w:r w:rsidRPr="0092757A">
        <w:rPr>
          <w:rFonts w:ascii="Times New Roman" w:hAnsi="Times New Roman"/>
          <w:sz w:val="28"/>
          <w:szCs w:val="28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29" w:history="1">
        <w:r w:rsidRPr="0092757A">
          <w:rPr>
            <w:rFonts w:ascii="Times New Roman" w:hAnsi="Times New Roman"/>
            <w:sz w:val="28"/>
            <w:szCs w:val="28"/>
          </w:rPr>
          <w:t>законами</w:t>
        </w:r>
      </w:hyperlink>
      <w:r w:rsidRPr="0092757A">
        <w:rPr>
          <w:rFonts w:ascii="Times New Roman" w:hAnsi="Times New Roman"/>
          <w:sz w:val="28"/>
          <w:szCs w:val="28"/>
        </w:rPr>
        <w:t>).</w:t>
      </w:r>
    </w:p>
    <w:p w:rsidR="007950FA" w:rsidRPr="0092757A" w:rsidRDefault="00DE455F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>При поступлении ответов на запросы от органов и организаций специалист, ответственный за прием и регистрацию документов:</w:t>
      </w:r>
    </w:p>
    <w:p w:rsidR="007950FA" w:rsidRPr="0092757A" w:rsidRDefault="007950FA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доукомплектовывает дело</w:t>
      </w:r>
      <w:r w:rsidR="00C04987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7950FA" w:rsidRPr="0092757A" w:rsidRDefault="007950FA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вносит содержащуюся в них информацию (сведения) в АИС (при наличии технических возможностей);</w:t>
      </w:r>
    </w:p>
    <w:p w:rsidR="007950FA" w:rsidRPr="0092757A" w:rsidRDefault="007950FA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вносит в АИС сведения о выполнении административной процедуры (при наличии технических возможностей).</w:t>
      </w:r>
    </w:p>
    <w:p w:rsidR="00B5679F" w:rsidRPr="0092757A" w:rsidRDefault="005F4654" w:rsidP="0072402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2757A">
        <w:rPr>
          <w:sz w:val="28"/>
          <w:szCs w:val="28"/>
        </w:rPr>
        <w:t>передает дело специалисту, ответственному за экспертизу документов (сведений), необходимых для предоставления государственной</w:t>
      </w:r>
      <w:r w:rsidR="00C04987">
        <w:rPr>
          <w:sz w:val="28"/>
          <w:szCs w:val="28"/>
        </w:rPr>
        <w:t xml:space="preserve"> </w:t>
      </w:r>
      <w:r w:rsidRPr="0092757A">
        <w:rPr>
          <w:sz w:val="28"/>
          <w:szCs w:val="28"/>
        </w:rPr>
        <w:t>услуги</w:t>
      </w:r>
      <w:r w:rsidR="00B5679F" w:rsidRPr="0092757A">
        <w:rPr>
          <w:sz w:val="28"/>
          <w:szCs w:val="28"/>
        </w:rPr>
        <w:t>.</w:t>
      </w:r>
    </w:p>
    <w:p w:rsidR="00F41DDB" w:rsidRPr="0092757A" w:rsidRDefault="00F41DDB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Результатом </w:t>
      </w:r>
      <w:r w:rsidR="00D107DF" w:rsidRPr="0092757A">
        <w:rPr>
          <w:rFonts w:ascii="Times New Roman" w:hAnsi="Times New Roman"/>
          <w:sz w:val="28"/>
          <w:szCs w:val="28"/>
        </w:rPr>
        <w:t xml:space="preserve">исполнения </w:t>
      </w:r>
      <w:r w:rsidRPr="0092757A">
        <w:rPr>
          <w:rFonts w:ascii="Times New Roman" w:hAnsi="Times New Roman"/>
          <w:sz w:val="28"/>
          <w:szCs w:val="28"/>
        </w:rPr>
        <w:t>административной процедуры является истребование посредством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системы межведомственного взаимодействия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необходимых документов (сведений) и передача комплекта документов специалисту</w:t>
      </w:r>
      <w:r w:rsidR="00251DA5">
        <w:rPr>
          <w:rFonts w:ascii="Times New Roman" w:hAnsi="Times New Roman"/>
          <w:sz w:val="28"/>
          <w:szCs w:val="28"/>
        </w:rPr>
        <w:t>,</w:t>
      </w:r>
      <w:r w:rsidRPr="0092757A">
        <w:rPr>
          <w:rFonts w:ascii="Times New Roman" w:hAnsi="Times New Roman"/>
          <w:sz w:val="28"/>
          <w:szCs w:val="28"/>
        </w:rPr>
        <w:t xml:space="preserve"> ответственному за экспертизу документов.</w:t>
      </w:r>
    </w:p>
    <w:p w:rsidR="00F41DDB" w:rsidRPr="0092757A" w:rsidRDefault="00F41DDB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составляет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="00C04987">
        <w:rPr>
          <w:rFonts w:ascii="Times New Roman" w:hAnsi="Times New Roman"/>
          <w:sz w:val="28"/>
          <w:szCs w:val="28"/>
        </w:rPr>
        <w:t xml:space="preserve">       </w:t>
      </w:r>
      <w:r w:rsidR="00145345" w:rsidRPr="0092757A">
        <w:rPr>
          <w:rFonts w:ascii="Times New Roman" w:hAnsi="Times New Roman"/>
          <w:sz w:val="28"/>
          <w:szCs w:val="28"/>
        </w:rPr>
        <w:t>2 часа.</w:t>
      </w:r>
    </w:p>
    <w:p w:rsidR="00F41DDB" w:rsidRPr="0092757A" w:rsidRDefault="00F41DDB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Максимальный срок выполнения админис</w:t>
      </w:r>
      <w:r w:rsidR="00590E33" w:rsidRPr="0092757A">
        <w:rPr>
          <w:rFonts w:ascii="Times New Roman" w:hAnsi="Times New Roman"/>
          <w:sz w:val="28"/>
          <w:szCs w:val="28"/>
        </w:rPr>
        <w:t xml:space="preserve">тративной процедуры составляет </w:t>
      </w:r>
      <w:r w:rsidR="00C04987">
        <w:rPr>
          <w:rFonts w:ascii="Times New Roman" w:hAnsi="Times New Roman"/>
          <w:sz w:val="28"/>
          <w:szCs w:val="28"/>
        </w:rPr>
        <w:t xml:space="preserve">    </w:t>
      </w:r>
      <w:r w:rsidR="00F06955" w:rsidRPr="0092757A">
        <w:rPr>
          <w:rFonts w:ascii="Times New Roman" w:hAnsi="Times New Roman"/>
          <w:sz w:val="28"/>
          <w:szCs w:val="28"/>
        </w:rPr>
        <w:t>3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="00590E33" w:rsidRPr="0092757A">
        <w:rPr>
          <w:rFonts w:ascii="Times New Roman" w:hAnsi="Times New Roman"/>
          <w:iCs/>
          <w:sz w:val="28"/>
          <w:szCs w:val="28"/>
        </w:rPr>
        <w:t>рабочи</w:t>
      </w:r>
      <w:r w:rsidR="00CF7838" w:rsidRPr="0092757A">
        <w:rPr>
          <w:rFonts w:ascii="Times New Roman" w:hAnsi="Times New Roman"/>
          <w:iCs/>
          <w:sz w:val="28"/>
          <w:szCs w:val="28"/>
        </w:rPr>
        <w:t xml:space="preserve">х </w:t>
      </w:r>
      <w:r w:rsidRPr="0092757A">
        <w:rPr>
          <w:rFonts w:ascii="Times New Roman" w:hAnsi="Times New Roman"/>
          <w:iCs/>
          <w:sz w:val="28"/>
          <w:szCs w:val="28"/>
        </w:rPr>
        <w:t>д</w:t>
      </w:r>
      <w:r w:rsidR="00060A88">
        <w:rPr>
          <w:rFonts w:ascii="Times New Roman" w:hAnsi="Times New Roman"/>
          <w:iCs/>
          <w:sz w:val="28"/>
          <w:szCs w:val="28"/>
        </w:rPr>
        <w:t>ня</w:t>
      </w:r>
      <w:r w:rsidRPr="0092757A">
        <w:rPr>
          <w:rFonts w:ascii="Times New Roman" w:hAnsi="Times New Roman"/>
          <w:iCs/>
          <w:sz w:val="28"/>
          <w:szCs w:val="28"/>
        </w:rPr>
        <w:t>.</w:t>
      </w:r>
    </w:p>
    <w:p w:rsidR="00EE0039" w:rsidRPr="0092757A" w:rsidRDefault="006679A4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6A46E1" w:rsidRPr="0092757A">
        <w:rPr>
          <w:rFonts w:ascii="Times New Roman" w:hAnsi="Times New Roman"/>
          <w:sz w:val="28"/>
          <w:szCs w:val="28"/>
        </w:rPr>
        <w:t xml:space="preserve">. </w:t>
      </w:r>
      <w:r w:rsidR="00DE455F" w:rsidRPr="0092757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C85743" w:rsidRPr="0092757A">
        <w:rPr>
          <w:rFonts w:ascii="Times New Roman" w:hAnsi="Times New Roman"/>
          <w:sz w:val="28"/>
          <w:szCs w:val="28"/>
        </w:rPr>
        <w:t>экспертизы документов заявителя</w:t>
      </w:r>
      <w:r w:rsidR="00DE455F" w:rsidRPr="0092757A">
        <w:rPr>
          <w:rFonts w:ascii="Times New Roman" w:hAnsi="Times New Roman"/>
          <w:sz w:val="28"/>
          <w:szCs w:val="28"/>
        </w:rPr>
        <w:t xml:space="preserve"> является получение специалистом, ответственным за экспертизу документов, комплекта документов заявителя. </w:t>
      </w:r>
    </w:p>
    <w:p w:rsidR="006A46E1" w:rsidRPr="0092757A" w:rsidRDefault="006679A4" w:rsidP="00F9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6A46E1" w:rsidRPr="0092757A">
        <w:rPr>
          <w:rFonts w:ascii="Times New Roman" w:hAnsi="Times New Roman"/>
          <w:sz w:val="28"/>
          <w:szCs w:val="28"/>
        </w:rPr>
        <w:t>. Специалист, ответственный за экспертизу документов:</w:t>
      </w:r>
    </w:p>
    <w:p w:rsidR="00CF7838" w:rsidRPr="0092757A" w:rsidRDefault="00CF7838" w:rsidP="00F9307F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1) проверяет наличие полномочий на право обращения с заявлением о </w:t>
      </w:r>
      <w:r w:rsidRPr="0092757A">
        <w:rPr>
          <w:rFonts w:ascii="Times New Roman" w:hAnsi="Times New Roman"/>
          <w:sz w:val="28"/>
          <w:szCs w:val="28"/>
        </w:rPr>
        <w:lastRenderedPageBreak/>
        <w:t>предоставлении государственной услуги (в случае, когда заявителем является юридическое лицо или в случае, когда с заявлением обращается представитель заявителя) и их оформление;</w:t>
      </w:r>
    </w:p>
    <w:p w:rsidR="00CF7838" w:rsidRPr="0092757A" w:rsidRDefault="00CF7838" w:rsidP="00F9307F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2) обеспечивает проверку наличия и правильности оформления документов, указанных в </w:t>
      </w:r>
      <w:hyperlink w:anchor="P155" w:history="1">
        <w:r w:rsidRPr="0092757A">
          <w:rPr>
            <w:rFonts w:ascii="Times New Roman" w:hAnsi="Times New Roman"/>
            <w:sz w:val="28"/>
            <w:szCs w:val="28"/>
          </w:rPr>
          <w:t>пунктах 10</w:t>
        </w:r>
      </w:hyperlink>
      <w:r w:rsidR="006156FA">
        <w:rPr>
          <w:rFonts w:ascii="Times New Roman" w:hAnsi="Times New Roman"/>
          <w:sz w:val="28"/>
          <w:szCs w:val="28"/>
        </w:rPr>
        <w:t>-14</w:t>
      </w:r>
      <w:r w:rsidRPr="0092757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F7838" w:rsidRDefault="00CF7838" w:rsidP="00F9307F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496">
        <w:rPr>
          <w:rFonts w:ascii="Times New Roman" w:hAnsi="Times New Roman"/>
          <w:sz w:val="28"/>
          <w:szCs w:val="28"/>
        </w:rPr>
        <w:t xml:space="preserve">3) </w:t>
      </w:r>
      <w:r w:rsidR="00424496" w:rsidRPr="00424496">
        <w:rPr>
          <w:rFonts w:ascii="Times New Roman" w:hAnsi="Times New Roman"/>
          <w:sz w:val="28"/>
          <w:szCs w:val="28"/>
        </w:rPr>
        <w:t>провод</w:t>
      </w:r>
      <w:r w:rsidR="00424496">
        <w:rPr>
          <w:rFonts w:ascii="Times New Roman" w:hAnsi="Times New Roman"/>
          <w:sz w:val="28"/>
          <w:szCs w:val="28"/>
        </w:rPr>
        <w:t>и</w:t>
      </w:r>
      <w:r w:rsidR="00424496" w:rsidRPr="00424496">
        <w:rPr>
          <w:rFonts w:ascii="Times New Roman" w:hAnsi="Times New Roman"/>
          <w:sz w:val="28"/>
          <w:szCs w:val="28"/>
        </w:rPr>
        <w:t>т проверку соответствия проектной документации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="00424496" w:rsidRPr="00424496">
        <w:rPr>
          <w:rFonts w:ascii="Times New Roman" w:hAnsi="Times New Roman"/>
          <w:sz w:val="28"/>
          <w:szCs w:val="28"/>
        </w:rPr>
        <w:t>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24496" w:rsidRPr="0092757A" w:rsidRDefault="00424496" w:rsidP="00F9307F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85D94">
        <w:rPr>
          <w:rFonts w:ascii="Times New Roman" w:hAnsi="Times New Roman"/>
          <w:sz w:val="28"/>
          <w:szCs w:val="28"/>
        </w:rPr>
        <w:t>в случае предоставления государственной услуги по выдаче разрешения на проведение работ по созданию искусственного земельного участка</w:t>
      </w:r>
      <w:r w:rsidR="00485D94" w:rsidRPr="00485D94">
        <w:rPr>
          <w:rFonts w:ascii="Times New Roman" w:hAnsi="Times New Roman"/>
          <w:sz w:val="28"/>
          <w:szCs w:val="28"/>
        </w:rPr>
        <w:t xml:space="preserve"> проводит проверку соответствия проектной документации искусственного земельного уча</w:t>
      </w:r>
      <w:r w:rsidR="00485D94">
        <w:rPr>
          <w:rFonts w:ascii="Times New Roman" w:hAnsi="Times New Roman"/>
          <w:sz w:val="28"/>
          <w:szCs w:val="28"/>
        </w:rPr>
        <w:t>стка разрешению на его создание</w:t>
      </w:r>
      <w:r w:rsidRPr="00424496">
        <w:rPr>
          <w:rFonts w:ascii="Times New Roman" w:hAnsi="Times New Roman"/>
          <w:sz w:val="28"/>
          <w:szCs w:val="28"/>
        </w:rPr>
        <w:t>.</w:t>
      </w:r>
    </w:p>
    <w:p w:rsidR="00F9307F" w:rsidRDefault="006679A4" w:rsidP="00F9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6A46E1" w:rsidRPr="0092757A">
        <w:rPr>
          <w:rFonts w:ascii="Times New Roman" w:hAnsi="Times New Roman"/>
          <w:sz w:val="28"/>
          <w:szCs w:val="28"/>
        </w:rPr>
        <w:t>. При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="006A46E1" w:rsidRPr="0092757A">
        <w:rPr>
          <w:rFonts w:ascii="Times New Roman" w:hAnsi="Times New Roman"/>
          <w:sz w:val="28"/>
          <w:szCs w:val="28"/>
        </w:rPr>
        <w:t xml:space="preserve">отсутствии оснований для отказа в предоставлении государственной </w:t>
      </w:r>
      <w:r w:rsidR="00CF7838" w:rsidRPr="0092757A">
        <w:rPr>
          <w:rFonts w:ascii="Times New Roman" w:hAnsi="Times New Roman"/>
          <w:sz w:val="28"/>
          <w:szCs w:val="28"/>
        </w:rPr>
        <w:t>услуги, предусмотренных пунктам</w:t>
      </w:r>
      <w:r w:rsidR="006A46E1" w:rsidRPr="0092757A">
        <w:rPr>
          <w:rFonts w:ascii="Times New Roman" w:hAnsi="Times New Roman"/>
          <w:sz w:val="28"/>
          <w:szCs w:val="28"/>
        </w:rPr>
        <w:t>и</w:t>
      </w:r>
      <w:r w:rsidR="006156FA">
        <w:rPr>
          <w:rFonts w:ascii="Times New Roman" w:eastAsia="Arial Unicode MS" w:hAnsi="Times New Roman"/>
          <w:sz w:val="28"/>
          <w:szCs w:val="28"/>
        </w:rPr>
        <w:t xml:space="preserve"> 20</w:t>
      </w:r>
      <w:r w:rsidR="001A7B51">
        <w:rPr>
          <w:rFonts w:ascii="Times New Roman" w:eastAsia="Arial Unicode MS" w:hAnsi="Times New Roman"/>
          <w:sz w:val="28"/>
          <w:szCs w:val="28"/>
        </w:rPr>
        <w:t xml:space="preserve">, </w:t>
      </w:r>
      <w:r w:rsidR="006156FA">
        <w:rPr>
          <w:rFonts w:ascii="Times New Roman" w:eastAsia="Arial Unicode MS" w:hAnsi="Times New Roman"/>
          <w:color w:val="000000" w:themeColor="text1"/>
          <w:sz w:val="28"/>
          <w:szCs w:val="28"/>
        </w:rPr>
        <w:t>21</w:t>
      </w:r>
      <w:r w:rsidR="005A2A95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6A46E1" w:rsidRPr="00AA024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A46E1" w:rsidRPr="0092757A">
        <w:rPr>
          <w:rFonts w:ascii="Times New Roman" w:hAnsi="Times New Roman"/>
          <w:sz w:val="28"/>
          <w:szCs w:val="28"/>
        </w:rPr>
        <w:t xml:space="preserve">астоящего </w:t>
      </w:r>
      <w:r w:rsidR="007D3CFA" w:rsidRPr="0092757A">
        <w:rPr>
          <w:rFonts w:ascii="Times New Roman" w:hAnsi="Times New Roman"/>
          <w:sz w:val="28"/>
          <w:szCs w:val="28"/>
        </w:rPr>
        <w:t>а</w:t>
      </w:r>
      <w:r w:rsidR="006A46E1" w:rsidRPr="0092757A">
        <w:rPr>
          <w:rFonts w:ascii="Times New Roman" w:hAnsi="Times New Roman"/>
          <w:sz w:val="28"/>
          <w:szCs w:val="28"/>
        </w:rPr>
        <w:t xml:space="preserve">дминистративного </w:t>
      </w:r>
      <w:r w:rsidR="00DE455F" w:rsidRPr="0092757A">
        <w:rPr>
          <w:rFonts w:ascii="Times New Roman" w:hAnsi="Times New Roman"/>
          <w:sz w:val="28"/>
          <w:szCs w:val="28"/>
        </w:rPr>
        <w:t>регламента, специалист</w:t>
      </w:r>
      <w:r w:rsidR="006A46E1" w:rsidRPr="0092757A">
        <w:rPr>
          <w:rFonts w:ascii="Times New Roman" w:hAnsi="Times New Roman"/>
          <w:sz w:val="28"/>
          <w:szCs w:val="28"/>
        </w:rPr>
        <w:t>, ответственный за экспертизу докум</w:t>
      </w:r>
      <w:r w:rsidR="00F9307F" w:rsidRPr="0092757A">
        <w:rPr>
          <w:rFonts w:ascii="Times New Roman" w:hAnsi="Times New Roman"/>
          <w:sz w:val="28"/>
          <w:szCs w:val="28"/>
        </w:rPr>
        <w:t>ентов, осуществляет подготовку</w:t>
      </w:r>
      <w:r w:rsidR="00485D94">
        <w:rPr>
          <w:rFonts w:ascii="Times New Roman" w:hAnsi="Times New Roman"/>
          <w:sz w:val="28"/>
          <w:szCs w:val="28"/>
        </w:rPr>
        <w:t xml:space="preserve"> одного из следующих документов</w:t>
      </w:r>
      <w:r w:rsidR="00F9307F" w:rsidRPr="0092757A">
        <w:rPr>
          <w:rFonts w:ascii="Times New Roman" w:hAnsi="Times New Roman"/>
          <w:sz w:val="28"/>
          <w:szCs w:val="28"/>
        </w:rPr>
        <w:t>:</w:t>
      </w:r>
    </w:p>
    <w:p w:rsidR="00424496" w:rsidRPr="0092757A" w:rsidRDefault="00424496" w:rsidP="0042449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>1) разрешения на строительство;</w:t>
      </w:r>
    </w:p>
    <w:p w:rsidR="00424496" w:rsidRPr="0092757A" w:rsidRDefault="0041352A" w:rsidP="004244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4496" w:rsidRPr="0092757A">
        <w:rPr>
          <w:rFonts w:ascii="Times New Roman" w:hAnsi="Times New Roman"/>
          <w:sz w:val="28"/>
          <w:szCs w:val="28"/>
        </w:rPr>
        <w:t>) разрешения на строительство с внесенными изменениями;</w:t>
      </w:r>
    </w:p>
    <w:p w:rsidR="00F9307F" w:rsidRPr="0092757A" w:rsidRDefault="0041352A" w:rsidP="004244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4496" w:rsidRPr="0092757A">
        <w:rPr>
          <w:rFonts w:ascii="Times New Roman" w:hAnsi="Times New Roman"/>
          <w:sz w:val="28"/>
          <w:szCs w:val="28"/>
        </w:rPr>
        <w:t>) разрешения на проведение работ по созданию искусственного земельного участка</w:t>
      </w:r>
      <w:r w:rsidR="00424496">
        <w:rPr>
          <w:rFonts w:ascii="Times New Roman" w:hAnsi="Times New Roman"/>
          <w:sz w:val="28"/>
          <w:szCs w:val="28"/>
        </w:rPr>
        <w:t>.</w:t>
      </w:r>
    </w:p>
    <w:p w:rsidR="006A46E1" w:rsidRDefault="006679A4" w:rsidP="00F9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6A46E1" w:rsidRPr="0092757A">
        <w:rPr>
          <w:rFonts w:ascii="Times New Roman" w:hAnsi="Times New Roman"/>
          <w:sz w:val="28"/>
          <w:szCs w:val="28"/>
        </w:rPr>
        <w:t xml:space="preserve">. При наличии оснований для отказа в предоставлении государственной услуги, </w:t>
      </w:r>
      <w:r w:rsidR="006A46E1" w:rsidRPr="000B790A">
        <w:rPr>
          <w:rFonts w:ascii="Times New Roman" w:hAnsi="Times New Roman"/>
          <w:sz w:val="28"/>
          <w:szCs w:val="28"/>
        </w:rPr>
        <w:t xml:space="preserve">предусмотренных </w:t>
      </w:r>
      <w:r w:rsidR="006156FA">
        <w:rPr>
          <w:rFonts w:ascii="Times New Roman" w:hAnsi="Times New Roman"/>
          <w:sz w:val="28"/>
          <w:szCs w:val="28"/>
        </w:rPr>
        <w:t>пунктами 20</w:t>
      </w:r>
      <w:r w:rsidR="001A7B51">
        <w:rPr>
          <w:rFonts w:ascii="Times New Roman" w:hAnsi="Times New Roman"/>
          <w:sz w:val="28"/>
          <w:szCs w:val="28"/>
        </w:rPr>
        <w:t xml:space="preserve">, </w:t>
      </w:r>
      <w:r w:rsidR="006156FA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5A2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46E1" w:rsidRPr="0092757A">
        <w:rPr>
          <w:rFonts w:ascii="Times New Roman" w:hAnsi="Times New Roman"/>
          <w:sz w:val="28"/>
          <w:szCs w:val="28"/>
        </w:rPr>
        <w:t xml:space="preserve">настоящего </w:t>
      </w:r>
      <w:r w:rsidR="007D3CFA" w:rsidRPr="0092757A">
        <w:rPr>
          <w:rFonts w:ascii="Times New Roman" w:hAnsi="Times New Roman"/>
          <w:sz w:val="28"/>
          <w:szCs w:val="28"/>
        </w:rPr>
        <w:t>а</w:t>
      </w:r>
      <w:r w:rsidR="006A46E1" w:rsidRPr="0092757A">
        <w:rPr>
          <w:rFonts w:ascii="Times New Roman" w:hAnsi="Times New Roman"/>
          <w:sz w:val="28"/>
          <w:szCs w:val="28"/>
        </w:rPr>
        <w:t>дминистративного регламента,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="006A46E1" w:rsidRPr="0092757A">
        <w:rPr>
          <w:rFonts w:ascii="Times New Roman" w:hAnsi="Times New Roman"/>
          <w:sz w:val="28"/>
          <w:szCs w:val="28"/>
        </w:rPr>
        <w:t>специалист, ответственный за экспертизу документов, осуществляет подготовку</w:t>
      </w:r>
      <w:r w:rsidR="000B790A">
        <w:rPr>
          <w:rFonts w:ascii="Times New Roman" w:hAnsi="Times New Roman"/>
          <w:sz w:val="28"/>
          <w:szCs w:val="28"/>
        </w:rPr>
        <w:t xml:space="preserve"> одного из следующих документов</w:t>
      </w:r>
      <w:r w:rsidR="006A46E1" w:rsidRPr="0092757A">
        <w:rPr>
          <w:rFonts w:ascii="Times New Roman" w:hAnsi="Times New Roman"/>
          <w:sz w:val="28"/>
          <w:szCs w:val="28"/>
        </w:rPr>
        <w:t>:</w:t>
      </w:r>
    </w:p>
    <w:p w:rsidR="00424496" w:rsidRPr="0092757A" w:rsidRDefault="006679A4" w:rsidP="004244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424496">
          <w:rPr>
            <w:rFonts w:ascii="Times New Roman" w:hAnsi="Times New Roman"/>
            <w:sz w:val="28"/>
            <w:szCs w:val="28"/>
          </w:rPr>
          <w:t>1</w:t>
        </w:r>
      </w:hyperlink>
      <w:r w:rsidR="00424496" w:rsidRPr="0092757A">
        <w:rPr>
          <w:rFonts w:ascii="Times New Roman" w:hAnsi="Times New Roman"/>
          <w:sz w:val="28"/>
          <w:szCs w:val="28"/>
        </w:rPr>
        <w:t>) письма об отказе в выдаче разрешения на строительство;</w:t>
      </w:r>
    </w:p>
    <w:p w:rsidR="00424496" w:rsidRPr="0092757A" w:rsidRDefault="0041352A" w:rsidP="004244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4496" w:rsidRPr="0092757A">
        <w:rPr>
          <w:rFonts w:ascii="Times New Roman" w:hAnsi="Times New Roman"/>
          <w:sz w:val="28"/>
          <w:szCs w:val="28"/>
        </w:rPr>
        <w:t>) письма об отказе во внесении изменений в разрешение на строительство;</w:t>
      </w:r>
    </w:p>
    <w:p w:rsidR="006A46E1" w:rsidRPr="0092757A" w:rsidRDefault="0041352A" w:rsidP="0042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4496" w:rsidRPr="00424496">
        <w:rPr>
          <w:rFonts w:ascii="Times New Roman" w:hAnsi="Times New Roman"/>
          <w:sz w:val="28"/>
          <w:szCs w:val="28"/>
        </w:rPr>
        <w:t xml:space="preserve">) письма об отказе </w:t>
      </w:r>
      <w:r w:rsidR="005A2A95">
        <w:rPr>
          <w:rFonts w:ascii="Times New Roman" w:hAnsi="Times New Roman"/>
          <w:sz w:val="28"/>
          <w:szCs w:val="28"/>
        </w:rPr>
        <w:t xml:space="preserve">в </w:t>
      </w:r>
      <w:r w:rsidR="00424496" w:rsidRPr="00424496">
        <w:rPr>
          <w:rFonts w:ascii="Times New Roman" w:hAnsi="Times New Roman"/>
          <w:sz w:val="28"/>
          <w:szCs w:val="28"/>
        </w:rPr>
        <w:t>выдаче разрешения на проведение работ по созданию искусственного земельного участка.</w:t>
      </w:r>
    </w:p>
    <w:p w:rsidR="006A46E1" w:rsidRPr="0092757A" w:rsidRDefault="006679A4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6A46E1" w:rsidRPr="0092757A">
        <w:rPr>
          <w:rFonts w:ascii="Times New Roman" w:hAnsi="Times New Roman"/>
          <w:sz w:val="28"/>
          <w:szCs w:val="28"/>
        </w:rPr>
        <w:t xml:space="preserve">. </w:t>
      </w:r>
      <w:r w:rsidR="00DE455F" w:rsidRPr="0092757A">
        <w:rPr>
          <w:rFonts w:ascii="Times New Roman" w:hAnsi="Times New Roman"/>
          <w:sz w:val="28"/>
          <w:szCs w:val="28"/>
        </w:rPr>
        <w:t>Специалист, ответственный за экспертизу документов</w:t>
      </w:r>
      <w:r w:rsidR="00D4654A" w:rsidRPr="0092757A">
        <w:rPr>
          <w:rFonts w:ascii="Times New Roman" w:hAnsi="Times New Roman"/>
          <w:sz w:val="28"/>
          <w:szCs w:val="28"/>
        </w:rPr>
        <w:t>,</w:t>
      </w:r>
      <w:r w:rsidR="00DE455F" w:rsidRPr="0092757A">
        <w:rPr>
          <w:rFonts w:ascii="Times New Roman" w:hAnsi="Times New Roman"/>
          <w:sz w:val="28"/>
          <w:szCs w:val="28"/>
        </w:rPr>
        <w:t xml:space="preserve"> проводит согласование </w:t>
      </w:r>
      <w:r w:rsidR="006A74B2" w:rsidRPr="0092757A">
        <w:rPr>
          <w:rFonts w:ascii="Times New Roman" w:hAnsi="Times New Roman"/>
          <w:sz w:val="28"/>
          <w:szCs w:val="28"/>
        </w:rPr>
        <w:t>проекта</w:t>
      </w:r>
      <w:r w:rsidR="007F3A02" w:rsidRPr="0092757A">
        <w:rPr>
          <w:rFonts w:ascii="Times New Roman" w:hAnsi="Times New Roman"/>
          <w:sz w:val="28"/>
          <w:szCs w:val="28"/>
        </w:rPr>
        <w:t xml:space="preserve"> разрешения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="00DE455F" w:rsidRPr="0092757A">
        <w:rPr>
          <w:rFonts w:ascii="Times New Roman" w:hAnsi="Times New Roman"/>
          <w:sz w:val="28"/>
          <w:szCs w:val="28"/>
        </w:rPr>
        <w:t xml:space="preserve">в порядке делопроизводства, установленного в </w:t>
      </w:r>
      <w:r w:rsidR="007F3A02" w:rsidRPr="0092757A">
        <w:rPr>
          <w:rFonts w:ascii="Times New Roman" w:hAnsi="Times New Roman"/>
          <w:sz w:val="28"/>
          <w:szCs w:val="28"/>
        </w:rPr>
        <w:t>Комарх</w:t>
      </w:r>
      <w:r w:rsidR="002D115D" w:rsidRPr="0092757A">
        <w:rPr>
          <w:rFonts w:ascii="Times New Roman" w:hAnsi="Times New Roman"/>
          <w:sz w:val="28"/>
          <w:szCs w:val="28"/>
        </w:rPr>
        <w:t>е</w:t>
      </w:r>
      <w:r w:rsidR="007F3A02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DE48F2">
        <w:rPr>
          <w:rFonts w:ascii="Times New Roman" w:hAnsi="Times New Roman"/>
          <w:sz w:val="28"/>
          <w:szCs w:val="28"/>
        </w:rPr>
        <w:t>,</w:t>
      </w:r>
      <w:r w:rsidR="00DE455F" w:rsidRPr="0092757A">
        <w:rPr>
          <w:rFonts w:ascii="Times New Roman" w:hAnsi="Times New Roman"/>
          <w:sz w:val="28"/>
          <w:szCs w:val="28"/>
        </w:rPr>
        <w:t xml:space="preserve"> и передает проект </w:t>
      </w:r>
      <w:r w:rsidR="000B790A">
        <w:rPr>
          <w:rFonts w:ascii="Times New Roman" w:hAnsi="Times New Roman"/>
          <w:sz w:val="28"/>
          <w:szCs w:val="28"/>
        </w:rPr>
        <w:t>разрешения</w:t>
      </w:r>
      <w:r w:rsidR="00DE455F" w:rsidRPr="0092757A">
        <w:rPr>
          <w:rFonts w:ascii="Times New Roman" w:hAnsi="Times New Roman"/>
          <w:sz w:val="28"/>
          <w:szCs w:val="28"/>
        </w:rPr>
        <w:t xml:space="preserve"> и комплект </w:t>
      </w:r>
      <w:r w:rsidR="006A74B2" w:rsidRPr="0092757A">
        <w:rPr>
          <w:rFonts w:ascii="Times New Roman" w:hAnsi="Times New Roman"/>
          <w:sz w:val="28"/>
          <w:szCs w:val="28"/>
        </w:rPr>
        <w:t>документов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="000B790A">
        <w:rPr>
          <w:rFonts w:ascii="Times New Roman" w:hAnsi="Times New Roman"/>
          <w:sz w:val="28"/>
          <w:szCs w:val="28"/>
        </w:rPr>
        <w:t xml:space="preserve">заявителя </w:t>
      </w:r>
      <w:r w:rsidR="007F3A02" w:rsidRPr="0092757A">
        <w:rPr>
          <w:rFonts w:ascii="Times New Roman" w:hAnsi="Times New Roman"/>
          <w:sz w:val="28"/>
          <w:szCs w:val="28"/>
        </w:rPr>
        <w:t>председателю Комарх</w:t>
      </w:r>
      <w:r w:rsidR="002D115D" w:rsidRPr="0092757A">
        <w:rPr>
          <w:rFonts w:ascii="Times New Roman" w:hAnsi="Times New Roman"/>
          <w:sz w:val="28"/>
          <w:szCs w:val="28"/>
        </w:rPr>
        <w:t>а</w:t>
      </w:r>
      <w:r w:rsidR="007F3A02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DE455F" w:rsidRPr="0092757A">
        <w:rPr>
          <w:rFonts w:ascii="Times New Roman" w:hAnsi="Times New Roman"/>
          <w:sz w:val="28"/>
          <w:szCs w:val="28"/>
        </w:rPr>
        <w:t xml:space="preserve"> для принятия решения.</w:t>
      </w:r>
    </w:p>
    <w:p w:rsidR="00EF0CD8" w:rsidRPr="0092757A" w:rsidRDefault="006679A4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45</w:t>
      </w:r>
      <w:r w:rsidR="00EF0CD8" w:rsidRPr="0092757A">
        <w:rPr>
          <w:rFonts w:ascii="Times New Roman" w:hAnsi="Times New Roman"/>
          <w:sz w:val="28"/>
          <w:szCs w:val="28"/>
        </w:rPr>
        <w:t xml:space="preserve">. </w:t>
      </w:r>
      <w:r w:rsidR="00DE455F" w:rsidRPr="0092757A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DE455F" w:rsidRPr="0092757A">
        <w:rPr>
          <w:rFonts w:ascii="Times New Roman" w:hAnsi="Times New Roman"/>
          <w:sz w:val="28"/>
          <w:szCs w:val="28"/>
        </w:rPr>
        <w:lastRenderedPageBreak/>
        <w:t xml:space="preserve">подготовка проекта </w:t>
      </w:r>
      <w:r w:rsidR="007F3A02" w:rsidRPr="0092757A">
        <w:rPr>
          <w:rFonts w:ascii="Times New Roman" w:hAnsi="Times New Roman"/>
          <w:sz w:val="28"/>
          <w:szCs w:val="28"/>
        </w:rPr>
        <w:t xml:space="preserve">разрешения </w:t>
      </w:r>
      <w:r w:rsidR="00DE455F" w:rsidRPr="0092757A">
        <w:rPr>
          <w:rFonts w:ascii="Times New Roman" w:hAnsi="Times New Roman"/>
          <w:sz w:val="28"/>
          <w:szCs w:val="28"/>
        </w:rPr>
        <w:t>о предоставлении (</w:t>
      </w:r>
      <w:r w:rsidR="0045538E">
        <w:rPr>
          <w:rFonts w:ascii="Times New Roman" w:hAnsi="Times New Roman"/>
          <w:sz w:val="28"/>
          <w:szCs w:val="28"/>
        </w:rPr>
        <w:t xml:space="preserve">либо письма </w:t>
      </w:r>
      <w:r w:rsidR="00DE455F" w:rsidRPr="0092757A">
        <w:rPr>
          <w:rFonts w:ascii="Times New Roman" w:hAnsi="Times New Roman"/>
          <w:sz w:val="28"/>
          <w:szCs w:val="28"/>
        </w:rPr>
        <w:t>об отказе в предоставлении) государственной услуги и передача их с комплектом документов</w:t>
      </w:r>
      <w:r w:rsidR="001A0605" w:rsidRPr="0092757A">
        <w:rPr>
          <w:rFonts w:ascii="Times New Roman" w:hAnsi="Times New Roman"/>
          <w:sz w:val="28"/>
          <w:szCs w:val="28"/>
        </w:rPr>
        <w:t xml:space="preserve"> (личное дело)</w:t>
      </w:r>
      <w:r w:rsidR="00DE455F" w:rsidRPr="0092757A">
        <w:rPr>
          <w:rFonts w:ascii="Times New Roman" w:hAnsi="Times New Roman"/>
          <w:sz w:val="28"/>
          <w:szCs w:val="28"/>
        </w:rPr>
        <w:t xml:space="preserve"> заявителя </w:t>
      </w:r>
      <w:r w:rsidR="007F3A02" w:rsidRPr="0092757A">
        <w:rPr>
          <w:rFonts w:ascii="Times New Roman" w:hAnsi="Times New Roman"/>
          <w:sz w:val="28"/>
          <w:szCs w:val="28"/>
        </w:rPr>
        <w:t>председателю Комарх</w:t>
      </w:r>
      <w:r w:rsidR="002D115D" w:rsidRPr="0092757A">
        <w:rPr>
          <w:rFonts w:ascii="Times New Roman" w:hAnsi="Times New Roman"/>
          <w:sz w:val="28"/>
          <w:szCs w:val="28"/>
        </w:rPr>
        <w:t>а</w:t>
      </w:r>
      <w:r w:rsidR="007F3A02" w:rsidRPr="0092757A">
        <w:rPr>
          <w:rFonts w:ascii="Times New Roman" w:hAnsi="Times New Roman"/>
          <w:sz w:val="28"/>
          <w:szCs w:val="28"/>
        </w:rPr>
        <w:t xml:space="preserve"> Костромской области.</w:t>
      </w:r>
    </w:p>
    <w:p w:rsidR="00EF0CD8" w:rsidRPr="0092757A" w:rsidRDefault="00EF0CD8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составляет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="00C04987">
        <w:rPr>
          <w:rFonts w:ascii="Times New Roman" w:hAnsi="Times New Roman"/>
          <w:sz w:val="28"/>
          <w:szCs w:val="28"/>
        </w:rPr>
        <w:t xml:space="preserve">       </w:t>
      </w:r>
      <w:r w:rsidR="007F3A02" w:rsidRPr="0092757A">
        <w:rPr>
          <w:rFonts w:ascii="Times New Roman" w:hAnsi="Times New Roman"/>
          <w:iCs/>
          <w:sz w:val="28"/>
          <w:szCs w:val="28"/>
        </w:rPr>
        <w:t xml:space="preserve">3 </w:t>
      </w:r>
      <w:r w:rsidRPr="0092757A">
        <w:rPr>
          <w:rFonts w:ascii="Times New Roman" w:hAnsi="Times New Roman"/>
          <w:iCs/>
          <w:sz w:val="28"/>
          <w:szCs w:val="28"/>
        </w:rPr>
        <w:t>час</w:t>
      </w:r>
      <w:r w:rsidR="007F3A02" w:rsidRPr="0092757A">
        <w:rPr>
          <w:rFonts w:ascii="Times New Roman" w:hAnsi="Times New Roman"/>
          <w:iCs/>
          <w:sz w:val="28"/>
          <w:szCs w:val="28"/>
        </w:rPr>
        <w:t>а</w:t>
      </w:r>
      <w:r w:rsidRPr="0092757A">
        <w:rPr>
          <w:rFonts w:ascii="Times New Roman" w:hAnsi="Times New Roman"/>
          <w:sz w:val="28"/>
          <w:szCs w:val="28"/>
        </w:rPr>
        <w:t>.</w:t>
      </w:r>
    </w:p>
    <w:p w:rsidR="00EF0CD8" w:rsidRPr="0092757A" w:rsidRDefault="00EF0CD8" w:rsidP="00197CF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="00C04987">
        <w:rPr>
          <w:rFonts w:ascii="Times New Roman" w:hAnsi="Times New Roman"/>
          <w:sz w:val="28"/>
          <w:szCs w:val="28"/>
        </w:rPr>
        <w:t xml:space="preserve">    </w:t>
      </w:r>
      <w:r w:rsidR="007F3A02" w:rsidRPr="0092757A">
        <w:rPr>
          <w:rFonts w:ascii="Times New Roman" w:hAnsi="Times New Roman"/>
          <w:sz w:val="28"/>
          <w:szCs w:val="28"/>
        </w:rPr>
        <w:t>1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="00F841C0" w:rsidRPr="0092757A">
        <w:rPr>
          <w:rFonts w:ascii="Times New Roman" w:hAnsi="Times New Roman"/>
          <w:iCs/>
          <w:sz w:val="28"/>
          <w:szCs w:val="28"/>
        </w:rPr>
        <w:t>рабочий</w:t>
      </w:r>
      <w:r w:rsidR="00C44760">
        <w:rPr>
          <w:rFonts w:ascii="Times New Roman" w:hAnsi="Times New Roman"/>
          <w:iCs/>
          <w:sz w:val="28"/>
          <w:szCs w:val="28"/>
        </w:rPr>
        <w:t xml:space="preserve"> </w:t>
      </w:r>
      <w:r w:rsidRPr="0092757A">
        <w:rPr>
          <w:rFonts w:ascii="Times New Roman" w:hAnsi="Times New Roman"/>
          <w:iCs/>
          <w:sz w:val="28"/>
          <w:szCs w:val="28"/>
        </w:rPr>
        <w:t>день</w:t>
      </w:r>
      <w:r w:rsidRPr="0092757A">
        <w:rPr>
          <w:rFonts w:ascii="Times New Roman" w:hAnsi="Times New Roman"/>
          <w:sz w:val="28"/>
          <w:szCs w:val="28"/>
        </w:rPr>
        <w:t xml:space="preserve">. </w:t>
      </w:r>
    </w:p>
    <w:p w:rsidR="006A46E1" w:rsidRPr="0092757A" w:rsidRDefault="006679A4" w:rsidP="00197CF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6A46E1" w:rsidRPr="0092757A">
        <w:rPr>
          <w:rFonts w:ascii="Times New Roman" w:hAnsi="Times New Roman" w:cs="Times New Roman"/>
          <w:sz w:val="28"/>
          <w:szCs w:val="28"/>
        </w:rPr>
        <w:t xml:space="preserve">. </w:t>
      </w:r>
      <w:r w:rsidR="001A0605" w:rsidRPr="0092757A">
        <w:rPr>
          <w:rFonts w:ascii="Times New Roman" w:hAnsi="Times New Roman"/>
          <w:sz w:val="28"/>
          <w:szCs w:val="28"/>
        </w:rPr>
        <w:t>Основанием для начала административной процедуры принятия решения о предоставлении государственной услуги (об отказе в предоставлении государственной услуги)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="001A0605" w:rsidRPr="0092757A">
        <w:rPr>
          <w:rFonts w:ascii="Times New Roman" w:hAnsi="Times New Roman"/>
          <w:sz w:val="28"/>
          <w:szCs w:val="28"/>
        </w:rPr>
        <w:t>является получение председателем Комарх</w:t>
      </w:r>
      <w:r w:rsidR="002D115D" w:rsidRPr="0092757A">
        <w:rPr>
          <w:rFonts w:ascii="Times New Roman" w:hAnsi="Times New Roman"/>
          <w:sz w:val="28"/>
          <w:szCs w:val="28"/>
        </w:rPr>
        <w:t>а</w:t>
      </w:r>
      <w:r w:rsidR="001A0605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="001A0605" w:rsidRPr="0092757A">
        <w:rPr>
          <w:rFonts w:ascii="Times New Roman" w:hAnsi="Times New Roman"/>
          <w:sz w:val="28"/>
          <w:szCs w:val="28"/>
        </w:rPr>
        <w:t>проекта разрешения о предоставлении (</w:t>
      </w:r>
      <w:r w:rsidR="0045538E">
        <w:rPr>
          <w:rFonts w:ascii="Times New Roman" w:hAnsi="Times New Roman"/>
          <w:sz w:val="28"/>
          <w:szCs w:val="28"/>
        </w:rPr>
        <w:t xml:space="preserve">либо письма </w:t>
      </w:r>
      <w:r w:rsidR="001A0605" w:rsidRPr="0092757A">
        <w:rPr>
          <w:rFonts w:ascii="Times New Roman" w:hAnsi="Times New Roman"/>
          <w:sz w:val="28"/>
          <w:szCs w:val="28"/>
        </w:rPr>
        <w:t>об отказе в предоставлении) государственной услуги и комплекта документов (личного дела) заявителя.</w:t>
      </w:r>
    </w:p>
    <w:p w:rsidR="006A46E1" w:rsidRPr="004708F4" w:rsidRDefault="005601CA" w:rsidP="0072402C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04987">
        <w:rPr>
          <w:rFonts w:ascii="Times New Roman" w:hAnsi="Times New Roman"/>
          <w:sz w:val="28"/>
          <w:szCs w:val="28"/>
        </w:rPr>
        <w:t>4</w:t>
      </w:r>
      <w:r w:rsidR="006679A4">
        <w:rPr>
          <w:rFonts w:ascii="Times New Roman" w:hAnsi="Times New Roman"/>
          <w:sz w:val="28"/>
          <w:szCs w:val="28"/>
        </w:rPr>
        <w:t>7</w:t>
      </w:r>
      <w:r w:rsidR="006A46E1" w:rsidRPr="00C04987">
        <w:rPr>
          <w:rFonts w:ascii="Times New Roman" w:hAnsi="Times New Roman"/>
          <w:sz w:val="28"/>
          <w:szCs w:val="28"/>
        </w:rPr>
        <w:t xml:space="preserve">. </w:t>
      </w:r>
      <w:r w:rsidR="007F3A02" w:rsidRPr="00C04987">
        <w:rPr>
          <w:rFonts w:ascii="Times New Roman" w:hAnsi="Times New Roman"/>
          <w:sz w:val="28"/>
          <w:szCs w:val="28"/>
        </w:rPr>
        <w:t>Председатель</w:t>
      </w:r>
      <w:r w:rsidR="005A2A95" w:rsidRPr="00C04987">
        <w:rPr>
          <w:rFonts w:ascii="Times New Roman" w:hAnsi="Times New Roman"/>
          <w:sz w:val="28"/>
          <w:szCs w:val="28"/>
        </w:rPr>
        <w:t xml:space="preserve"> </w:t>
      </w:r>
      <w:r w:rsidR="007F3A02" w:rsidRPr="00C04987">
        <w:rPr>
          <w:rFonts w:ascii="Times New Roman" w:hAnsi="Times New Roman"/>
          <w:sz w:val="28"/>
          <w:szCs w:val="28"/>
        </w:rPr>
        <w:t>Комарх</w:t>
      </w:r>
      <w:r w:rsidR="002D115D" w:rsidRPr="00C04987">
        <w:rPr>
          <w:rFonts w:ascii="Times New Roman" w:hAnsi="Times New Roman"/>
          <w:sz w:val="28"/>
          <w:szCs w:val="28"/>
        </w:rPr>
        <w:t>а</w:t>
      </w:r>
      <w:r w:rsidR="007F3A02" w:rsidRPr="00C04987">
        <w:rPr>
          <w:rFonts w:ascii="Times New Roman" w:hAnsi="Times New Roman"/>
          <w:sz w:val="28"/>
          <w:szCs w:val="28"/>
        </w:rPr>
        <w:t xml:space="preserve"> Костромской</w:t>
      </w:r>
      <w:r w:rsidR="006D44BE" w:rsidRPr="00C04987">
        <w:rPr>
          <w:rFonts w:ascii="Times New Roman" w:hAnsi="Times New Roman"/>
          <w:sz w:val="28"/>
          <w:szCs w:val="28"/>
        </w:rPr>
        <w:t xml:space="preserve"> области </w:t>
      </w:r>
      <w:r w:rsidR="006A46E1" w:rsidRPr="00C04987">
        <w:rPr>
          <w:rFonts w:ascii="Times New Roman" w:hAnsi="Times New Roman"/>
          <w:sz w:val="28"/>
          <w:szCs w:val="28"/>
        </w:rPr>
        <w:t>определяет правомерность</w:t>
      </w:r>
      <w:r w:rsidR="005A2A95" w:rsidRPr="00C04987">
        <w:rPr>
          <w:rFonts w:ascii="Times New Roman" w:hAnsi="Times New Roman"/>
          <w:sz w:val="28"/>
          <w:szCs w:val="28"/>
        </w:rPr>
        <w:t xml:space="preserve"> </w:t>
      </w:r>
      <w:r w:rsidR="006A46E1" w:rsidRPr="00C04987">
        <w:rPr>
          <w:rFonts w:ascii="Times New Roman" w:hAnsi="Times New Roman"/>
          <w:sz w:val="28"/>
          <w:szCs w:val="28"/>
        </w:rPr>
        <w:t>выдач</w:t>
      </w:r>
      <w:r w:rsidR="007F3A02" w:rsidRPr="00C04987">
        <w:rPr>
          <w:rFonts w:ascii="Times New Roman" w:hAnsi="Times New Roman"/>
          <w:sz w:val="28"/>
          <w:szCs w:val="28"/>
        </w:rPr>
        <w:t>и</w:t>
      </w:r>
      <w:r w:rsidR="00251DA5" w:rsidRPr="00C04987">
        <w:rPr>
          <w:rFonts w:ascii="Times New Roman" w:hAnsi="Times New Roman"/>
          <w:sz w:val="28"/>
          <w:szCs w:val="28"/>
        </w:rPr>
        <w:t xml:space="preserve"> разрешения</w:t>
      </w:r>
      <w:r w:rsidR="0045538E" w:rsidRPr="00C04987">
        <w:rPr>
          <w:rFonts w:ascii="Times New Roman" w:hAnsi="Times New Roman"/>
          <w:sz w:val="28"/>
          <w:szCs w:val="28"/>
        </w:rPr>
        <w:t xml:space="preserve"> на строительство</w:t>
      </w:r>
      <w:r w:rsidR="00251DA5" w:rsidRPr="00C04987">
        <w:rPr>
          <w:rFonts w:ascii="Times New Roman" w:hAnsi="Times New Roman"/>
          <w:sz w:val="28"/>
          <w:szCs w:val="28"/>
        </w:rPr>
        <w:t xml:space="preserve"> (отказа</w:t>
      </w:r>
      <w:r w:rsidR="006A46E1" w:rsidRPr="00C04987">
        <w:rPr>
          <w:rFonts w:ascii="Times New Roman" w:hAnsi="Times New Roman"/>
          <w:sz w:val="28"/>
          <w:szCs w:val="28"/>
        </w:rPr>
        <w:t xml:space="preserve"> в выдаче разрешения)</w:t>
      </w:r>
      <w:r w:rsidR="0045538E" w:rsidRPr="00C04987">
        <w:rPr>
          <w:rFonts w:ascii="Times New Roman" w:hAnsi="Times New Roman"/>
          <w:sz w:val="28"/>
          <w:szCs w:val="28"/>
        </w:rPr>
        <w:t>,</w:t>
      </w:r>
      <w:r w:rsidR="001A0605" w:rsidRPr="00C04987">
        <w:rPr>
          <w:rFonts w:ascii="Times New Roman" w:hAnsi="Times New Roman"/>
          <w:sz w:val="28"/>
          <w:szCs w:val="28"/>
        </w:rPr>
        <w:t xml:space="preserve"> в случае внесения изменений в разрешение на строительство - правомерность внесения изменений (отказа внесения изменений) в разрешение на строительство</w:t>
      </w:r>
      <w:r w:rsidR="0045538E" w:rsidRPr="00C04987">
        <w:rPr>
          <w:rFonts w:ascii="Times New Roman" w:hAnsi="Times New Roman"/>
          <w:sz w:val="28"/>
          <w:szCs w:val="28"/>
        </w:rPr>
        <w:t>, а в случае выдачи разрешения на проведение работ по созданию искусственного земельного участка</w:t>
      </w:r>
      <w:r w:rsidR="005A2A95" w:rsidRPr="00C04987">
        <w:rPr>
          <w:rFonts w:ascii="Times New Roman" w:hAnsi="Times New Roman"/>
          <w:sz w:val="28"/>
          <w:szCs w:val="28"/>
        </w:rPr>
        <w:t xml:space="preserve"> </w:t>
      </w:r>
      <w:r w:rsidR="004708F4" w:rsidRPr="00C04987">
        <w:rPr>
          <w:rFonts w:ascii="Times New Roman" w:hAnsi="Times New Roman"/>
          <w:color w:val="000000" w:themeColor="text1"/>
          <w:sz w:val="28"/>
          <w:szCs w:val="28"/>
        </w:rPr>
        <w:t>– правомерность выдачи такого разрешения (отказа в его выдаче)</w:t>
      </w:r>
      <w:r w:rsidR="001A0605" w:rsidRPr="00C049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46E1" w:rsidRPr="0092757A" w:rsidRDefault="00B5679F" w:rsidP="0072402C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4</w:t>
      </w:r>
      <w:r w:rsidR="006679A4">
        <w:rPr>
          <w:rFonts w:ascii="Times New Roman" w:hAnsi="Times New Roman"/>
          <w:sz w:val="28"/>
          <w:szCs w:val="28"/>
        </w:rPr>
        <w:t>8</w:t>
      </w:r>
      <w:r w:rsidR="006A46E1" w:rsidRPr="0092757A">
        <w:rPr>
          <w:rFonts w:ascii="Times New Roman" w:hAnsi="Times New Roman"/>
          <w:sz w:val="28"/>
          <w:szCs w:val="28"/>
        </w:rPr>
        <w:t>. Если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="006A46E1" w:rsidRPr="0092757A">
        <w:rPr>
          <w:rFonts w:ascii="Times New Roman" w:hAnsi="Times New Roman"/>
          <w:sz w:val="28"/>
          <w:szCs w:val="28"/>
        </w:rPr>
        <w:t>проект</w:t>
      </w:r>
      <w:r w:rsidR="005A2A95">
        <w:rPr>
          <w:rFonts w:ascii="Times New Roman" w:hAnsi="Times New Roman"/>
          <w:sz w:val="28"/>
          <w:szCs w:val="28"/>
        </w:rPr>
        <w:t xml:space="preserve"> </w:t>
      </w:r>
      <w:r w:rsidR="007F3A02" w:rsidRPr="00801DCE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5A2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08F4" w:rsidRPr="00801DCE">
        <w:rPr>
          <w:rFonts w:ascii="Times New Roman" w:hAnsi="Times New Roman"/>
          <w:color w:val="000000" w:themeColor="text1"/>
          <w:sz w:val="28"/>
          <w:szCs w:val="28"/>
        </w:rPr>
        <w:t>(письма об отказе в предоставлении государственной услуги)</w:t>
      </w:r>
      <w:r w:rsidR="005A2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46E1" w:rsidRPr="00801DCE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6A46E1" w:rsidRPr="0092757A">
        <w:rPr>
          <w:rFonts w:ascii="Times New Roman" w:hAnsi="Times New Roman"/>
          <w:sz w:val="28"/>
          <w:szCs w:val="28"/>
        </w:rPr>
        <w:t xml:space="preserve"> соответству</w:t>
      </w:r>
      <w:r w:rsidR="001A0605" w:rsidRPr="0092757A">
        <w:rPr>
          <w:rFonts w:ascii="Times New Roman" w:hAnsi="Times New Roman"/>
          <w:sz w:val="28"/>
          <w:szCs w:val="28"/>
        </w:rPr>
        <w:t>е</w:t>
      </w:r>
      <w:r w:rsidR="006A46E1" w:rsidRPr="0092757A">
        <w:rPr>
          <w:rFonts w:ascii="Times New Roman" w:hAnsi="Times New Roman"/>
          <w:sz w:val="28"/>
          <w:szCs w:val="28"/>
        </w:rPr>
        <w:t xml:space="preserve">т законодательству, </w:t>
      </w:r>
      <w:r w:rsidR="001A0605" w:rsidRPr="0092757A">
        <w:rPr>
          <w:rFonts w:ascii="Times New Roman" w:hAnsi="Times New Roman"/>
          <w:sz w:val="28"/>
          <w:szCs w:val="28"/>
        </w:rPr>
        <w:t>председатель Комарх</w:t>
      </w:r>
      <w:r w:rsidR="002D115D" w:rsidRPr="0092757A">
        <w:rPr>
          <w:rFonts w:ascii="Times New Roman" w:hAnsi="Times New Roman"/>
          <w:sz w:val="28"/>
          <w:szCs w:val="28"/>
        </w:rPr>
        <w:t>а</w:t>
      </w:r>
      <w:r w:rsidR="001A0605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6A46E1" w:rsidRPr="0092757A">
        <w:rPr>
          <w:rFonts w:ascii="Times New Roman" w:hAnsi="Times New Roman"/>
          <w:sz w:val="28"/>
          <w:szCs w:val="28"/>
        </w:rPr>
        <w:t xml:space="preserve"> возвращает их специалисту, подготовившему проекты, для приведения их в соответствие с требованиями законодательства с указанием причины возврата. </w:t>
      </w:r>
    </w:p>
    <w:p w:rsidR="007F3A02" w:rsidRPr="00801DCE" w:rsidRDefault="006679A4" w:rsidP="007240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u w:val="single"/>
        </w:rPr>
      </w:pPr>
      <w:r>
        <w:rPr>
          <w:rFonts w:ascii="Times New Roman" w:hAnsi="Times New Roman"/>
          <w:sz w:val="28"/>
          <w:szCs w:val="28"/>
        </w:rPr>
        <w:t>49</w:t>
      </w:r>
      <w:r w:rsidR="006A46E1" w:rsidRPr="0092757A">
        <w:rPr>
          <w:rFonts w:ascii="Times New Roman" w:hAnsi="Times New Roman"/>
          <w:sz w:val="28"/>
          <w:szCs w:val="28"/>
        </w:rPr>
        <w:t xml:space="preserve">. </w:t>
      </w:r>
      <w:r w:rsidR="00DE455F" w:rsidRPr="0092757A">
        <w:rPr>
          <w:rFonts w:ascii="Times New Roman" w:hAnsi="Times New Roman"/>
          <w:sz w:val="28"/>
          <w:szCs w:val="28"/>
        </w:rPr>
        <w:t>В случае соответствия действующему законодательству проект</w:t>
      </w:r>
      <w:r w:rsidR="007F3A02" w:rsidRPr="0092757A">
        <w:rPr>
          <w:rFonts w:ascii="Times New Roman" w:hAnsi="Times New Roman"/>
          <w:sz w:val="28"/>
          <w:szCs w:val="28"/>
        </w:rPr>
        <w:t>а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7F3A02" w:rsidRPr="0092757A">
        <w:rPr>
          <w:rFonts w:ascii="Times New Roman" w:hAnsi="Times New Roman"/>
          <w:sz w:val="28"/>
          <w:szCs w:val="28"/>
        </w:rPr>
        <w:t>разрешения (письм</w:t>
      </w:r>
      <w:r w:rsidR="002D115D" w:rsidRPr="0092757A">
        <w:rPr>
          <w:rFonts w:ascii="Times New Roman" w:hAnsi="Times New Roman"/>
          <w:sz w:val="28"/>
          <w:szCs w:val="28"/>
        </w:rPr>
        <w:t>а</w:t>
      </w:r>
      <w:r w:rsidR="007F3A02" w:rsidRPr="0092757A">
        <w:rPr>
          <w:rFonts w:ascii="Times New Roman" w:hAnsi="Times New Roman"/>
          <w:sz w:val="28"/>
          <w:szCs w:val="28"/>
        </w:rPr>
        <w:t xml:space="preserve"> об отказе </w:t>
      </w:r>
      <w:r w:rsidR="007F3A02" w:rsidRPr="00801DC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B7297" w:rsidRPr="00801DCE">
        <w:rPr>
          <w:rFonts w:ascii="Times New Roman" w:hAnsi="Times New Roman"/>
          <w:color w:val="000000" w:themeColor="text1"/>
          <w:sz w:val="28"/>
          <w:szCs w:val="28"/>
        </w:rPr>
        <w:t>предоставлении государственной услуги)</w:t>
      </w:r>
      <w:r w:rsidR="00C24036" w:rsidRPr="00801DC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A46E1" w:rsidRPr="0092757A" w:rsidRDefault="006A46E1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1)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подписывает их и заверяет печатью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7F3A02" w:rsidRPr="0092757A">
        <w:rPr>
          <w:rFonts w:ascii="Times New Roman" w:hAnsi="Times New Roman"/>
          <w:sz w:val="28"/>
          <w:szCs w:val="28"/>
        </w:rPr>
        <w:t>Комарх</w:t>
      </w:r>
      <w:r w:rsidR="002D115D" w:rsidRPr="0092757A">
        <w:rPr>
          <w:rFonts w:ascii="Times New Roman" w:hAnsi="Times New Roman"/>
          <w:sz w:val="28"/>
          <w:szCs w:val="28"/>
        </w:rPr>
        <w:t>а</w:t>
      </w:r>
      <w:r w:rsidR="007F3A02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Pr="0092757A">
        <w:rPr>
          <w:rFonts w:ascii="Times New Roman" w:hAnsi="Times New Roman"/>
          <w:sz w:val="28"/>
          <w:szCs w:val="28"/>
        </w:rPr>
        <w:t>;</w:t>
      </w:r>
    </w:p>
    <w:p w:rsidR="006A46E1" w:rsidRPr="0092757A" w:rsidRDefault="00251DA5" w:rsidP="00251DA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E1102">
        <w:rPr>
          <w:rFonts w:ascii="Times New Roman" w:hAnsi="Times New Roman"/>
          <w:sz w:val="28"/>
          <w:szCs w:val="28"/>
        </w:rPr>
        <w:t> </w:t>
      </w:r>
      <w:r w:rsidR="006A46E1" w:rsidRPr="0092757A">
        <w:rPr>
          <w:rFonts w:ascii="Times New Roman" w:hAnsi="Times New Roman"/>
          <w:sz w:val="28"/>
          <w:szCs w:val="28"/>
        </w:rPr>
        <w:t xml:space="preserve">передает </w:t>
      </w:r>
      <w:r w:rsidR="008B64B9" w:rsidRPr="0092757A">
        <w:rPr>
          <w:rFonts w:ascii="Times New Roman" w:hAnsi="Times New Roman"/>
          <w:sz w:val="28"/>
          <w:szCs w:val="28"/>
        </w:rPr>
        <w:t>к</w:t>
      </w:r>
      <w:r w:rsidR="007F3A02" w:rsidRPr="0092757A">
        <w:rPr>
          <w:rFonts w:ascii="Times New Roman" w:hAnsi="Times New Roman"/>
          <w:sz w:val="28"/>
          <w:szCs w:val="28"/>
        </w:rPr>
        <w:t>омплект документов</w:t>
      </w:r>
      <w:r w:rsidR="0082105E">
        <w:rPr>
          <w:rFonts w:ascii="Times New Roman" w:hAnsi="Times New Roman"/>
          <w:sz w:val="28"/>
          <w:szCs w:val="28"/>
        </w:rPr>
        <w:t xml:space="preserve"> (личное дело) </w:t>
      </w:r>
      <w:r w:rsidR="006A46E1" w:rsidRPr="0092757A">
        <w:rPr>
          <w:rFonts w:ascii="Times New Roman" w:hAnsi="Times New Roman"/>
          <w:sz w:val="28"/>
          <w:szCs w:val="28"/>
        </w:rPr>
        <w:t>заявителя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6A46E1" w:rsidRPr="0092757A">
        <w:rPr>
          <w:rFonts w:ascii="Times New Roman" w:hAnsi="Times New Roman"/>
          <w:sz w:val="28"/>
          <w:szCs w:val="28"/>
        </w:rPr>
        <w:t>специалисту, ответственному за делопроизводство.</w:t>
      </w:r>
    </w:p>
    <w:p w:rsidR="008B64B9" w:rsidRPr="0092757A" w:rsidRDefault="006679A4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50</w:t>
      </w:r>
      <w:r w:rsidR="008B64B9" w:rsidRPr="0092757A">
        <w:rPr>
          <w:rFonts w:ascii="Times New Roman" w:hAnsi="Times New Roman"/>
          <w:sz w:val="28"/>
          <w:szCs w:val="28"/>
        </w:rPr>
        <w:t xml:space="preserve">. </w:t>
      </w:r>
      <w:r w:rsidR="00DE455F" w:rsidRPr="0092757A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принятие решения о</w:t>
      </w:r>
      <w:r w:rsidR="006F63E6">
        <w:rPr>
          <w:rFonts w:ascii="Times New Roman" w:hAnsi="Times New Roman"/>
          <w:sz w:val="28"/>
          <w:szCs w:val="28"/>
        </w:rPr>
        <w:t xml:space="preserve"> предоставлении </w:t>
      </w:r>
      <w:r w:rsidR="00DE455F" w:rsidRPr="0092757A">
        <w:rPr>
          <w:rFonts w:ascii="Times New Roman" w:hAnsi="Times New Roman"/>
          <w:sz w:val="28"/>
          <w:szCs w:val="28"/>
        </w:rPr>
        <w:t xml:space="preserve">(либо об отказе в </w:t>
      </w:r>
      <w:r w:rsidR="006F63E6">
        <w:rPr>
          <w:rFonts w:ascii="Times New Roman" w:hAnsi="Times New Roman"/>
          <w:sz w:val="28"/>
          <w:szCs w:val="28"/>
        </w:rPr>
        <w:t>предоставлении</w:t>
      </w:r>
      <w:r w:rsidR="00DE455F" w:rsidRPr="0092757A">
        <w:rPr>
          <w:rFonts w:ascii="Times New Roman" w:hAnsi="Times New Roman"/>
          <w:sz w:val="28"/>
          <w:szCs w:val="28"/>
        </w:rPr>
        <w:t xml:space="preserve">) государственной услуги и передача </w:t>
      </w:r>
      <w:r w:rsidR="003E7CB9" w:rsidRPr="0092757A">
        <w:rPr>
          <w:rFonts w:ascii="Times New Roman" w:hAnsi="Times New Roman"/>
          <w:sz w:val="28"/>
          <w:szCs w:val="28"/>
        </w:rPr>
        <w:t>разрешения,</w:t>
      </w:r>
      <w:r w:rsidR="00682BE3" w:rsidRPr="0092757A">
        <w:rPr>
          <w:rFonts w:ascii="Times New Roman" w:hAnsi="Times New Roman"/>
          <w:sz w:val="28"/>
          <w:szCs w:val="28"/>
        </w:rPr>
        <w:t xml:space="preserve"> </w:t>
      </w:r>
      <w:r w:rsidR="004B7297" w:rsidRPr="00801DCE">
        <w:rPr>
          <w:rFonts w:ascii="Times New Roman" w:hAnsi="Times New Roman"/>
          <w:color w:val="000000" w:themeColor="text1"/>
          <w:sz w:val="28"/>
          <w:szCs w:val="28"/>
        </w:rPr>
        <w:t>либо письма об отказе в предоставлении государственной услуги</w:t>
      </w:r>
      <w:r w:rsidR="00C447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55F" w:rsidRPr="0092757A">
        <w:rPr>
          <w:rFonts w:ascii="Times New Roman" w:hAnsi="Times New Roman"/>
          <w:sz w:val="28"/>
          <w:szCs w:val="28"/>
        </w:rPr>
        <w:t>и комплекта документов (личного дела) заявителя специалисту, ответственному за выдачу документов.</w:t>
      </w:r>
    </w:p>
    <w:p w:rsidR="006A46E1" w:rsidRPr="0092757A" w:rsidRDefault="006A46E1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 </w:t>
      </w:r>
      <w:r w:rsidR="00C24036" w:rsidRPr="0092757A">
        <w:rPr>
          <w:rFonts w:ascii="Times New Roman" w:hAnsi="Times New Roman"/>
          <w:sz w:val="28"/>
          <w:szCs w:val="28"/>
        </w:rPr>
        <w:t>3</w:t>
      </w:r>
      <w:r w:rsidR="008B64B9" w:rsidRPr="0092757A">
        <w:rPr>
          <w:rFonts w:ascii="Times New Roman" w:hAnsi="Times New Roman"/>
          <w:sz w:val="28"/>
          <w:szCs w:val="28"/>
        </w:rPr>
        <w:t xml:space="preserve"> час</w:t>
      </w:r>
      <w:r w:rsidR="00C24036" w:rsidRPr="0092757A">
        <w:rPr>
          <w:rFonts w:ascii="Times New Roman" w:hAnsi="Times New Roman"/>
          <w:sz w:val="28"/>
          <w:szCs w:val="28"/>
        </w:rPr>
        <w:t>а</w:t>
      </w:r>
      <w:r w:rsidR="008B64B9" w:rsidRPr="0092757A">
        <w:rPr>
          <w:rFonts w:ascii="Times New Roman" w:hAnsi="Times New Roman"/>
          <w:sz w:val="28"/>
          <w:szCs w:val="28"/>
        </w:rPr>
        <w:t>.</w:t>
      </w:r>
    </w:p>
    <w:p w:rsidR="008B64B9" w:rsidRPr="0092757A" w:rsidRDefault="008B64B9" w:rsidP="0072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C24036" w:rsidRPr="0092757A">
        <w:rPr>
          <w:rFonts w:ascii="Times New Roman" w:hAnsi="Times New Roman"/>
          <w:sz w:val="28"/>
          <w:szCs w:val="28"/>
        </w:rPr>
        <w:t>1</w:t>
      </w:r>
      <w:r w:rsidRPr="0092757A">
        <w:rPr>
          <w:rFonts w:ascii="Times New Roman" w:hAnsi="Times New Roman"/>
          <w:iCs/>
          <w:sz w:val="28"/>
          <w:szCs w:val="28"/>
        </w:rPr>
        <w:t xml:space="preserve"> рабочий</w:t>
      </w:r>
      <w:r w:rsidR="000B5389">
        <w:rPr>
          <w:rFonts w:ascii="Times New Roman" w:hAnsi="Times New Roman"/>
          <w:iCs/>
          <w:sz w:val="28"/>
          <w:szCs w:val="28"/>
        </w:rPr>
        <w:t xml:space="preserve"> </w:t>
      </w:r>
      <w:r w:rsidRPr="0092757A">
        <w:rPr>
          <w:rFonts w:ascii="Times New Roman" w:hAnsi="Times New Roman"/>
          <w:iCs/>
          <w:sz w:val="28"/>
          <w:szCs w:val="28"/>
        </w:rPr>
        <w:t>день</w:t>
      </w:r>
      <w:r w:rsidRPr="0092757A">
        <w:rPr>
          <w:rFonts w:ascii="Times New Roman" w:hAnsi="Times New Roman"/>
          <w:sz w:val="28"/>
          <w:szCs w:val="28"/>
        </w:rPr>
        <w:t xml:space="preserve">. </w:t>
      </w:r>
    </w:p>
    <w:p w:rsidR="006A46E1" w:rsidRPr="0092757A" w:rsidRDefault="006679A4" w:rsidP="00724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6A46E1" w:rsidRPr="0092757A">
        <w:rPr>
          <w:rFonts w:ascii="Times New Roman" w:hAnsi="Times New Roman"/>
          <w:sz w:val="28"/>
          <w:szCs w:val="28"/>
        </w:rPr>
        <w:t xml:space="preserve">. Основанием для начала </w:t>
      </w:r>
      <w:r w:rsidR="00D107DF" w:rsidRPr="0092757A">
        <w:rPr>
          <w:rFonts w:ascii="Times New Roman" w:hAnsi="Times New Roman"/>
          <w:sz w:val="28"/>
          <w:szCs w:val="28"/>
        </w:rPr>
        <w:t xml:space="preserve">административной </w:t>
      </w:r>
      <w:r w:rsidR="006A46E1" w:rsidRPr="0092757A">
        <w:rPr>
          <w:rFonts w:ascii="Times New Roman" w:hAnsi="Times New Roman"/>
          <w:sz w:val="28"/>
          <w:szCs w:val="28"/>
        </w:rPr>
        <w:t>процедуры выдачи документов</w:t>
      </w:r>
      <w:r w:rsidR="00B47AAB" w:rsidRPr="0092757A">
        <w:rPr>
          <w:rFonts w:ascii="Times New Roman" w:hAnsi="Times New Roman"/>
          <w:sz w:val="28"/>
          <w:szCs w:val="28"/>
        </w:rPr>
        <w:t xml:space="preserve"> по результатам предоставления государственной услуги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6A46E1" w:rsidRPr="0092757A">
        <w:rPr>
          <w:rFonts w:ascii="Times New Roman" w:hAnsi="Times New Roman"/>
          <w:sz w:val="28"/>
          <w:szCs w:val="28"/>
        </w:rPr>
        <w:t>является получение специалистом, ответственным за выдачу документов, комплекта документов (личного дела) заявителя.</w:t>
      </w:r>
    </w:p>
    <w:p w:rsidR="00E34B1A" w:rsidRPr="00251DA5" w:rsidRDefault="006679A4" w:rsidP="00251DA5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sz w:val="28"/>
          <w:szCs w:val="28"/>
        </w:rPr>
        <w:t>52</w:t>
      </w:r>
      <w:r w:rsidR="007D3CFA" w:rsidRPr="0092757A">
        <w:rPr>
          <w:rFonts w:ascii="Times New Roman" w:hAnsi="Times New Roman"/>
          <w:sz w:val="28"/>
          <w:szCs w:val="28"/>
        </w:rPr>
        <w:t xml:space="preserve">. Специалист, ответственный </w:t>
      </w:r>
      <w:r w:rsidR="006A46E1" w:rsidRPr="0092757A">
        <w:rPr>
          <w:rFonts w:ascii="Times New Roman" w:hAnsi="Times New Roman"/>
          <w:sz w:val="28"/>
          <w:szCs w:val="28"/>
        </w:rPr>
        <w:t>за выдачу документов, в зависимости от способа обращения и получения результатов государственной услуги, избранных заявителем</w:t>
      </w:r>
      <w:r w:rsidR="00251DA5">
        <w:rPr>
          <w:rFonts w:ascii="Times New Roman" w:hAnsi="Times New Roman"/>
        </w:rPr>
        <w:t xml:space="preserve">, </w:t>
      </w:r>
      <w:r w:rsidR="00251DA5" w:rsidRPr="00251DA5">
        <w:rPr>
          <w:rFonts w:ascii="Times New Roman" w:hAnsi="Times New Roman"/>
          <w:sz w:val="28"/>
          <w:szCs w:val="28"/>
        </w:rPr>
        <w:t>р</w:t>
      </w:r>
      <w:r w:rsidR="006A46E1" w:rsidRPr="00251DA5">
        <w:rPr>
          <w:rFonts w:ascii="Times New Roman" w:hAnsi="Times New Roman"/>
          <w:sz w:val="28"/>
          <w:szCs w:val="28"/>
        </w:rPr>
        <w:t>е</w:t>
      </w:r>
      <w:r w:rsidR="006A46E1" w:rsidRPr="0092757A">
        <w:rPr>
          <w:rFonts w:ascii="Times New Roman" w:hAnsi="Times New Roman"/>
          <w:sz w:val="28"/>
          <w:szCs w:val="28"/>
        </w:rPr>
        <w:t>гистрирует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6A46E1" w:rsidRPr="0092757A">
        <w:rPr>
          <w:rFonts w:ascii="Times New Roman" w:hAnsi="Times New Roman"/>
          <w:sz w:val="28"/>
          <w:szCs w:val="28"/>
        </w:rPr>
        <w:t xml:space="preserve">документ о предоставлении государственной услуги </w:t>
      </w:r>
      <w:r w:rsidR="006A46E1" w:rsidRPr="0092757A">
        <w:rPr>
          <w:rFonts w:ascii="Times New Roman" w:hAnsi="Times New Roman"/>
          <w:sz w:val="28"/>
          <w:szCs w:val="28"/>
        </w:rPr>
        <w:lastRenderedPageBreak/>
        <w:t>(отказе в предоставлении государственной услуги)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C24036" w:rsidRPr="009828E4">
        <w:rPr>
          <w:rFonts w:ascii="Times New Roman" w:hAnsi="Times New Roman"/>
          <w:sz w:val="28"/>
          <w:szCs w:val="28"/>
        </w:rPr>
        <w:t>в журнале</w:t>
      </w:r>
      <w:r w:rsidR="009828E4">
        <w:rPr>
          <w:rFonts w:ascii="Times New Roman" w:hAnsi="Times New Roman"/>
          <w:sz w:val="28"/>
          <w:szCs w:val="28"/>
        </w:rPr>
        <w:t xml:space="preserve"> входящей корреспонденции </w:t>
      </w:r>
      <w:r w:rsidR="009828E4" w:rsidRPr="00D07FC9">
        <w:rPr>
          <w:rFonts w:ascii="Times New Roman" w:hAnsi="Times New Roman"/>
          <w:sz w:val="28"/>
          <w:szCs w:val="28"/>
        </w:rPr>
        <w:t>(приложение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C24036" w:rsidRPr="00D07FC9">
        <w:rPr>
          <w:rFonts w:ascii="Times New Roman" w:hAnsi="Times New Roman"/>
          <w:sz w:val="28"/>
          <w:szCs w:val="28"/>
        </w:rPr>
        <w:t xml:space="preserve">№ </w:t>
      </w:r>
      <w:r w:rsidR="003E7CB9">
        <w:rPr>
          <w:rFonts w:ascii="Times New Roman" w:hAnsi="Times New Roman"/>
          <w:sz w:val="28"/>
          <w:szCs w:val="28"/>
        </w:rPr>
        <w:t>5</w:t>
      </w:r>
      <w:r w:rsidR="00C24036" w:rsidRPr="00D07FC9">
        <w:rPr>
          <w:rFonts w:ascii="Times New Roman" w:hAnsi="Times New Roman"/>
          <w:sz w:val="28"/>
          <w:szCs w:val="28"/>
        </w:rPr>
        <w:t>)</w:t>
      </w:r>
      <w:r w:rsidR="00E6798A" w:rsidRPr="00D07FC9">
        <w:rPr>
          <w:rFonts w:ascii="Times New Roman" w:hAnsi="Times New Roman"/>
          <w:sz w:val="28"/>
          <w:szCs w:val="28"/>
        </w:rPr>
        <w:t>.</w:t>
      </w:r>
    </w:p>
    <w:p w:rsidR="001337C9" w:rsidRPr="0092757A" w:rsidRDefault="006679A4" w:rsidP="00FC3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6A46E1" w:rsidRPr="0092757A">
        <w:rPr>
          <w:rFonts w:ascii="Times New Roman" w:hAnsi="Times New Roman"/>
          <w:sz w:val="28"/>
          <w:szCs w:val="28"/>
        </w:rPr>
        <w:t>.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DE455F" w:rsidRPr="0092757A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вручение </w:t>
      </w:r>
      <w:r w:rsidR="00682BE3" w:rsidRPr="0092757A">
        <w:rPr>
          <w:rFonts w:ascii="Times New Roman" w:hAnsi="Times New Roman"/>
          <w:sz w:val="28"/>
          <w:szCs w:val="28"/>
        </w:rPr>
        <w:t>разрешения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9772CB" w:rsidRPr="00801DCE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0B53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72CB" w:rsidRPr="00801DCE">
        <w:rPr>
          <w:rFonts w:ascii="Times New Roman" w:hAnsi="Times New Roman"/>
          <w:color w:val="000000" w:themeColor="text1"/>
          <w:sz w:val="28"/>
          <w:szCs w:val="28"/>
        </w:rPr>
        <w:t>письма об отказе в предоставлении государственной услуги</w:t>
      </w:r>
      <w:r w:rsidR="000B53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55F" w:rsidRPr="00801DCE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DE455F" w:rsidRPr="0092757A">
        <w:rPr>
          <w:rFonts w:ascii="Times New Roman" w:hAnsi="Times New Roman"/>
          <w:sz w:val="28"/>
          <w:szCs w:val="28"/>
        </w:rPr>
        <w:t>чно</w:t>
      </w:r>
      <w:r w:rsidR="00801DCE">
        <w:rPr>
          <w:rFonts w:ascii="Times New Roman" w:hAnsi="Times New Roman"/>
          <w:sz w:val="28"/>
          <w:szCs w:val="28"/>
        </w:rPr>
        <w:t>,</w:t>
      </w:r>
      <w:r w:rsidR="00DE455F" w:rsidRPr="0092757A">
        <w:rPr>
          <w:rFonts w:ascii="Times New Roman" w:hAnsi="Times New Roman"/>
          <w:sz w:val="28"/>
          <w:szCs w:val="28"/>
        </w:rPr>
        <w:t xml:space="preserve"> либо направление его почтовым отправлением с уведомлением о доставке или через </w:t>
      </w:r>
      <w:r w:rsidR="00675544" w:rsidRPr="0092757A">
        <w:rPr>
          <w:rFonts w:ascii="Times New Roman" w:hAnsi="Times New Roman"/>
          <w:sz w:val="28"/>
          <w:szCs w:val="28"/>
        </w:rPr>
        <w:t>РПГУ</w:t>
      </w:r>
      <w:r w:rsidR="00DE455F" w:rsidRPr="0092757A">
        <w:rPr>
          <w:rFonts w:ascii="Times New Roman" w:hAnsi="Times New Roman"/>
          <w:sz w:val="28"/>
          <w:szCs w:val="28"/>
        </w:rPr>
        <w:t>.</w:t>
      </w:r>
    </w:p>
    <w:p w:rsidR="006A46E1" w:rsidRPr="0092757A" w:rsidRDefault="006A46E1" w:rsidP="00FC3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Максимальный срок исполнения административн</w:t>
      </w:r>
      <w:r w:rsidR="001337C9" w:rsidRPr="0092757A">
        <w:rPr>
          <w:rFonts w:ascii="Times New Roman" w:hAnsi="Times New Roman"/>
          <w:sz w:val="28"/>
          <w:szCs w:val="28"/>
        </w:rPr>
        <w:t>ых действий</w:t>
      </w:r>
      <w:r w:rsidR="00C24036" w:rsidRPr="0092757A">
        <w:rPr>
          <w:rFonts w:ascii="Times New Roman" w:hAnsi="Times New Roman"/>
          <w:sz w:val="28"/>
          <w:szCs w:val="28"/>
        </w:rPr>
        <w:t xml:space="preserve"> 3</w:t>
      </w:r>
      <w:r w:rsidR="001337C9" w:rsidRPr="0092757A">
        <w:rPr>
          <w:rFonts w:ascii="Times New Roman" w:hAnsi="Times New Roman"/>
          <w:sz w:val="28"/>
          <w:szCs w:val="28"/>
        </w:rPr>
        <w:t xml:space="preserve"> час</w:t>
      </w:r>
      <w:r w:rsidR="00C24036" w:rsidRPr="0092757A">
        <w:rPr>
          <w:rFonts w:ascii="Times New Roman" w:hAnsi="Times New Roman"/>
          <w:sz w:val="28"/>
          <w:szCs w:val="28"/>
        </w:rPr>
        <w:t>а</w:t>
      </w:r>
      <w:r w:rsidR="001337C9" w:rsidRPr="0092757A">
        <w:rPr>
          <w:rFonts w:ascii="Times New Roman" w:hAnsi="Times New Roman"/>
          <w:sz w:val="28"/>
          <w:szCs w:val="28"/>
        </w:rPr>
        <w:t>.</w:t>
      </w:r>
    </w:p>
    <w:p w:rsidR="006A46E1" w:rsidRPr="0092757A" w:rsidRDefault="006A46E1" w:rsidP="00FC3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Максимальный срок исполнения административн</w:t>
      </w:r>
      <w:r w:rsidR="001337C9" w:rsidRPr="0092757A">
        <w:rPr>
          <w:rFonts w:ascii="Times New Roman" w:hAnsi="Times New Roman"/>
          <w:sz w:val="28"/>
          <w:szCs w:val="28"/>
        </w:rPr>
        <w:t>ой процедуры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C24036" w:rsidRPr="0092757A">
        <w:rPr>
          <w:rFonts w:ascii="Times New Roman" w:hAnsi="Times New Roman"/>
          <w:sz w:val="28"/>
          <w:szCs w:val="28"/>
        </w:rPr>
        <w:t>1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1337C9" w:rsidRPr="0092757A">
        <w:rPr>
          <w:rFonts w:ascii="Times New Roman" w:hAnsi="Times New Roman"/>
          <w:sz w:val="28"/>
          <w:szCs w:val="28"/>
        </w:rPr>
        <w:t>рабочи</w:t>
      </w:r>
      <w:r w:rsidR="00C24036" w:rsidRPr="0092757A">
        <w:rPr>
          <w:rFonts w:ascii="Times New Roman" w:hAnsi="Times New Roman"/>
          <w:sz w:val="28"/>
          <w:szCs w:val="28"/>
        </w:rPr>
        <w:t>й</w:t>
      </w:r>
      <w:r w:rsidR="001337C9" w:rsidRPr="0092757A">
        <w:rPr>
          <w:rFonts w:ascii="Times New Roman" w:hAnsi="Times New Roman"/>
          <w:sz w:val="28"/>
          <w:szCs w:val="28"/>
        </w:rPr>
        <w:t xml:space="preserve"> д</w:t>
      </w:r>
      <w:r w:rsidR="00C24036" w:rsidRPr="0092757A">
        <w:rPr>
          <w:rFonts w:ascii="Times New Roman" w:hAnsi="Times New Roman"/>
          <w:sz w:val="28"/>
          <w:szCs w:val="28"/>
        </w:rPr>
        <w:t>ень</w:t>
      </w:r>
      <w:r w:rsidR="001337C9" w:rsidRPr="0092757A">
        <w:rPr>
          <w:rFonts w:ascii="Times New Roman" w:hAnsi="Times New Roman"/>
          <w:sz w:val="28"/>
          <w:szCs w:val="28"/>
        </w:rPr>
        <w:t>.</w:t>
      </w:r>
    </w:p>
    <w:p w:rsidR="00755CB7" w:rsidRPr="0092757A" w:rsidRDefault="006679A4" w:rsidP="00FC3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55CB7" w:rsidRPr="0092757A">
        <w:rPr>
          <w:rFonts w:ascii="Times New Roman" w:hAnsi="Times New Roman" w:cs="Times New Roman"/>
          <w:sz w:val="28"/>
          <w:szCs w:val="28"/>
        </w:rPr>
        <w:t>. В случае</w:t>
      </w:r>
      <w:r w:rsidR="00212FFC" w:rsidRPr="0092757A">
        <w:rPr>
          <w:rFonts w:ascii="Times New Roman" w:hAnsi="Times New Roman" w:cs="Times New Roman"/>
          <w:sz w:val="28"/>
          <w:szCs w:val="28"/>
        </w:rPr>
        <w:t xml:space="preserve"> обнаружения опечаток и ошибок</w:t>
      </w:r>
      <w:r w:rsidR="000B5389">
        <w:rPr>
          <w:rFonts w:ascii="Times New Roman" w:hAnsi="Times New Roman" w:cs="Times New Roman"/>
          <w:sz w:val="28"/>
          <w:szCs w:val="28"/>
        </w:rPr>
        <w:t xml:space="preserve"> </w:t>
      </w:r>
      <w:r w:rsidR="00755CB7" w:rsidRPr="0092757A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государственной услуги документах</w:t>
      </w:r>
      <w:r w:rsidR="00682BE3" w:rsidRPr="0092757A">
        <w:rPr>
          <w:rFonts w:ascii="Times New Roman" w:hAnsi="Times New Roman" w:cs="Times New Roman"/>
          <w:sz w:val="28"/>
          <w:szCs w:val="28"/>
        </w:rPr>
        <w:t>,</w:t>
      </w:r>
      <w:r w:rsidR="00755CB7" w:rsidRPr="0092757A">
        <w:rPr>
          <w:rFonts w:ascii="Times New Roman" w:hAnsi="Times New Roman" w:cs="Times New Roman"/>
          <w:sz w:val="28"/>
          <w:szCs w:val="28"/>
        </w:rPr>
        <w:t xml:space="preserve"> заявитель направляет в адрес </w:t>
      </w:r>
      <w:r w:rsidR="00C24036" w:rsidRPr="0092757A">
        <w:rPr>
          <w:rFonts w:ascii="Times New Roman" w:hAnsi="Times New Roman" w:cs="Times New Roman"/>
          <w:sz w:val="28"/>
          <w:szCs w:val="28"/>
        </w:rPr>
        <w:t>Комарх</w:t>
      </w:r>
      <w:r w:rsidR="002D115D" w:rsidRPr="0092757A">
        <w:rPr>
          <w:rFonts w:ascii="Times New Roman" w:hAnsi="Times New Roman" w:cs="Times New Roman"/>
          <w:sz w:val="28"/>
          <w:szCs w:val="28"/>
        </w:rPr>
        <w:t>а</w:t>
      </w:r>
      <w:r w:rsidR="00C24036" w:rsidRPr="0092757A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755CB7" w:rsidRPr="0092757A">
        <w:rPr>
          <w:rFonts w:ascii="Times New Roman" w:hAnsi="Times New Roman" w:cs="Times New Roman"/>
          <w:sz w:val="28"/>
          <w:szCs w:val="28"/>
        </w:rPr>
        <w:t xml:space="preserve"> заявление об исправлении допущенных </w:t>
      </w:r>
      <w:r w:rsidR="00212FFC" w:rsidRPr="0092757A">
        <w:rPr>
          <w:rFonts w:ascii="Times New Roman" w:hAnsi="Times New Roman" w:cs="Times New Roman"/>
          <w:sz w:val="28"/>
          <w:szCs w:val="28"/>
        </w:rPr>
        <w:t>опечаток и</w:t>
      </w:r>
      <w:r w:rsidR="00755CB7" w:rsidRPr="0092757A">
        <w:rPr>
          <w:rFonts w:ascii="Times New Roman" w:hAnsi="Times New Roman" w:cs="Times New Roman"/>
          <w:sz w:val="28"/>
          <w:szCs w:val="28"/>
        </w:rPr>
        <w:t xml:space="preserve"> ошибок с приложением оригинала документа, выданного в результате предоставления </w:t>
      </w:r>
      <w:r w:rsidR="00242275" w:rsidRPr="0092757A">
        <w:rPr>
          <w:rFonts w:ascii="Times New Roman" w:hAnsi="Times New Roman" w:cs="Times New Roman"/>
          <w:sz w:val="28"/>
          <w:szCs w:val="28"/>
        </w:rPr>
        <w:t>государственной</w:t>
      </w:r>
      <w:r w:rsidR="00755CB7" w:rsidRPr="009275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5CB7" w:rsidRPr="0092757A" w:rsidRDefault="00755CB7" w:rsidP="00927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>Заявление в порядке, установленном инструкцией по делопроизводству, передается на рассмотрение специалисту, ответственному за оформление и выдачу документов.</w:t>
      </w:r>
    </w:p>
    <w:p w:rsidR="00755CB7" w:rsidRPr="0092757A" w:rsidRDefault="00755CB7" w:rsidP="00927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 xml:space="preserve">Срок рассмотрения и выдачи документов с исправленными </w:t>
      </w:r>
      <w:r w:rsidR="00212FFC" w:rsidRPr="0092757A">
        <w:rPr>
          <w:rFonts w:ascii="Times New Roman" w:hAnsi="Times New Roman" w:cs="Times New Roman"/>
          <w:sz w:val="28"/>
          <w:szCs w:val="28"/>
        </w:rPr>
        <w:t>опечатками,</w:t>
      </w:r>
      <w:r w:rsidRPr="0092757A">
        <w:rPr>
          <w:rFonts w:ascii="Times New Roman" w:hAnsi="Times New Roman" w:cs="Times New Roman"/>
          <w:sz w:val="28"/>
          <w:szCs w:val="28"/>
        </w:rPr>
        <w:t xml:space="preserve"> ошибками не может превышать 5 рабочих дней с момента регистрации заявления.</w:t>
      </w:r>
    </w:p>
    <w:p w:rsidR="00766ADE" w:rsidRPr="0092757A" w:rsidRDefault="00766ADE" w:rsidP="0092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</w:t>
      </w:r>
      <w:r w:rsidR="00DA3E5D" w:rsidRPr="0092757A">
        <w:rPr>
          <w:rFonts w:ascii="Times New Roman" w:hAnsi="Times New Roman"/>
          <w:sz w:val="28"/>
          <w:szCs w:val="28"/>
        </w:rPr>
        <w:t>, направленны</w:t>
      </w:r>
      <w:r w:rsidR="00910961" w:rsidRPr="0092757A">
        <w:rPr>
          <w:rFonts w:ascii="Times New Roman" w:hAnsi="Times New Roman"/>
          <w:sz w:val="28"/>
          <w:szCs w:val="28"/>
        </w:rPr>
        <w:t>й</w:t>
      </w:r>
      <w:r w:rsidR="00DA3E5D" w:rsidRPr="0092757A">
        <w:rPr>
          <w:rFonts w:ascii="Times New Roman" w:hAnsi="Times New Roman"/>
          <w:sz w:val="28"/>
          <w:szCs w:val="28"/>
        </w:rPr>
        <w:t xml:space="preserve"> на исправление </w:t>
      </w:r>
      <w:r w:rsidRPr="0092757A">
        <w:rPr>
          <w:rFonts w:ascii="Times New Roman" w:hAnsi="Times New Roman"/>
          <w:sz w:val="28"/>
          <w:szCs w:val="28"/>
        </w:rPr>
        <w:t xml:space="preserve">ошибок, допущенных по вине </w:t>
      </w:r>
      <w:r w:rsidR="00C24036" w:rsidRPr="0092757A">
        <w:rPr>
          <w:rFonts w:ascii="Times New Roman" w:hAnsi="Times New Roman"/>
          <w:sz w:val="28"/>
          <w:szCs w:val="28"/>
        </w:rPr>
        <w:t>Комарх</w:t>
      </w:r>
      <w:r w:rsidR="002D115D" w:rsidRPr="0092757A">
        <w:rPr>
          <w:rFonts w:ascii="Times New Roman" w:hAnsi="Times New Roman"/>
          <w:sz w:val="28"/>
          <w:szCs w:val="28"/>
        </w:rPr>
        <w:t>а</w:t>
      </w:r>
      <w:r w:rsidR="00C24036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Pr="0092757A">
        <w:rPr>
          <w:rFonts w:ascii="Times New Roman" w:hAnsi="Times New Roman"/>
          <w:sz w:val="28"/>
          <w:szCs w:val="28"/>
        </w:rPr>
        <w:t xml:space="preserve"> и должностного лица </w:t>
      </w:r>
      <w:r w:rsidR="00C24036" w:rsidRPr="0092757A">
        <w:rPr>
          <w:rFonts w:ascii="Times New Roman" w:hAnsi="Times New Roman"/>
          <w:sz w:val="28"/>
          <w:szCs w:val="28"/>
        </w:rPr>
        <w:t>Комарх</w:t>
      </w:r>
      <w:r w:rsidR="002D115D" w:rsidRPr="0092757A">
        <w:rPr>
          <w:rFonts w:ascii="Times New Roman" w:hAnsi="Times New Roman"/>
          <w:sz w:val="28"/>
          <w:szCs w:val="28"/>
        </w:rPr>
        <w:t>а</w:t>
      </w:r>
      <w:r w:rsidR="00C24036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Pr="0092757A">
        <w:rPr>
          <w:rFonts w:ascii="Times New Roman" w:hAnsi="Times New Roman"/>
          <w:sz w:val="28"/>
          <w:szCs w:val="28"/>
        </w:rPr>
        <w:t>,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плата с заявителя не взимается.</w:t>
      </w:r>
    </w:p>
    <w:p w:rsidR="00755CB7" w:rsidRPr="0092757A" w:rsidRDefault="00755CB7" w:rsidP="00FC3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 xml:space="preserve">Жалоба заявителя на отказ </w:t>
      </w:r>
      <w:r w:rsidR="00C24036" w:rsidRPr="0092757A">
        <w:rPr>
          <w:rFonts w:ascii="Times New Roman" w:hAnsi="Times New Roman" w:cs="Times New Roman"/>
          <w:sz w:val="28"/>
          <w:szCs w:val="28"/>
        </w:rPr>
        <w:t>Комарх</w:t>
      </w:r>
      <w:r w:rsidR="002D115D" w:rsidRPr="0092757A">
        <w:rPr>
          <w:rFonts w:ascii="Times New Roman" w:hAnsi="Times New Roman" w:cs="Times New Roman"/>
          <w:sz w:val="28"/>
          <w:szCs w:val="28"/>
        </w:rPr>
        <w:t>а</w:t>
      </w:r>
      <w:r w:rsidR="00C24036" w:rsidRPr="0092757A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212FFC" w:rsidRPr="0092757A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опечаток,</w:t>
      </w:r>
      <w:r w:rsidR="000B5389">
        <w:rPr>
          <w:rFonts w:ascii="Times New Roman" w:hAnsi="Times New Roman" w:cs="Times New Roman"/>
          <w:sz w:val="28"/>
          <w:szCs w:val="28"/>
        </w:rPr>
        <w:t xml:space="preserve"> </w:t>
      </w:r>
      <w:r w:rsidRPr="0092757A">
        <w:rPr>
          <w:rFonts w:ascii="Times New Roman" w:hAnsi="Times New Roman" w:cs="Times New Roman"/>
          <w:sz w:val="28"/>
          <w:szCs w:val="28"/>
        </w:rPr>
        <w:t xml:space="preserve">ошибок в выданных в результате предоставления государственной услуги документах либо нарушение установленного срока таких исправлений рассматривается в порядке, установленном </w:t>
      </w:r>
      <w:hyperlink r:id="rId31" w:anchor="P505" w:history="1">
        <w:r w:rsidRPr="0092757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5</w:t>
        </w:r>
      </w:hyperlink>
      <w:r w:rsidR="000B5389">
        <w:t xml:space="preserve"> </w:t>
      </w:r>
      <w:r w:rsidRPr="0092757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4036" w:rsidRPr="0092757A">
        <w:rPr>
          <w:rFonts w:ascii="Times New Roman" w:hAnsi="Times New Roman" w:cs="Times New Roman"/>
          <w:sz w:val="28"/>
          <w:szCs w:val="28"/>
        </w:rPr>
        <w:t>а</w:t>
      </w:r>
      <w:r w:rsidRPr="0092757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55CB7" w:rsidRPr="0092757A" w:rsidRDefault="00755CB7" w:rsidP="00FC3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D35" w:rsidRPr="0092757A" w:rsidRDefault="00AD16ED" w:rsidP="000B5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Раздел</w:t>
      </w:r>
      <w:r w:rsidR="00DE4D35" w:rsidRPr="0092757A">
        <w:rPr>
          <w:rFonts w:ascii="Times New Roman" w:hAnsi="Times New Roman"/>
          <w:sz w:val="28"/>
          <w:szCs w:val="28"/>
        </w:rPr>
        <w:t xml:space="preserve"> 4. </w:t>
      </w:r>
      <w:r w:rsidR="009F298D" w:rsidRPr="0092757A">
        <w:rPr>
          <w:rFonts w:ascii="Times New Roman" w:hAnsi="Times New Roman"/>
          <w:sz w:val="28"/>
          <w:szCs w:val="28"/>
        </w:rPr>
        <w:t>Порядок и ф</w:t>
      </w:r>
      <w:r w:rsidR="00194D0B" w:rsidRPr="0092757A">
        <w:rPr>
          <w:rFonts w:ascii="Times New Roman" w:hAnsi="Times New Roman"/>
          <w:sz w:val="28"/>
          <w:szCs w:val="28"/>
        </w:rPr>
        <w:t>ормы контроля за исполнением административного регламента</w:t>
      </w:r>
    </w:p>
    <w:p w:rsidR="001D3F6C" w:rsidRPr="0092757A" w:rsidRDefault="001D3F6C" w:rsidP="00FC3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98D" w:rsidRPr="0092757A" w:rsidRDefault="006679A4" w:rsidP="00FC34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55</w:t>
      </w:r>
      <w:r w:rsidR="009F298D" w:rsidRPr="0092757A">
        <w:rPr>
          <w:rFonts w:ascii="Times New Roman" w:eastAsia="Calibri" w:hAnsi="Times New Roman"/>
          <w:sz w:val="28"/>
          <w:szCs w:val="28"/>
        </w:rPr>
        <w:t xml:space="preserve">. Текущий контроль соблюдения и исполнения ответственными должностными лицами </w:t>
      </w:r>
      <w:r w:rsidR="00C24036" w:rsidRPr="0092757A">
        <w:rPr>
          <w:rFonts w:ascii="Times New Roman" w:hAnsi="Times New Roman"/>
          <w:sz w:val="28"/>
          <w:szCs w:val="28"/>
        </w:rPr>
        <w:t>Комарх</w:t>
      </w:r>
      <w:r w:rsidR="002D115D" w:rsidRPr="0092757A">
        <w:rPr>
          <w:rFonts w:ascii="Times New Roman" w:hAnsi="Times New Roman"/>
          <w:sz w:val="28"/>
          <w:szCs w:val="28"/>
        </w:rPr>
        <w:t>а</w:t>
      </w:r>
      <w:r w:rsidR="00C24036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9F298D" w:rsidRPr="0092757A">
        <w:rPr>
          <w:rFonts w:ascii="Times New Roman" w:eastAsia="Calibri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– текущий контроль), осуществляется </w:t>
      </w:r>
      <w:r w:rsidR="00C24036" w:rsidRPr="0092757A">
        <w:rPr>
          <w:rFonts w:ascii="Times New Roman" w:eastAsia="Calibri" w:hAnsi="Times New Roman"/>
          <w:sz w:val="28"/>
          <w:szCs w:val="28"/>
        </w:rPr>
        <w:t xml:space="preserve">председателем </w:t>
      </w:r>
      <w:r w:rsidR="00C24036" w:rsidRPr="0092757A">
        <w:rPr>
          <w:rFonts w:ascii="Times New Roman" w:hAnsi="Times New Roman"/>
          <w:sz w:val="28"/>
          <w:szCs w:val="28"/>
        </w:rPr>
        <w:t>Комарх</w:t>
      </w:r>
      <w:r w:rsidR="00E274CE" w:rsidRPr="0092757A">
        <w:rPr>
          <w:rFonts w:ascii="Times New Roman" w:hAnsi="Times New Roman"/>
          <w:sz w:val="28"/>
          <w:szCs w:val="28"/>
        </w:rPr>
        <w:t>а</w:t>
      </w:r>
      <w:r w:rsidR="00C24036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9F298D" w:rsidRPr="0092757A">
        <w:rPr>
          <w:rFonts w:ascii="Times New Roman" w:eastAsia="Calibri" w:hAnsi="Times New Roman"/>
          <w:sz w:val="28"/>
          <w:szCs w:val="28"/>
        </w:rPr>
        <w:t xml:space="preserve">, </w:t>
      </w:r>
      <w:r w:rsidR="005D0DD4" w:rsidRPr="0092757A">
        <w:rPr>
          <w:rFonts w:ascii="Times New Roman" w:eastAsia="Calibri" w:hAnsi="Times New Roman"/>
          <w:sz w:val="28"/>
          <w:szCs w:val="28"/>
        </w:rPr>
        <w:t>а в период его отсутствия</w:t>
      </w:r>
      <w:r w:rsidR="00C03422">
        <w:rPr>
          <w:rFonts w:ascii="Times New Roman" w:eastAsia="Calibri" w:hAnsi="Times New Roman"/>
          <w:sz w:val="28"/>
          <w:szCs w:val="28"/>
        </w:rPr>
        <w:t xml:space="preserve"> - </w:t>
      </w:r>
      <w:r w:rsidR="00FB026D" w:rsidRPr="0092757A">
        <w:rPr>
          <w:rFonts w:ascii="Times New Roman" w:eastAsia="Calibri" w:hAnsi="Times New Roman"/>
          <w:sz w:val="28"/>
          <w:szCs w:val="28"/>
        </w:rPr>
        <w:t>исполняющим обязанности</w:t>
      </w:r>
      <w:r w:rsidR="000B5389">
        <w:rPr>
          <w:rFonts w:ascii="Times New Roman" w:eastAsia="Calibri" w:hAnsi="Times New Roman"/>
          <w:sz w:val="28"/>
          <w:szCs w:val="28"/>
        </w:rPr>
        <w:t xml:space="preserve"> </w:t>
      </w:r>
      <w:r w:rsidR="00C24036" w:rsidRPr="0092757A">
        <w:rPr>
          <w:rFonts w:ascii="Times New Roman" w:eastAsia="Calibri" w:hAnsi="Times New Roman"/>
          <w:sz w:val="28"/>
          <w:szCs w:val="28"/>
        </w:rPr>
        <w:t>председателя Комарх</w:t>
      </w:r>
      <w:r w:rsidR="00E274CE" w:rsidRPr="0092757A">
        <w:rPr>
          <w:rFonts w:ascii="Times New Roman" w:eastAsia="Calibri" w:hAnsi="Times New Roman"/>
          <w:sz w:val="28"/>
          <w:szCs w:val="28"/>
        </w:rPr>
        <w:t>а</w:t>
      </w:r>
      <w:r w:rsidR="00C24036" w:rsidRPr="0092757A">
        <w:rPr>
          <w:rFonts w:ascii="Times New Roman" w:eastAsia="Calibri" w:hAnsi="Times New Roman"/>
          <w:sz w:val="28"/>
          <w:szCs w:val="28"/>
        </w:rPr>
        <w:t xml:space="preserve"> Костромской области</w:t>
      </w:r>
      <w:r w:rsidR="00C3682F" w:rsidRPr="0092757A">
        <w:rPr>
          <w:rFonts w:ascii="Times New Roman" w:eastAsia="Calibri" w:hAnsi="Times New Roman"/>
          <w:i/>
          <w:sz w:val="28"/>
          <w:szCs w:val="28"/>
        </w:rPr>
        <w:t>.</w:t>
      </w:r>
    </w:p>
    <w:p w:rsidR="005D0DD4" w:rsidRPr="0092757A" w:rsidRDefault="00755CB7" w:rsidP="00FC34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757A">
        <w:rPr>
          <w:rFonts w:ascii="Times New Roman" w:eastAsia="Calibri" w:hAnsi="Times New Roman"/>
          <w:sz w:val="28"/>
          <w:szCs w:val="28"/>
        </w:rPr>
        <w:t>5</w:t>
      </w:r>
      <w:r w:rsidR="006679A4">
        <w:rPr>
          <w:rFonts w:ascii="Times New Roman" w:eastAsia="Calibri" w:hAnsi="Times New Roman"/>
          <w:sz w:val="28"/>
          <w:szCs w:val="28"/>
        </w:rPr>
        <w:t>6</w:t>
      </w:r>
      <w:r w:rsidR="005D0DD4" w:rsidRPr="0092757A">
        <w:rPr>
          <w:rFonts w:ascii="Times New Roman" w:eastAsia="Calibri" w:hAnsi="Times New Roman"/>
          <w:sz w:val="28"/>
          <w:szCs w:val="28"/>
        </w:rPr>
        <w:t>. Текущий контроль осуществляется путем проведения проверок с целью выявления и устранения нарушений прав заявителей, а также иных</w:t>
      </w:r>
      <w:r w:rsidR="000B5389">
        <w:rPr>
          <w:rFonts w:ascii="Times New Roman" w:eastAsia="Calibri" w:hAnsi="Times New Roman"/>
          <w:sz w:val="28"/>
          <w:szCs w:val="28"/>
        </w:rPr>
        <w:t xml:space="preserve"> </w:t>
      </w:r>
      <w:r w:rsidR="005D0DD4" w:rsidRPr="0092757A">
        <w:rPr>
          <w:rFonts w:ascii="Times New Roman" w:eastAsia="Calibri" w:hAnsi="Times New Roman"/>
          <w:sz w:val="28"/>
          <w:szCs w:val="28"/>
        </w:rPr>
        <w:t>заинтересованных лиц (граждан, их объединений и организаций, чьи права и законные интересы нарушены</w:t>
      </w:r>
      <w:r w:rsidR="000B5389">
        <w:rPr>
          <w:rFonts w:ascii="Times New Roman" w:eastAsia="Calibri" w:hAnsi="Times New Roman"/>
          <w:sz w:val="28"/>
          <w:szCs w:val="28"/>
        </w:rPr>
        <w:t xml:space="preserve"> </w:t>
      </w:r>
      <w:r w:rsidR="005D0DD4" w:rsidRPr="0092757A">
        <w:rPr>
          <w:rFonts w:ascii="Times New Roman" w:eastAsia="Calibri" w:hAnsi="Times New Roman"/>
          <w:sz w:val="28"/>
          <w:szCs w:val="28"/>
        </w:rPr>
        <w:t>при предоставлении государственной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5D0DD4" w:rsidRPr="0092757A" w:rsidRDefault="005D0DD4" w:rsidP="00FC34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757A">
        <w:rPr>
          <w:rFonts w:ascii="Times New Roman" w:eastAsia="Calibri" w:hAnsi="Times New Roman"/>
          <w:sz w:val="28"/>
          <w:szCs w:val="28"/>
        </w:rPr>
        <w:lastRenderedPageBreak/>
        <w:t>5</w:t>
      </w:r>
      <w:r w:rsidR="006679A4">
        <w:rPr>
          <w:rFonts w:ascii="Times New Roman" w:eastAsia="Calibri" w:hAnsi="Times New Roman"/>
          <w:sz w:val="28"/>
          <w:szCs w:val="28"/>
        </w:rPr>
        <w:t>7</w:t>
      </w:r>
      <w:r w:rsidRPr="0092757A">
        <w:rPr>
          <w:rFonts w:ascii="Times New Roman" w:eastAsia="Calibri" w:hAnsi="Times New Roman"/>
          <w:sz w:val="28"/>
          <w:szCs w:val="28"/>
        </w:rPr>
        <w:t>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</w:t>
      </w:r>
      <w:r w:rsidR="0082105E">
        <w:rPr>
          <w:rFonts w:ascii="Times New Roman" w:eastAsia="Calibri" w:hAnsi="Times New Roman"/>
          <w:sz w:val="28"/>
          <w:szCs w:val="28"/>
        </w:rPr>
        <w:t>лением государственной услуги (</w:t>
      </w:r>
      <w:r w:rsidRPr="0092757A">
        <w:rPr>
          <w:rFonts w:ascii="Times New Roman" w:eastAsia="Calibri" w:hAnsi="Times New Roman"/>
          <w:sz w:val="28"/>
          <w:szCs w:val="28"/>
        </w:rPr>
        <w:t>комплексные проверки</w:t>
      </w:r>
      <w:r w:rsidR="0082105E">
        <w:rPr>
          <w:rFonts w:ascii="Times New Roman" w:eastAsia="Calibri" w:hAnsi="Times New Roman"/>
          <w:sz w:val="28"/>
          <w:szCs w:val="28"/>
        </w:rPr>
        <w:t>), или отдельные вопросы</w:t>
      </w:r>
      <w:r w:rsidR="000B5389">
        <w:rPr>
          <w:rFonts w:ascii="Times New Roman" w:eastAsia="Calibri" w:hAnsi="Times New Roman"/>
          <w:sz w:val="28"/>
          <w:szCs w:val="28"/>
        </w:rPr>
        <w:t xml:space="preserve"> </w:t>
      </w:r>
      <w:r w:rsidR="0082105E">
        <w:rPr>
          <w:rFonts w:ascii="Times New Roman" w:eastAsia="Calibri" w:hAnsi="Times New Roman"/>
          <w:sz w:val="28"/>
          <w:szCs w:val="28"/>
        </w:rPr>
        <w:t>(</w:t>
      </w:r>
      <w:r w:rsidRPr="0092757A">
        <w:rPr>
          <w:rFonts w:ascii="Times New Roman" w:eastAsia="Calibri" w:hAnsi="Times New Roman"/>
          <w:sz w:val="28"/>
          <w:szCs w:val="28"/>
        </w:rPr>
        <w:t>тематические проверки</w:t>
      </w:r>
      <w:r w:rsidR="0082105E">
        <w:rPr>
          <w:rFonts w:ascii="Times New Roman" w:eastAsia="Calibri" w:hAnsi="Times New Roman"/>
          <w:sz w:val="28"/>
          <w:szCs w:val="28"/>
        </w:rPr>
        <w:t>)</w:t>
      </w:r>
      <w:r w:rsidRPr="0092757A">
        <w:rPr>
          <w:rFonts w:ascii="Times New Roman" w:eastAsia="Calibri" w:hAnsi="Times New Roman"/>
          <w:sz w:val="28"/>
          <w:szCs w:val="28"/>
        </w:rPr>
        <w:t xml:space="preserve">. </w:t>
      </w:r>
    </w:p>
    <w:p w:rsidR="005D0DD4" w:rsidRPr="0092757A" w:rsidRDefault="005D0DD4" w:rsidP="00FC34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757A">
        <w:rPr>
          <w:rFonts w:ascii="Times New Roman" w:eastAsia="Calibri" w:hAnsi="Times New Roman"/>
          <w:sz w:val="28"/>
          <w:szCs w:val="28"/>
        </w:rPr>
        <w:t xml:space="preserve">Внеплановая проверка проводится в связи с конкретным обращением заявителя, </w:t>
      </w:r>
      <w:r w:rsidR="004C1F05" w:rsidRPr="0092757A">
        <w:rPr>
          <w:rFonts w:ascii="Times New Roman" w:eastAsia="Calibri" w:hAnsi="Times New Roman"/>
          <w:sz w:val="28"/>
          <w:szCs w:val="28"/>
        </w:rPr>
        <w:t xml:space="preserve">поступлением информации от </w:t>
      </w:r>
      <w:r w:rsidRPr="0092757A">
        <w:rPr>
          <w:rFonts w:ascii="Times New Roman" w:eastAsia="Calibri" w:hAnsi="Times New Roman"/>
          <w:sz w:val="28"/>
          <w:szCs w:val="28"/>
        </w:rPr>
        <w:t>заинтересованных лиц о нарушении действующего законодательства при предоставлении государственной услуги.</w:t>
      </w:r>
    </w:p>
    <w:p w:rsidR="009F298D" w:rsidRPr="0092757A" w:rsidRDefault="009F298D" w:rsidP="00FC34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757A">
        <w:rPr>
          <w:rFonts w:ascii="Times New Roman" w:eastAsia="Calibri" w:hAnsi="Times New Roman"/>
          <w:sz w:val="28"/>
          <w:szCs w:val="28"/>
        </w:rPr>
        <w:t>5</w:t>
      </w:r>
      <w:r w:rsidR="006679A4">
        <w:rPr>
          <w:rFonts w:ascii="Times New Roman" w:eastAsia="Calibri" w:hAnsi="Times New Roman"/>
          <w:sz w:val="28"/>
          <w:szCs w:val="28"/>
        </w:rPr>
        <w:t>8</w:t>
      </w:r>
      <w:r w:rsidRPr="0092757A">
        <w:rPr>
          <w:rFonts w:ascii="Times New Roman" w:eastAsia="Calibri" w:hAnsi="Times New Roman"/>
          <w:sz w:val="28"/>
          <w:szCs w:val="28"/>
        </w:rPr>
        <w:t>. Контроль за полнотой и качеством предоставления государственной услуги включает в себя:</w:t>
      </w:r>
    </w:p>
    <w:p w:rsidR="009F298D" w:rsidRPr="0092757A" w:rsidRDefault="009F298D" w:rsidP="00FC34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757A">
        <w:rPr>
          <w:rFonts w:ascii="Times New Roman" w:eastAsia="Calibri" w:hAnsi="Times New Roman"/>
          <w:sz w:val="28"/>
          <w:szCs w:val="28"/>
        </w:rPr>
        <w:t>- проведение служебных проверок в случае поступления жалоб на действия (бездействие) должностного лица при предоставлении государственной услуги;</w:t>
      </w:r>
    </w:p>
    <w:p w:rsidR="009F298D" w:rsidRPr="0092757A" w:rsidRDefault="009F298D" w:rsidP="00FC34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757A">
        <w:rPr>
          <w:rFonts w:ascii="Times New Roman" w:eastAsia="Calibri" w:hAnsi="Times New Roman"/>
          <w:sz w:val="28"/>
          <w:szCs w:val="28"/>
        </w:rPr>
        <w:t>- выявление и устранение нарушений прав граждан, юридических лиц, индивидуальных предпринимателей.</w:t>
      </w:r>
    </w:p>
    <w:p w:rsidR="009F298D" w:rsidRPr="0092757A" w:rsidRDefault="006679A4" w:rsidP="00FC34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59</w:t>
      </w:r>
      <w:r w:rsidR="009F298D" w:rsidRPr="0092757A">
        <w:rPr>
          <w:rFonts w:ascii="Times New Roman" w:eastAsia="Calibri" w:hAnsi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</w:t>
      </w:r>
      <w:r w:rsidR="00C24036" w:rsidRPr="0092757A">
        <w:rPr>
          <w:rFonts w:ascii="Times New Roman" w:hAnsi="Times New Roman"/>
          <w:sz w:val="28"/>
          <w:szCs w:val="28"/>
        </w:rPr>
        <w:t>Комарх</w:t>
      </w:r>
      <w:r w:rsidR="00E274CE" w:rsidRPr="0092757A">
        <w:rPr>
          <w:rFonts w:ascii="Times New Roman" w:hAnsi="Times New Roman"/>
          <w:sz w:val="28"/>
          <w:szCs w:val="28"/>
        </w:rPr>
        <w:t>а</w:t>
      </w:r>
      <w:r w:rsidR="00C24036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9F298D" w:rsidRPr="0092757A">
        <w:rPr>
          <w:rFonts w:ascii="Times New Roman" w:eastAsia="Calibri" w:hAnsi="Times New Roman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9F298D" w:rsidRPr="0092757A" w:rsidRDefault="006679A4" w:rsidP="00FC34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60</w:t>
      </w:r>
      <w:r w:rsidR="009F298D" w:rsidRPr="0092757A">
        <w:rPr>
          <w:rFonts w:ascii="Times New Roman" w:eastAsia="Calibri" w:hAnsi="Times New Roman"/>
          <w:sz w:val="28"/>
          <w:szCs w:val="28"/>
        </w:rPr>
        <w:t xml:space="preserve">. Персональная ответственность должностных лиц </w:t>
      </w:r>
      <w:r w:rsidR="00FC345D" w:rsidRPr="0092757A">
        <w:rPr>
          <w:rFonts w:ascii="Times New Roman" w:hAnsi="Times New Roman"/>
          <w:sz w:val="28"/>
          <w:szCs w:val="28"/>
        </w:rPr>
        <w:t>Комарх</w:t>
      </w:r>
      <w:r w:rsidR="00E274CE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9F298D" w:rsidRPr="0092757A">
        <w:rPr>
          <w:rFonts w:ascii="Times New Roman" w:eastAsia="Calibri" w:hAnsi="Times New Roman"/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9F298D" w:rsidRPr="0092757A" w:rsidRDefault="006679A4" w:rsidP="00FC34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61</w:t>
      </w:r>
      <w:r w:rsidR="009F298D" w:rsidRPr="0092757A">
        <w:rPr>
          <w:rFonts w:ascii="Times New Roman" w:eastAsia="Calibri" w:hAnsi="Times New Roman"/>
          <w:sz w:val="28"/>
          <w:szCs w:val="28"/>
        </w:rPr>
        <w:t xml:space="preserve">. Должностные лица </w:t>
      </w:r>
      <w:r w:rsidR="00FC345D" w:rsidRPr="0092757A">
        <w:rPr>
          <w:rFonts w:ascii="Times New Roman" w:hAnsi="Times New Roman"/>
          <w:sz w:val="28"/>
          <w:szCs w:val="28"/>
        </w:rPr>
        <w:t>Комарх</w:t>
      </w:r>
      <w:r w:rsidR="00E274CE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области,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9F298D" w:rsidRPr="0092757A">
        <w:rPr>
          <w:rFonts w:ascii="Times New Roman" w:eastAsia="Calibri" w:hAnsi="Times New Roman"/>
          <w:sz w:val="28"/>
          <w:szCs w:val="28"/>
        </w:rPr>
        <w:t>в случае ненадлежащ</w:t>
      </w:r>
      <w:r w:rsidR="00D42C25" w:rsidRPr="0092757A">
        <w:rPr>
          <w:rFonts w:ascii="Times New Roman" w:eastAsia="Calibri" w:hAnsi="Times New Roman"/>
          <w:sz w:val="28"/>
          <w:szCs w:val="28"/>
        </w:rPr>
        <w:t>его</w:t>
      </w:r>
      <w:r w:rsidR="009F298D" w:rsidRPr="0092757A">
        <w:rPr>
          <w:rFonts w:ascii="Times New Roman" w:eastAsia="Calibri" w:hAnsi="Times New Roman"/>
          <w:sz w:val="28"/>
          <w:szCs w:val="28"/>
        </w:rPr>
        <w:t xml:space="preserve"> предоставления государственной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F298D" w:rsidRPr="0092757A" w:rsidRDefault="006679A4" w:rsidP="00FC34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62</w:t>
      </w:r>
      <w:r w:rsidR="009F298D" w:rsidRPr="0092757A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C345D" w:rsidRPr="0092757A">
        <w:rPr>
          <w:rFonts w:ascii="Times New Roman" w:hAnsi="Times New Roman"/>
          <w:sz w:val="28"/>
          <w:szCs w:val="28"/>
        </w:rPr>
        <w:t>Комарх Костромской области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9F298D" w:rsidRPr="0092757A">
        <w:rPr>
          <w:rFonts w:ascii="Times New Roman" w:eastAsia="Calibri" w:hAnsi="Times New Roman"/>
          <w:sz w:val="28"/>
          <w:szCs w:val="28"/>
        </w:rPr>
        <w:t>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9F298D" w:rsidRPr="0092757A" w:rsidRDefault="006679A4" w:rsidP="00FC34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63</w:t>
      </w:r>
      <w:r w:rsidR="009F298D" w:rsidRPr="0092757A">
        <w:rPr>
          <w:rFonts w:ascii="Times New Roman" w:eastAsia="Calibri" w:hAnsi="Times New Roman"/>
          <w:sz w:val="28"/>
          <w:szCs w:val="28"/>
        </w:rPr>
        <w:t xml:space="preserve">. Граждане, их объединения и организации вправе обратиться устно, направить обращение в письменной форме или в форме электронного документа в адрес </w:t>
      </w:r>
      <w:r w:rsidR="00FC345D" w:rsidRPr="0092757A">
        <w:rPr>
          <w:rFonts w:ascii="Times New Roman" w:eastAsia="Calibri" w:hAnsi="Times New Roman"/>
          <w:sz w:val="28"/>
          <w:szCs w:val="28"/>
        </w:rPr>
        <w:t xml:space="preserve">председателя </w:t>
      </w:r>
      <w:r w:rsidR="00FC345D" w:rsidRPr="0092757A">
        <w:rPr>
          <w:rFonts w:ascii="Times New Roman" w:hAnsi="Times New Roman"/>
          <w:sz w:val="28"/>
          <w:szCs w:val="28"/>
        </w:rPr>
        <w:t>Комарх</w:t>
      </w:r>
      <w:r w:rsidR="00E274CE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0B5389">
        <w:rPr>
          <w:rFonts w:ascii="Times New Roman" w:hAnsi="Times New Roman"/>
          <w:sz w:val="28"/>
          <w:szCs w:val="28"/>
        </w:rPr>
        <w:t xml:space="preserve"> </w:t>
      </w:r>
      <w:r w:rsidR="009F298D" w:rsidRPr="0092757A">
        <w:rPr>
          <w:rFonts w:ascii="Times New Roman" w:eastAsia="Calibri" w:hAnsi="Times New Roman"/>
          <w:sz w:val="28"/>
          <w:szCs w:val="28"/>
        </w:rPr>
        <w:t>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государственной услуги, в случае предполагаемого нарушения прав и законных интересов при предоставлении государственной услуги.</w:t>
      </w:r>
    </w:p>
    <w:p w:rsidR="009F298D" w:rsidRPr="0092757A" w:rsidRDefault="005D0DD4" w:rsidP="00FC34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757A">
        <w:rPr>
          <w:rFonts w:ascii="Times New Roman" w:eastAsia="Calibri" w:hAnsi="Times New Roman"/>
          <w:sz w:val="28"/>
          <w:szCs w:val="28"/>
        </w:rPr>
        <w:t xml:space="preserve">Обращение заинтересованных лиц, поступившее в </w:t>
      </w:r>
      <w:r w:rsidR="00FC345D" w:rsidRPr="0092757A">
        <w:rPr>
          <w:rFonts w:ascii="Times New Roman" w:hAnsi="Times New Roman"/>
          <w:sz w:val="28"/>
          <w:szCs w:val="28"/>
        </w:rPr>
        <w:t>Комарх Костромской области</w:t>
      </w:r>
      <w:r w:rsidRPr="0092757A">
        <w:rPr>
          <w:rFonts w:ascii="Times New Roman" w:eastAsia="Calibri" w:hAnsi="Times New Roman"/>
          <w:sz w:val="28"/>
          <w:szCs w:val="28"/>
        </w:rPr>
        <w:t>, рассматривается в течение 30 дней со дня его регистрации.</w:t>
      </w:r>
      <w:r w:rsidR="000B5389">
        <w:rPr>
          <w:rFonts w:ascii="Times New Roman" w:eastAsia="Calibri" w:hAnsi="Times New Roman"/>
          <w:sz w:val="28"/>
          <w:szCs w:val="28"/>
        </w:rPr>
        <w:t xml:space="preserve"> </w:t>
      </w:r>
      <w:r w:rsidR="009F298D" w:rsidRPr="0092757A">
        <w:rPr>
          <w:rFonts w:ascii="Times New Roman" w:eastAsia="Calibri" w:hAnsi="Times New Roman"/>
          <w:sz w:val="28"/>
          <w:szCs w:val="28"/>
        </w:rPr>
        <w:t xml:space="preserve">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</w:t>
      </w:r>
      <w:r w:rsidR="009F298D" w:rsidRPr="0092757A">
        <w:rPr>
          <w:rFonts w:ascii="Times New Roman" w:eastAsia="Calibri" w:hAnsi="Times New Roman"/>
          <w:sz w:val="28"/>
          <w:szCs w:val="28"/>
        </w:rPr>
        <w:lastRenderedPageBreak/>
        <w:t>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5D0DD4" w:rsidRPr="0092757A" w:rsidRDefault="005D0DD4" w:rsidP="00FC34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757A">
        <w:rPr>
          <w:rFonts w:ascii="Times New Roman" w:eastAsia="Calibri" w:hAnsi="Times New Roman"/>
          <w:sz w:val="28"/>
          <w:szCs w:val="28"/>
        </w:rPr>
        <w:t xml:space="preserve">Жалоба заявителя рассматривается в порядке, установленном </w:t>
      </w:r>
      <w:r w:rsidR="00AD16ED" w:rsidRPr="0092757A">
        <w:rPr>
          <w:rFonts w:ascii="Times New Roman" w:eastAsia="Calibri" w:hAnsi="Times New Roman"/>
          <w:sz w:val="28"/>
          <w:szCs w:val="28"/>
        </w:rPr>
        <w:t>разделом</w:t>
      </w:r>
      <w:r w:rsidR="000B5389">
        <w:rPr>
          <w:rFonts w:ascii="Times New Roman" w:eastAsia="Calibri" w:hAnsi="Times New Roman"/>
          <w:sz w:val="28"/>
          <w:szCs w:val="28"/>
        </w:rPr>
        <w:t xml:space="preserve"> </w:t>
      </w:r>
      <w:r w:rsidR="00884F4F" w:rsidRPr="0092757A">
        <w:rPr>
          <w:rFonts w:ascii="Times New Roman" w:eastAsia="Calibri" w:hAnsi="Times New Roman"/>
          <w:sz w:val="28"/>
          <w:szCs w:val="28"/>
        </w:rPr>
        <w:t>5</w:t>
      </w:r>
      <w:r w:rsidRPr="0092757A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:rsidR="006A46E1" w:rsidRPr="0092757A" w:rsidRDefault="006A46E1" w:rsidP="00FC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42F" w:rsidRPr="0092757A" w:rsidRDefault="00AD16ED" w:rsidP="00FC345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hAnsi="Times New Roman"/>
          <w:bCs/>
          <w:sz w:val="28"/>
          <w:szCs w:val="28"/>
        </w:rPr>
        <w:t>Раздел</w:t>
      </w:r>
      <w:r w:rsidR="00FE28BF" w:rsidRPr="0092757A">
        <w:rPr>
          <w:rFonts w:ascii="Times New Roman" w:hAnsi="Times New Roman"/>
          <w:bCs/>
          <w:sz w:val="28"/>
          <w:szCs w:val="28"/>
        </w:rPr>
        <w:t xml:space="preserve"> 5. </w:t>
      </w:r>
      <w:r w:rsidR="00FE28BF" w:rsidRPr="0092757A">
        <w:rPr>
          <w:rFonts w:ascii="Times New Roman" w:eastAsia="Calibri" w:hAnsi="Times New Roman"/>
          <w:sz w:val="28"/>
          <w:szCs w:val="28"/>
          <w:lang w:eastAsia="en-US"/>
        </w:rPr>
        <w:t>Порядок досудебного (внесудебного) обжалования</w:t>
      </w:r>
    </w:p>
    <w:p w:rsidR="00324AB9" w:rsidRPr="0092757A" w:rsidRDefault="00FE28BF" w:rsidP="00FC345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заявителем решений и действий (бездействия) </w:t>
      </w:r>
      <w:r w:rsidRPr="0092757A">
        <w:rPr>
          <w:rFonts w:ascii="Times New Roman" w:hAnsi="Times New Roman"/>
          <w:sz w:val="28"/>
          <w:szCs w:val="28"/>
        </w:rPr>
        <w:t xml:space="preserve">органа, предоставляющего государственную услугу, </w:t>
      </w:r>
      <w:r w:rsidR="00324AB9" w:rsidRPr="0092757A">
        <w:rPr>
          <w:rFonts w:ascii="Times New Roman" w:hAnsi="Times New Roman"/>
          <w:bCs/>
          <w:sz w:val="28"/>
          <w:szCs w:val="28"/>
        </w:rPr>
        <w:t>многофункционального центра, организаций, привлекаемых многофункциональными центрами для реализации своих функций</w:t>
      </w:r>
      <w:r w:rsidR="0074490C">
        <w:rPr>
          <w:rFonts w:ascii="Times New Roman" w:hAnsi="Times New Roman"/>
          <w:bCs/>
          <w:sz w:val="28"/>
          <w:szCs w:val="28"/>
        </w:rPr>
        <w:t xml:space="preserve"> </w:t>
      </w:r>
      <w:r w:rsidR="00324AB9" w:rsidRPr="0092757A">
        <w:rPr>
          <w:rFonts w:ascii="Times New Roman" w:hAnsi="Times New Roman"/>
          <w:bCs/>
          <w:sz w:val="28"/>
          <w:szCs w:val="28"/>
        </w:rPr>
        <w:t>в соответствии с Федеральным законом от 27</w:t>
      </w:r>
      <w:r w:rsidR="00E274CE" w:rsidRPr="0092757A">
        <w:rPr>
          <w:rFonts w:ascii="Times New Roman" w:hAnsi="Times New Roman"/>
          <w:bCs/>
          <w:sz w:val="28"/>
          <w:szCs w:val="28"/>
        </w:rPr>
        <w:t xml:space="preserve"> июля </w:t>
      </w:r>
      <w:r w:rsidR="00324AB9" w:rsidRPr="0092757A">
        <w:rPr>
          <w:rFonts w:ascii="Times New Roman" w:hAnsi="Times New Roman"/>
          <w:bCs/>
          <w:sz w:val="28"/>
          <w:szCs w:val="28"/>
        </w:rPr>
        <w:t>2010</w:t>
      </w:r>
      <w:r w:rsidR="00E274CE" w:rsidRPr="0092757A">
        <w:rPr>
          <w:rFonts w:ascii="Times New Roman" w:hAnsi="Times New Roman"/>
          <w:bCs/>
          <w:sz w:val="28"/>
          <w:szCs w:val="28"/>
        </w:rPr>
        <w:t xml:space="preserve"> года</w:t>
      </w:r>
      <w:r w:rsidR="00324AB9" w:rsidRPr="0092757A">
        <w:rPr>
          <w:rFonts w:ascii="Times New Roman" w:hAnsi="Times New Roman"/>
          <w:bCs/>
          <w:sz w:val="28"/>
          <w:szCs w:val="28"/>
        </w:rPr>
        <w:t xml:space="preserve"> №</w:t>
      </w:r>
      <w:r w:rsidR="0074490C">
        <w:rPr>
          <w:rFonts w:ascii="Times New Roman" w:hAnsi="Times New Roman"/>
          <w:bCs/>
          <w:sz w:val="28"/>
          <w:szCs w:val="28"/>
        </w:rPr>
        <w:t xml:space="preserve"> </w:t>
      </w:r>
      <w:r w:rsidR="00324AB9" w:rsidRPr="0092757A">
        <w:rPr>
          <w:rFonts w:ascii="Times New Roman" w:hAnsi="Times New Roman"/>
          <w:bCs/>
          <w:sz w:val="28"/>
          <w:szCs w:val="28"/>
        </w:rPr>
        <w:t xml:space="preserve">210-ФЗ </w:t>
      </w:r>
      <w:r w:rsidR="0072402C" w:rsidRPr="0092757A">
        <w:rPr>
          <w:rFonts w:ascii="Times New Roman" w:hAnsi="Times New Roman"/>
          <w:bCs/>
          <w:sz w:val="28"/>
          <w:szCs w:val="28"/>
        </w:rPr>
        <w:t>«</w:t>
      </w:r>
      <w:r w:rsidR="00324AB9" w:rsidRPr="0092757A">
        <w:rPr>
          <w:rFonts w:ascii="Times New Roman" w:hAnsi="Times New Roman"/>
          <w:bCs/>
          <w:sz w:val="28"/>
          <w:szCs w:val="28"/>
        </w:rPr>
        <w:t>Об</w:t>
      </w:r>
      <w:r w:rsidR="000A75CB" w:rsidRPr="0092757A">
        <w:rPr>
          <w:rFonts w:ascii="Times New Roman" w:hAnsi="Times New Roman"/>
          <w:bCs/>
          <w:sz w:val="28"/>
          <w:szCs w:val="28"/>
        </w:rPr>
        <w:t> </w:t>
      </w:r>
      <w:r w:rsidR="00324AB9" w:rsidRPr="0092757A">
        <w:rPr>
          <w:rFonts w:ascii="Times New Roman" w:hAnsi="Times New Roman"/>
          <w:bCs/>
          <w:sz w:val="28"/>
          <w:szCs w:val="28"/>
        </w:rPr>
        <w:t>организации предоставления государственных</w:t>
      </w:r>
      <w:r w:rsidR="0074490C">
        <w:rPr>
          <w:rFonts w:ascii="Times New Roman" w:hAnsi="Times New Roman"/>
          <w:bCs/>
          <w:sz w:val="28"/>
          <w:szCs w:val="28"/>
        </w:rPr>
        <w:t xml:space="preserve"> </w:t>
      </w:r>
      <w:r w:rsidR="00324AB9" w:rsidRPr="0092757A">
        <w:rPr>
          <w:rFonts w:ascii="Times New Roman" w:hAnsi="Times New Roman"/>
          <w:bCs/>
          <w:sz w:val="28"/>
          <w:szCs w:val="28"/>
        </w:rPr>
        <w:t>и муниципальных услуг</w:t>
      </w:r>
      <w:r w:rsidR="0072402C" w:rsidRPr="0092757A">
        <w:rPr>
          <w:rFonts w:ascii="Times New Roman" w:hAnsi="Times New Roman"/>
          <w:bCs/>
          <w:sz w:val="28"/>
          <w:szCs w:val="28"/>
        </w:rPr>
        <w:t>»</w:t>
      </w:r>
      <w:r w:rsidR="00324AB9" w:rsidRPr="0092757A">
        <w:rPr>
          <w:rFonts w:ascii="Times New Roman" w:hAnsi="Times New Roman"/>
          <w:bCs/>
          <w:sz w:val="28"/>
          <w:szCs w:val="28"/>
        </w:rPr>
        <w:t xml:space="preserve">, </w:t>
      </w:r>
      <w:r w:rsidR="009B3CE2" w:rsidRPr="0092757A">
        <w:rPr>
          <w:rFonts w:ascii="Times New Roman" w:hAnsi="Times New Roman"/>
          <w:sz w:val="28"/>
          <w:szCs w:val="28"/>
        </w:rPr>
        <w:t>а также их должностных лиц, государственных служащих,</w:t>
      </w:r>
      <w:r w:rsidR="00324AB9" w:rsidRPr="0092757A">
        <w:rPr>
          <w:rFonts w:ascii="Times New Roman" w:hAnsi="Times New Roman"/>
          <w:bCs/>
          <w:sz w:val="28"/>
          <w:szCs w:val="28"/>
        </w:rPr>
        <w:t xml:space="preserve"> работников</w:t>
      </w:r>
    </w:p>
    <w:p w:rsidR="00FE28BF" w:rsidRPr="0092757A" w:rsidRDefault="00FE28BF" w:rsidP="00FC34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28BF" w:rsidRPr="0092757A" w:rsidRDefault="006679A4" w:rsidP="00FC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FE28BF" w:rsidRPr="0092757A">
        <w:rPr>
          <w:rFonts w:ascii="Times New Roman" w:hAnsi="Times New Roman"/>
          <w:sz w:val="28"/>
          <w:szCs w:val="28"/>
        </w:rPr>
        <w:t>.</w:t>
      </w:r>
      <w:r w:rsidR="0074490C">
        <w:rPr>
          <w:rFonts w:ascii="Times New Roman" w:hAnsi="Times New Roman"/>
          <w:sz w:val="28"/>
          <w:szCs w:val="28"/>
        </w:rPr>
        <w:t xml:space="preserve"> </w:t>
      </w:r>
      <w:r w:rsidR="00DE455F" w:rsidRPr="0092757A">
        <w:rPr>
          <w:rFonts w:ascii="Times New Roman" w:hAnsi="Times New Roman"/>
          <w:sz w:val="28"/>
          <w:szCs w:val="28"/>
        </w:rPr>
        <w:t xml:space="preserve">Заявители имеют право на обжалование, оспаривание решений, действий (бездействия) </w:t>
      </w:r>
      <w:r w:rsidR="00FC345D" w:rsidRPr="0092757A">
        <w:rPr>
          <w:rFonts w:ascii="Times New Roman" w:hAnsi="Times New Roman"/>
          <w:sz w:val="28"/>
          <w:szCs w:val="28"/>
        </w:rPr>
        <w:t>Комарх</w:t>
      </w:r>
      <w:r w:rsidR="00E274CE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DE455F" w:rsidRPr="0092757A">
        <w:rPr>
          <w:rFonts w:ascii="Times New Roman" w:hAnsi="Times New Roman"/>
          <w:sz w:val="28"/>
          <w:szCs w:val="28"/>
        </w:rPr>
        <w:t>, МФЦ</w:t>
      </w:r>
      <w:r w:rsidR="00DE455F" w:rsidRPr="0092757A">
        <w:rPr>
          <w:rFonts w:ascii="Times New Roman" w:hAnsi="Times New Roman"/>
          <w:bCs/>
          <w:sz w:val="28"/>
          <w:szCs w:val="28"/>
        </w:rPr>
        <w:t xml:space="preserve">, организаций, привлекаемых МФЦ для реализации своих функций в соответствии с Федеральным законом от </w:t>
      </w:r>
      <w:r w:rsidR="0074490C">
        <w:rPr>
          <w:rFonts w:ascii="Times New Roman" w:hAnsi="Times New Roman"/>
          <w:bCs/>
          <w:sz w:val="28"/>
          <w:szCs w:val="28"/>
        </w:rPr>
        <w:t xml:space="preserve">    </w:t>
      </w:r>
      <w:r w:rsidR="00DE455F" w:rsidRPr="0092757A">
        <w:rPr>
          <w:rFonts w:ascii="Times New Roman" w:hAnsi="Times New Roman"/>
          <w:bCs/>
          <w:sz w:val="28"/>
          <w:szCs w:val="28"/>
        </w:rPr>
        <w:t>27</w:t>
      </w:r>
      <w:r w:rsidR="00E274CE" w:rsidRPr="0092757A">
        <w:rPr>
          <w:rFonts w:ascii="Times New Roman" w:hAnsi="Times New Roman"/>
          <w:bCs/>
          <w:sz w:val="28"/>
          <w:szCs w:val="28"/>
        </w:rPr>
        <w:t xml:space="preserve"> июля </w:t>
      </w:r>
      <w:r w:rsidR="00DE455F" w:rsidRPr="0092757A">
        <w:rPr>
          <w:rFonts w:ascii="Times New Roman" w:hAnsi="Times New Roman"/>
          <w:bCs/>
          <w:sz w:val="28"/>
          <w:szCs w:val="28"/>
        </w:rPr>
        <w:t>2010</w:t>
      </w:r>
      <w:r w:rsidR="00E274CE" w:rsidRPr="0092757A">
        <w:rPr>
          <w:rFonts w:ascii="Times New Roman" w:hAnsi="Times New Roman"/>
          <w:bCs/>
          <w:sz w:val="28"/>
          <w:szCs w:val="28"/>
        </w:rPr>
        <w:t xml:space="preserve"> года</w:t>
      </w:r>
      <w:r w:rsidR="00DE455F" w:rsidRPr="0092757A">
        <w:rPr>
          <w:rFonts w:ascii="Times New Roman" w:hAnsi="Times New Roman"/>
          <w:bCs/>
          <w:sz w:val="28"/>
          <w:szCs w:val="28"/>
        </w:rPr>
        <w:t xml:space="preserve"> №</w:t>
      </w:r>
      <w:r w:rsidR="0074490C">
        <w:rPr>
          <w:rFonts w:ascii="Times New Roman" w:hAnsi="Times New Roman"/>
          <w:bCs/>
          <w:sz w:val="28"/>
          <w:szCs w:val="28"/>
        </w:rPr>
        <w:t xml:space="preserve"> </w:t>
      </w:r>
      <w:r w:rsidR="00DE455F" w:rsidRPr="0092757A">
        <w:rPr>
          <w:rFonts w:ascii="Times New Roman" w:hAnsi="Times New Roman"/>
          <w:bCs/>
          <w:sz w:val="28"/>
          <w:szCs w:val="28"/>
        </w:rPr>
        <w:t xml:space="preserve">210-ФЗ «Об организации предоставления государственных и муниципальных услуг» (далее – привлекаемые организации), </w:t>
      </w:r>
      <w:r w:rsidR="00DE455F" w:rsidRPr="0092757A">
        <w:rPr>
          <w:rFonts w:ascii="Times New Roman" w:hAnsi="Times New Roman"/>
          <w:sz w:val="28"/>
          <w:szCs w:val="28"/>
        </w:rPr>
        <w:t>а также их должностных лиц, государственных служащих,</w:t>
      </w:r>
      <w:r w:rsidR="00DE455F" w:rsidRPr="0092757A">
        <w:rPr>
          <w:rFonts w:ascii="Times New Roman" w:hAnsi="Times New Roman"/>
          <w:bCs/>
          <w:sz w:val="28"/>
          <w:szCs w:val="28"/>
        </w:rPr>
        <w:t xml:space="preserve"> работников</w:t>
      </w:r>
      <w:r w:rsidR="00DE455F" w:rsidRPr="0092757A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в судебном или в досудебном (внесудебном) порядке.</w:t>
      </w:r>
    </w:p>
    <w:p w:rsidR="00FE28BF" w:rsidRPr="0092757A" w:rsidRDefault="00FE28BF" w:rsidP="00FC34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 xml:space="preserve">Обжалование решений, действий (бездействия) </w:t>
      </w:r>
      <w:r w:rsidR="00FC345D" w:rsidRPr="0092757A">
        <w:rPr>
          <w:rFonts w:ascii="Times New Roman" w:hAnsi="Times New Roman" w:cs="Times New Roman"/>
          <w:sz w:val="28"/>
          <w:szCs w:val="28"/>
        </w:rPr>
        <w:t>Комарх</w:t>
      </w:r>
      <w:r w:rsidR="00E274CE" w:rsidRPr="0092757A">
        <w:rPr>
          <w:rFonts w:ascii="Times New Roman" w:hAnsi="Times New Roman" w:cs="Times New Roman"/>
          <w:sz w:val="28"/>
          <w:szCs w:val="28"/>
        </w:rPr>
        <w:t>а</w:t>
      </w:r>
      <w:r w:rsidR="00FC345D" w:rsidRPr="0092757A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9D1177" w:rsidRPr="0092757A">
        <w:rPr>
          <w:rFonts w:ascii="Times New Roman" w:hAnsi="Times New Roman" w:cs="Times New Roman"/>
          <w:sz w:val="28"/>
          <w:szCs w:val="28"/>
        </w:rPr>
        <w:t>,</w:t>
      </w:r>
      <w:r w:rsidR="0074490C">
        <w:rPr>
          <w:rFonts w:ascii="Times New Roman" w:hAnsi="Times New Roman" w:cs="Times New Roman"/>
          <w:sz w:val="28"/>
          <w:szCs w:val="28"/>
        </w:rPr>
        <w:t xml:space="preserve"> </w:t>
      </w:r>
      <w:r w:rsidR="009D1177" w:rsidRPr="0092757A">
        <w:rPr>
          <w:rFonts w:ascii="Times New Roman" w:hAnsi="Times New Roman" w:cs="Times New Roman"/>
          <w:sz w:val="28"/>
          <w:szCs w:val="28"/>
        </w:rPr>
        <w:t>МФЦ</w:t>
      </w:r>
      <w:r w:rsidR="009D1177" w:rsidRPr="0092757A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организаций, </w:t>
      </w:r>
      <w:r w:rsidR="009D1177" w:rsidRPr="0092757A">
        <w:rPr>
          <w:rFonts w:ascii="Times New Roman" w:hAnsi="Times New Roman" w:cs="Times New Roman"/>
          <w:sz w:val="28"/>
          <w:szCs w:val="28"/>
        </w:rPr>
        <w:t>а также их должностных лиц, государственных служащих,</w:t>
      </w:r>
      <w:r w:rsidR="009D1177" w:rsidRPr="0092757A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r w:rsidR="00744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757A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досудебном (внесудебном) порядке не лишает </w:t>
      </w:r>
      <w:r w:rsidR="000D1A55" w:rsidRPr="0092757A">
        <w:rPr>
          <w:rFonts w:ascii="Times New Roman" w:hAnsi="Times New Roman" w:cs="Times New Roman"/>
          <w:sz w:val="28"/>
          <w:szCs w:val="28"/>
        </w:rPr>
        <w:t>заявителей</w:t>
      </w:r>
      <w:r w:rsidRPr="0092757A">
        <w:rPr>
          <w:rFonts w:ascii="Times New Roman" w:hAnsi="Times New Roman" w:cs="Times New Roman"/>
          <w:sz w:val="28"/>
          <w:szCs w:val="28"/>
        </w:rPr>
        <w:t xml:space="preserve"> права на оспаривание указанных решений, действий (бездействия) в судебном порядке.</w:t>
      </w:r>
    </w:p>
    <w:p w:rsidR="00E12027" w:rsidRPr="0092757A" w:rsidRDefault="006679A4" w:rsidP="00FC3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5956F5" w:rsidRPr="0092757A">
        <w:rPr>
          <w:rFonts w:ascii="Times New Roman" w:hAnsi="Times New Roman"/>
          <w:sz w:val="28"/>
          <w:szCs w:val="28"/>
        </w:rPr>
        <w:t xml:space="preserve">. </w:t>
      </w:r>
      <w:r w:rsidR="00E12027" w:rsidRPr="0092757A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FC345D" w:rsidRPr="0092757A">
        <w:rPr>
          <w:rFonts w:ascii="Times New Roman" w:hAnsi="Times New Roman"/>
          <w:sz w:val="28"/>
          <w:szCs w:val="28"/>
        </w:rPr>
        <w:t>Комарх</w:t>
      </w:r>
      <w:r w:rsidR="00E274CE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E12027" w:rsidRPr="0092757A">
        <w:rPr>
          <w:rFonts w:ascii="Times New Roman" w:hAnsi="Times New Roman"/>
          <w:sz w:val="28"/>
          <w:szCs w:val="28"/>
        </w:rPr>
        <w:t>, МФЦ</w:t>
      </w:r>
      <w:r w:rsidR="00E12027" w:rsidRPr="0092757A">
        <w:rPr>
          <w:rFonts w:ascii="Times New Roman" w:hAnsi="Times New Roman"/>
          <w:bCs/>
          <w:sz w:val="28"/>
          <w:szCs w:val="28"/>
        </w:rPr>
        <w:t xml:space="preserve">, привлекаемых организаций, </w:t>
      </w:r>
      <w:r w:rsidR="00E12027" w:rsidRPr="0092757A">
        <w:rPr>
          <w:rFonts w:ascii="Times New Roman" w:hAnsi="Times New Roman"/>
          <w:sz w:val="28"/>
          <w:szCs w:val="28"/>
        </w:rPr>
        <w:t>а также их должностных лиц, государственных служащих,</w:t>
      </w:r>
      <w:r w:rsidR="00E12027" w:rsidRPr="0092757A">
        <w:rPr>
          <w:rFonts w:ascii="Times New Roman" w:hAnsi="Times New Roman"/>
          <w:bCs/>
          <w:sz w:val="28"/>
          <w:szCs w:val="28"/>
        </w:rPr>
        <w:t xml:space="preserve"> работников</w:t>
      </w:r>
      <w:r w:rsidR="00E12027" w:rsidRPr="0092757A">
        <w:rPr>
          <w:rFonts w:ascii="Times New Roman" w:hAnsi="Times New Roman"/>
          <w:sz w:val="28"/>
          <w:szCs w:val="28"/>
        </w:rPr>
        <w:t xml:space="preserve"> осуществляется посредством размещения информации на стендах в местах предоставления государственной услуги, на официальном сайте </w:t>
      </w:r>
      <w:r w:rsidR="00FC345D" w:rsidRPr="0092757A">
        <w:rPr>
          <w:rFonts w:ascii="Times New Roman" w:hAnsi="Times New Roman"/>
          <w:sz w:val="28"/>
          <w:szCs w:val="28"/>
        </w:rPr>
        <w:t>Комарх</w:t>
      </w:r>
      <w:r w:rsidR="00E274CE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74490C">
        <w:rPr>
          <w:rFonts w:ascii="Times New Roman" w:hAnsi="Times New Roman"/>
          <w:sz w:val="28"/>
          <w:szCs w:val="28"/>
        </w:rPr>
        <w:t xml:space="preserve"> </w:t>
      </w:r>
      <w:r w:rsidR="00FC345D" w:rsidRPr="0092757A">
        <w:rPr>
          <w:rFonts w:ascii="Times New Roman" w:hAnsi="Times New Roman"/>
          <w:sz w:val="28"/>
          <w:szCs w:val="28"/>
        </w:rPr>
        <w:t>(</w:t>
      </w:r>
      <w:r w:rsidR="00A31276" w:rsidRPr="0092757A">
        <w:rPr>
          <w:rFonts w:ascii="Times New Roman" w:hAnsi="Times New Roman"/>
          <w:sz w:val="28"/>
          <w:szCs w:val="28"/>
          <w:lang w:val="en-US"/>
        </w:rPr>
        <w:t>arhcom</w:t>
      </w:r>
      <w:r w:rsidR="00A31276" w:rsidRPr="00A31276">
        <w:rPr>
          <w:rFonts w:ascii="Times New Roman" w:hAnsi="Times New Roman"/>
          <w:sz w:val="28"/>
          <w:szCs w:val="28"/>
        </w:rPr>
        <w:t>.</w:t>
      </w:r>
      <w:r w:rsidR="00A31276">
        <w:rPr>
          <w:rFonts w:ascii="Times New Roman" w:hAnsi="Times New Roman"/>
          <w:sz w:val="28"/>
          <w:szCs w:val="28"/>
          <w:lang w:val="en-US"/>
        </w:rPr>
        <w:t>adm</w:t>
      </w:r>
      <w:r w:rsidR="00A31276" w:rsidRPr="0092757A">
        <w:rPr>
          <w:rFonts w:ascii="Times New Roman" w:hAnsi="Times New Roman"/>
          <w:sz w:val="28"/>
          <w:szCs w:val="28"/>
        </w:rPr>
        <w:t>44.</w:t>
      </w:r>
      <w:r w:rsidR="00A31276" w:rsidRPr="0092757A">
        <w:rPr>
          <w:rFonts w:ascii="Times New Roman" w:hAnsi="Times New Roman"/>
          <w:sz w:val="28"/>
          <w:szCs w:val="28"/>
          <w:lang w:val="en-US"/>
        </w:rPr>
        <w:t>ru</w:t>
      </w:r>
      <w:r w:rsidR="00FC345D" w:rsidRPr="0092757A">
        <w:rPr>
          <w:rFonts w:ascii="Times New Roman" w:hAnsi="Times New Roman"/>
          <w:sz w:val="28"/>
          <w:szCs w:val="28"/>
        </w:rPr>
        <w:t>)</w:t>
      </w:r>
      <w:r w:rsidR="00E12027" w:rsidRPr="0092757A">
        <w:rPr>
          <w:rFonts w:ascii="Times New Roman" w:hAnsi="Times New Roman"/>
          <w:sz w:val="28"/>
          <w:szCs w:val="28"/>
        </w:rPr>
        <w:t>, на ЕПГУ</w:t>
      </w:r>
      <w:r w:rsidR="000342B3" w:rsidRPr="0092757A">
        <w:rPr>
          <w:rFonts w:ascii="Times New Roman" w:hAnsi="Times New Roman"/>
          <w:sz w:val="28"/>
          <w:szCs w:val="28"/>
        </w:rPr>
        <w:t xml:space="preserve"> и РПГУ.</w:t>
      </w:r>
    </w:p>
    <w:p w:rsidR="005956F5" w:rsidRPr="0092757A" w:rsidRDefault="00FC345D" w:rsidP="00FC3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Комарх Костромской области</w:t>
      </w:r>
      <w:r w:rsidR="0074490C">
        <w:rPr>
          <w:rFonts w:ascii="Times New Roman" w:hAnsi="Times New Roman"/>
          <w:sz w:val="28"/>
          <w:szCs w:val="28"/>
        </w:rPr>
        <w:t xml:space="preserve"> </w:t>
      </w:r>
      <w:r w:rsidR="005956F5" w:rsidRPr="0092757A">
        <w:rPr>
          <w:rFonts w:ascii="Times New Roman" w:hAnsi="Times New Roman"/>
          <w:sz w:val="28"/>
          <w:szCs w:val="28"/>
        </w:rPr>
        <w:t xml:space="preserve">обеспечивает в </w:t>
      </w:r>
      <w:r w:rsidR="005956F5" w:rsidRPr="0092757A">
        <w:rPr>
          <w:rFonts w:ascii="Times New Roman" w:eastAsia="Calibri" w:hAnsi="Times New Roman"/>
          <w:sz w:val="28"/>
          <w:szCs w:val="28"/>
          <w:lang w:eastAsia="en-US"/>
        </w:rPr>
        <w:t>установленном порядке размещение и актуализацию сведений,</w:t>
      </w:r>
      <w:r w:rsidR="00C049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36B7C" w:rsidRPr="0092757A">
        <w:rPr>
          <w:rFonts w:ascii="Times New Roman" w:eastAsia="Calibri" w:hAnsi="Times New Roman"/>
          <w:sz w:val="28"/>
          <w:szCs w:val="28"/>
          <w:lang w:eastAsia="en-US"/>
        </w:rPr>
        <w:t>содержащих</w:t>
      </w:r>
      <w:r w:rsidR="005956F5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ся в настоящем разделе, </w:t>
      </w:r>
      <w:r w:rsidR="007D5ABC" w:rsidRPr="0092757A">
        <w:rPr>
          <w:rFonts w:ascii="Times New Roman" w:eastAsia="Calibri" w:hAnsi="Times New Roman"/>
          <w:sz w:val="28"/>
          <w:szCs w:val="28"/>
          <w:lang w:eastAsia="en-US"/>
        </w:rPr>
        <w:t>а также в</w:t>
      </w:r>
      <w:r w:rsidR="005956F5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соответствующем разделе РГУ</w:t>
      </w:r>
      <w:r w:rsidR="00A573BE" w:rsidRPr="0092757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342B3" w:rsidRPr="0092757A" w:rsidRDefault="005956F5" w:rsidP="00FC3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6</w:t>
      </w:r>
      <w:r w:rsidR="006679A4">
        <w:rPr>
          <w:rFonts w:ascii="Times New Roman" w:hAnsi="Times New Roman"/>
          <w:sz w:val="28"/>
          <w:szCs w:val="28"/>
        </w:rPr>
        <w:t>6</w:t>
      </w:r>
      <w:r w:rsidRPr="0092757A">
        <w:rPr>
          <w:rFonts w:ascii="Times New Roman" w:hAnsi="Times New Roman"/>
          <w:sz w:val="28"/>
          <w:szCs w:val="28"/>
        </w:rPr>
        <w:t>.</w:t>
      </w:r>
      <w:r w:rsidR="002E1102">
        <w:rPr>
          <w:rFonts w:ascii="Times New Roman" w:hAnsi="Times New Roman"/>
          <w:sz w:val="28"/>
          <w:szCs w:val="28"/>
        </w:rPr>
        <w:t> </w:t>
      </w:r>
      <w:r w:rsidR="000342B3" w:rsidRPr="0092757A">
        <w:rPr>
          <w:rFonts w:ascii="Times New Roman" w:hAnsi="Times New Roman"/>
          <w:sz w:val="28"/>
          <w:szCs w:val="28"/>
        </w:rPr>
        <w:t xml:space="preserve">Нормативные правовые акты, регулирующие порядок </w:t>
      </w:r>
      <w:r w:rsidR="00067F1A" w:rsidRPr="0092757A">
        <w:rPr>
          <w:rFonts w:ascii="Times New Roman" w:hAnsi="Times New Roman"/>
          <w:sz w:val="28"/>
          <w:szCs w:val="28"/>
        </w:rPr>
        <w:t>подачи и рассмотрения жалобы:</w:t>
      </w:r>
    </w:p>
    <w:p w:rsidR="005956F5" w:rsidRPr="0092757A" w:rsidRDefault="00067F1A" w:rsidP="00FC3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1) Ф</w:t>
      </w:r>
      <w:r w:rsidR="005956F5" w:rsidRPr="0092757A">
        <w:rPr>
          <w:rFonts w:ascii="Times New Roman" w:hAnsi="Times New Roman"/>
          <w:sz w:val="28"/>
          <w:szCs w:val="28"/>
        </w:rPr>
        <w:t>едеральны</w:t>
      </w:r>
      <w:r w:rsidRPr="0092757A">
        <w:rPr>
          <w:rFonts w:ascii="Times New Roman" w:hAnsi="Times New Roman"/>
          <w:sz w:val="28"/>
          <w:szCs w:val="28"/>
        </w:rPr>
        <w:t>й закон</w:t>
      </w:r>
      <w:r w:rsidR="005956F5" w:rsidRPr="0092757A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</w:t>
      </w:r>
      <w:r w:rsidR="005252C0" w:rsidRPr="0092757A">
        <w:rPr>
          <w:rFonts w:ascii="Times New Roman" w:hAnsi="Times New Roman"/>
          <w:sz w:val="28"/>
          <w:szCs w:val="28"/>
        </w:rPr>
        <w:t>рственных и муниципальных услуг»;</w:t>
      </w:r>
    </w:p>
    <w:p w:rsidR="00067F1A" w:rsidRPr="0092757A" w:rsidRDefault="00067F1A" w:rsidP="00FC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2)</w:t>
      </w:r>
      <w:r w:rsidR="0074490C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Закон Костромской области от 5 мая 2012 года № 224-5-ЗКО «О порядке подачи и рассмотрения жалоб на нарушение порядка предоставления государственных услуг на территории Костромской области»</w:t>
      </w:r>
      <w:r w:rsidR="001C2851" w:rsidRPr="0092757A">
        <w:rPr>
          <w:rFonts w:ascii="Times New Roman" w:hAnsi="Times New Roman"/>
          <w:sz w:val="28"/>
          <w:szCs w:val="28"/>
        </w:rPr>
        <w:t>.</w:t>
      </w:r>
    </w:p>
    <w:p w:rsidR="00FE28BF" w:rsidRPr="0092757A" w:rsidRDefault="00C41A7B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6679A4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FE28BF" w:rsidRPr="0092757A">
        <w:rPr>
          <w:rFonts w:ascii="Times New Roman" w:eastAsia="Calibri" w:hAnsi="Times New Roman"/>
          <w:sz w:val="28"/>
          <w:szCs w:val="28"/>
          <w:lang w:eastAsia="en-US"/>
        </w:rPr>
        <w:t>. Заявитель может обратиться с жалобой</w:t>
      </w:r>
      <w:r w:rsidR="007D3CFA" w:rsidRPr="0092757A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E28BF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в том числе в следующих случаях:</w:t>
      </w:r>
    </w:p>
    <w:p w:rsidR="00FE28BF" w:rsidRPr="0092757A" w:rsidRDefault="00FE28BF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>1) нарушение срока регистрации заявления заявителя о предоставлении государственной услуги</w:t>
      </w:r>
      <w:r w:rsidR="008A7EFB" w:rsidRPr="0092757A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449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A7EFB" w:rsidRPr="0092757A">
        <w:rPr>
          <w:rFonts w:ascii="Times New Roman" w:hAnsi="Times New Roman"/>
          <w:sz w:val="28"/>
          <w:szCs w:val="28"/>
        </w:rPr>
        <w:t>в том числе запроса о предоставлении нескольких</w:t>
      </w:r>
      <w:r w:rsidR="00910961" w:rsidRPr="0092757A">
        <w:rPr>
          <w:rFonts w:ascii="Times New Roman" w:hAnsi="Times New Roman"/>
          <w:sz w:val="28"/>
          <w:szCs w:val="28"/>
        </w:rPr>
        <w:t xml:space="preserve"> </w:t>
      </w:r>
      <w:r w:rsidR="00910961" w:rsidRPr="0092757A">
        <w:rPr>
          <w:rFonts w:ascii="Times New Roman" w:hAnsi="Times New Roman"/>
          <w:sz w:val="28"/>
          <w:szCs w:val="28"/>
        </w:rPr>
        <w:lastRenderedPageBreak/>
        <w:t>государственных</w:t>
      </w:r>
      <w:r w:rsidR="008A7EFB" w:rsidRPr="0092757A">
        <w:rPr>
          <w:rFonts w:ascii="Times New Roman" w:hAnsi="Times New Roman"/>
          <w:sz w:val="28"/>
          <w:szCs w:val="28"/>
        </w:rPr>
        <w:t xml:space="preserve"> и муниципальных услуг при о</w:t>
      </w:r>
      <w:r w:rsidR="00DA3E5D" w:rsidRPr="0092757A">
        <w:rPr>
          <w:rFonts w:ascii="Times New Roman" w:hAnsi="Times New Roman"/>
          <w:sz w:val="28"/>
          <w:szCs w:val="28"/>
        </w:rPr>
        <w:t>днократном обращении заявителя</w:t>
      </w:r>
      <w:r w:rsidR="004671E9" w:rsidRPr="0092757A">
        <w:rPr>
          <w:rFonts w:ascii="Times New Roman" w:hAnsi="Times New Roman"/>
          <w:sz w:val="28"/>
          <w:szCs w:val="28"/>
        </w:rPr>
        <w:t xml:space="preserve"> в МФЦ</w:t>
      </w:r>
      <w:r w:rsidR="008A7EFB" w:rsidRPr="0092757A">
        <w:rPr>
          <w:rFonts w:ascii="Times New Roman" w:hAnsi="Times New Roman"/>
          <w:sz w:val="28"/>
          <w:szCs w:val="28"/>
        </w:rPr>
        <w:t>;</w:t>
      </w:r>
    </w:p>
    <w:p w:rsidR="00FE28BF" w:rsidRPr="0092757A" w:rsidRDefault="00FE28BF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>2) нарушение срока предоставления государственной услуги</w:t>
      </w:r>
      <w:r w:rsidR="006A740B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8A7EFB" w:rsidRPr="0092757A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6A740B" w:rsidRPr="0092757A">
        <w:rPr>
          <w:rFonts w:ascii="Times New Roman" w:hAnsi="Times New Roman"/>
          <w:sz w:val="28"/>
          <w:szCs w:val="28"/>
        </w:rPr>
        <w:t>государственной</w:t>
      </w:r>
      <w:r w:rsidR="008A7EFB" w:rsidRPr="0092757A">
        <w:rPr>
          <w:rFonts w:ascii="Times New Roman" w:hAnsi="Times New Roman"/>
          <w:sz w:val="28"/>
          <w:szCs w:val="28"/>
        </w:rPr>
        <w:t xml:space="preserve"> услуги в полном объеме в порядке, установленном законодательством Российской Федерации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D6D09" w:rsidRPr="0092757A" w:rsidRDefault="009D6D09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</w:t>
      </w:r>
      <w:r w:rsidR="00E274CE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Костромской области для предоставления государственной услуги;</w:t>
      </w:r>
    </w:p>
    <w:p w:rsidR="00FE28BF" w:rsidRPr="0092757A" w:rsidRDefault="00FE28BF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</w:t>
      </w:r>
      <w:r w:rsidR="002722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>услуги у заявителя;</w:t>
      </w:r>
    </w:p>
    <w:p w:rsidR="00FE28BF" w:rsidRPr="0092757A" w:rsidRDefault="00DE455F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области.</w:t>
      </w:r>
      <w:r w:rsidR="002722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="004733B1">
        <w:rPr>
          <w:rFonts w:ascii="Times New Roman" w:hAnsi="Times New Roman"/>
          <w:sz w:val="28"/>
          <w:szCs w:val="28"/>
        </w:rPr>
        <w:t>функция по предоставлению го</w:t>
      </w:r>
      <w:r w:rsidR="006A740B" w:rsidRPr="0092757A">
        <w:rPr>
          <w:rFonts w:ascii="Times New Roman" w:hAnsi="Times New Roman"/>
          <w:sz w:val="28"/>
          <w:szCs w:val="28"/>
        </w:rPr>
        <w:t>сударственной услуги в полном объеме в порядке, установленном законодательством Российской Федерации;</w:t>
      </w:r>
    </w:p>
    <w:p w:rsidR="00FE28BF" w:rsidRPr="0092757A" w:rsidRDefault="00FE28BF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Костромской области;</w:t>
      </w:r>
    </w:p>
    <w:p w:rsidR="00FE28BF" w:rsidRPr="0092757A" w:rsidRDefault="00FE28BF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7) отказ </w:t>
      </w:r>
      <w:r w:rsidR="00FC345D" w:rsidRPr="0092757A">
        <w:rPr>
          <w:rFonts w:ascii="Times New Roman" w:hAnsi="Times New Roman"/>
          <w:sz w:val="28"/>
          <w:szCs w:val="28"/>
        </w:rPr>
        <w:t>Комарх</w:t>
      </w:r>
      <w:r w:rsidR="00E274CE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6A740B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должностного лица </w:t>
      </w:r>
      <w:r w:rsidR="00FC345D" w:rsidRPr="0092757A">
        <w:rPr>
          <w:rFonts w:ascii="Times New Roman" w:hAnsi="Times New Roman"/>
          <w:sz w:val="28"/>
          <w:szCs w:val="28"/>
        </w:rPr>
        <w:t>Комарх</w:t>
      </w:r>
      <w:r w:rsidR="00E274CE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DE455F" w:rsidRPr="0092757A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E455F" w:rsidRPr="0092757A">
        <w:rPr>
          <w:rFonts w:ascii="Times New Roman" w:hAnsi="Times New Roman"/>
          <w:sz w:val="28"/>
          <w:szCs w:val="28"/>
        </w:rPr>
        <w:t xml:space="preserve"> М</w:t>
      </w:r>
      <w:r w:rsidR="006A740B" w:rsidRPr="0092757A">
        <w:rPr>
          <w:rFonts w:ascii="Times New Roman" w:hAnsi="Times New Roman"/>
          <w:sz w:val="28"/>
          <w:szCs w:val="28"/>
        </w:rPr>
        <w:t>ФЦ, работника МФЦ, привлекаемых организаций или их работников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в исправлении допущенных</w:t>
      </w:r>
      <w:r w:rsidR="006A740B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ими 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DE455F" w:rsidRPr="0092757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E455F" w:rsidRPr="0092757A">
        <w:rPr>
          <w:rFonts w:ascii="Times New Roman" w:hAnsi="Times New Roman"/>
          <w:sz w:val="28"/>
          <w:szCs w:val="28"/>
        </w:rPr>
        <w:t xml:space="preserve"> В</w:t>
      </w:r>
      <w:r w:rsidR="006A740B" w:rsidRPr="0092757A">
        <w:rPr>
          <w:rFonts w:ascii="Times New Roman" w:hAnsi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</w:t>
      </w:r>
      <w:r w:rsidR="00A16F4E">
        <w:rPr>
          <w:rFonts w:ascii="Times New Roman" w:hAnsi="Times New Roman"/>
          <w:sz w:val="28"/>
          <w:szCs w:val="28"/>
        </w:rPr>
        <w:t xml:space="preserve"> </w:t>
      </w:r>
      <w:r w:rsidR="006A740B" w:rsidRPr="0092757A">
        <w:rPr>
          <w:rFonts w:ascii="Times New Roman" w:hAnsi="Times New Roman"/>
          <w:sz w:val="28"/>
          <w:szCs w:val="28"/>
        </w:rPr>
        <w:t>государственной услуги в полном объеме в порядке, установленном законодательством Российской Федерации;</w:t>
      </w:r>
    </w:p>
    <w:p w:rsidR="006A740B" w:rsidRPr="0092757A" w:rsidRDefault="006A740B" w:rsidP="00FC3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eastAsia="Calibri" w:hAnsi="Times New Roman"/>
          <w:sz w:val="28"/>
          <w:szCs w:val="28"/>
        </w:rPr>
        <w:t xml:space="preserve">8) </w:t>
      </w:r>
      <w:r w:rsidRPr="0092757A">
        <w:rPr>
          <w:rFonts w:ascii="Times New Roman" w:hAnsi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4671E9" w:rsidRPr="0092757A">
        <w:rPr>
          <w:rFonts w:ascii="Times New Roman" w:hAnsi="Times New Roman"/>
          <w:sz w:val="28"/>
          <w:szCs w:val="28"/>
        </w:rPr>
        <w:t>государственной</w:t>
      </w:r>
      <w:r w:rsidRPr="0092757A">
        <w:rPr>
          <w:rFonts w:ascii="Times New Roman" w:hAnsi="Times New Roman"/>
          <w:sz w:val="28"/>
          <w:szCs w:val="28"/>
        </w:rPr>
        <w:t xml:space="preserve"> услуги;</w:t>
      </w:r>
    </w:p>
    <w:p w:rsidR="006A740B" w:rsidRPr="0092757A" w:rsidRDefault="006A740B" w:rsidP="00FC3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</w:t>
      </w:r>
      <w:r w:rsidRPr="0092757A">
        <w:rPr>
          <w:rFonts w:ascii="Times New Roman" w:hAnsi="Times New Roman"/>
          <w:sz w:val="28"/>
          <w:szCs w:val="28"/>
        </w:rPr>
        <w:lastRenderedPageBreak/>
        <w:t>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установленном законод</w:t>
      </w:r>
      <w:r w:rsidR="00CB7E42"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4B39A7" w:rsidRPr="0092757A" w:rsidRDefault="004B39A7" w:rsidP="00FC3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="00877AE6" w:rsidRPr="0092757A">
        <w:rPr>
          <w:rFonts w:ascii="Times New Roman" w:hAnsi="Times New Roman"/>
          <w:sz w:val="28"/>
          <w:szCs w:val="28"/>
        </w:rPr>
        <w:t xml:space="preserve">абзацами </w:t>
      </w:r>
      <w:r w:rsidR="00D1096F" w:rsidRPr="0092757A">
        <w:rPr>
          <w:rFonts w:ascii="Times New Roman" w:hAnsi="Times New Roman"/>
          <w:sz w:val="28"/>
          <w:szCs w:val="28"/>
        </w:rPr>
        <w:t>шестым</w:t>
      </w:r>
      <w:r w:rsidR="00877AE6" w:rsidRPr="0092757A">
        <w:rPr>
          <w:rFonts w:ascii="Times New Roman" w:hAnsi="Times New Roman"/>
          <w:sz w:val="28"/>
          <w:szCs w:val="28"/>
        </w:rPr>
        <w:t>-девятым</w:t>
      </w:r>
      <w:r w:rsidR="00A16F4E">
        <w:rPr>
          <w:rFonts w:ascii="Times New Roman" w:hAnsi="Times New Roman"/>
          <w:sz w:val="28"/>
          <w:szCs w:val="28"/>
        </w:rPr>
        <w:t xml:space="preserve"> </w:t>
      </w:r>
      <w:r w:rsidR="00877AE6" w:rsidRPr="0092757A">
        <w:rPr>
          <w:rFonts w:ascii="Times New Roman" w:hAnsi="Times New Roman"/>
          <w:sz w:val="28"/>
          <w:szCs w:val="28"/>
        </w:rPr>
        <w:t xml:space="preserve">пункта </w:t>
      </w:r>
      <w:r w:rsidR="004C67AF" w:rsidRPr="0092757A">
        <w:rPr>
          <w:rFonts w:ascii="Times New Roman" w:hAnsi="Times New Roman"/>
          <w:sz w:val="28"/>
          <w:szCs w:val="28"/>
        </w:rPr>
        <w:t>1</w:t>
      </w:r>
      <w:r w:rsidR="006156FA">
        <w:rPr>
          <w:rFonts w:ascii="Times New Roman" w:hAnsi="Times New Roman"/>
          <w:sz w:val="28"/>
          <w:szCs w:val="28"/>
        </w:rPr>
        <w:t>5</w:t>
      </w:r>
      <w:r w:rsidRPr="0092757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r w:rsidR="00A16F4E">
        <w:rPr>
          <w:rFonts w:ascii="Times New Roman" w:hAnsi="Times New Roman"/>
          <w:sz w:val="28"/>
          <w:szCs w:val="28"/>
        </w:rPr>
        <w:t xml:space="preserve"> </w:t>
      </w:r>
      <w:r w:rsidR="002B6A92" w:rsidRPr="0092757A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191365">
        <w:rPr>
          <w:rFonts w:ascii="Times New Roman" w:hAnsi="Times New Roman"/>
          <w:sz w:val="28"/>
          <w:szCs w:val="28"/>
        </w:rPr>
        <w:t>МФЦ</w:t>
      </w:r>
      <w:r w:rsidR="002B6A92" w:rsidRPr="0092757A">
        <w:rPr>
          <w:rFonts w:ascii="Times New Roman" w:hAnsi="Times New Roman"/>
          <w:sz w:val="28"/>
          <w:szCs w:val="28"/>
        </w:rPr>
        <w:t xml:space="preserve">, работника </w:t>
      </w:r>
      <w:r w:rsidR="00191365">
        <w:rPr>
          <w:rFonts w:ascii="Times New Roman" w:hAnsi="Times New Roman"/>
          <w:sz w:val="28"/>
          <w:szCs w:val="28"/>
        </w:rPr>
        <w:t xml:space="preserve">МФЦ </w:t>
      </w:r>
      <w:r w:rsidR="002B6A92" w:rsidRPr="0092757A"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 w:rsidR="00191365">
        <w:rPr>
          <w:rFonts w:ascii="Times New Roman" w:hAnsi="Times New Roman"/>
          <w:sz w:val="28"/>
          <w:szCs w:val="28"/>
        </w:rPr>
        <w:t xml:space="preserve">МФЦ, </w:t>
      </w:r>
      <w:r w:rsidR="002B6A92" w:rsidRPr="0092757A">
        <w:rPr>
          <w:rFonts w:ascii="Times New Roman" w:hAnsi="Times New Roman"/>
          <w:sz w:val="28"/>
          <w:szCs w:val="28"/>
        </w:rPr>
        <w:t>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A16F4E">
        <w:rPr>
          <w:rFonts w:ascii="Times New Roman" w:hAnsi="Times New Roman"/>
          <w:sz w:val="28"/>
          <w:szCs w:val="28"/>
        </w:rPr>
        <w:t xml:space="preserve"> </w:t>
      </w:r>
      <w:r w:rsidR="002B6A92" w:rsidRPr="0092757A">
        <w:rPr>
          <w:rFonts w:ascii="Times New Roman" w:hAnsi="Times New Roman"/>
          <w:sz w:val="28"/>
          <w:szCs w:val="28"/>
        </w:rPr>
        <w:t>от 27</w:t>
      </w:r>
      <w:r w:rsidR="0067387B" w:rsidRPr="0092757A">
        <w:rPr>
          <w:rFonts w:ascii="Times New Roman" w:hAnsi="Times New Roman"/>
          <w:sz w:val="28"/>
          <w:szCs w:val="28"/>
        </w:rPr>
        <w:t xml:space="preserve"> июля </w:t>
      </w:r>
      <w:r w:rsidR="002B6A92" w:rsidRPr="0092757A">
        <w:rPr>
          <w:rFonts w:ascii="Times New Roman" w:hAnsi="Times New Roman"/>
          <w:sz w:val="28"/>
          <w:szCs w:val="28"/>
        </w:rPr>
        <w:t>2010</w:t>
      </w:r>
      <w:r w:rsidR="0067387B" w:rsidRPr="0092757A">
        <w:rPr>
          <w:rFonts w:ascii="Times New Roman" w:hAnsi="Times New Roman"/>
          <w:sz w:val="28"/>
          <w:szCs w:val="28"/>
        </w:rPr>
        <w:t xml:space="preserve"> года</w:t>
      </w:r>
      <w:r w:rsidR="002B6A92" w:rsidRPr="0092757A">
        <w:rPr>
          <w:rFonts w:ascii="Times New Roman" w:hAnsi="Times New Roman"/>
          <w:sz w:val="28"/>
          <w:szCs w:val="28"/>
        </w:rPr>
        <w:t xml:space="preserve"> №</w:t>
      </w:r>
      <w:r w:rsidR="00A16F4E">
        <w:rPr>
          <w:rFonts w:ascii="Times New Roman" w:hAnsi="Times New Roman"/>
          <w:sz w:val="28"/>
          <w:szCs w:val="28"/>
        </w:rPr>
        <w:t xml:space="preserve"> </w:t>
      </w:r>
      <w:r w:rsidR="002B6A92" w:rsidRPr="0092757A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92757A">
        <w:rPr>
          <w:rFonts w:ascii="Times New Roman" w:hAnsi="Times New Roman"/>
          <w:sz w:val="28"/>
          <w:szCs w:val="28"/>
        </w:rPr>
        <w:t>.</w:t>
      </w:r>
    </w:p>
    <w:p w:rsidR="00D012E3" w:rsidRPr="0092757A" w:rsidRDefault="00DE4D35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6679A4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FE28BF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012E3" w:rsidRPr="0092757A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FC345D" w:rsidRPr="0092757A">
        <w:rPr>
          <w:rFonts w:ascii="Times New Roman" w:hAnsi="Times New Roman"/>
          <w:sz w:val="28"/>
          <w:szCs w:val="28"/>
        </w:rPr>
        <w:t>Комарх Костромской области</w:t>
      </w:r>
      <w:r w:rsidR="00D012E3" w:rsidRPr="0092757A">
        <w:rPr>
          <w:rFonts w:ascii="Times New Roman" w:hAnsi="Times New Roman"/>
          <w:sz w:val="28"/>
          <w:szCs w:val="28"/>
        </w:rPr>
        <w:t xml:space="preserve">, МФЦ либо в </w:t>
      </w:r>
      <w:r w:rsidR="00DE4CBD" w:rsidRPr="0092757A">
        <w:rPr>
          <w:rFonts w:ascii="Times New Roman" w:hAnsi="Times New Roman"/>
          <w:sz w:val="28"/>
          <w:szCs w:val="28"/>
        </w:rPr>
        <w:t>администрацию Костромской области, являющую</w:t>
      </w:r>
      <w:r w:rsidR="00D012E3" w:rsidRPr="0092757A">
        <w:rPr>
          <w:rFonts w:ascii="Times New Roman" w:hAnsi="Times New Roman"/>
          <w:sz w:val="28"/>
          <w:szCs w:val="28"/>
        </w:rPr>
        <w:t>ся учредителем МФЦ</w:t>
      </w:r>
      <w:r w:rsidR="00A16F4E">
        <w:rPr>
          <w:rFonts w:ascii="Times New Roman" w:hAnsi="Times New Roman"/>
          <w:sz w:val="28"/>
          <w:szCs w:val="28"/>
        </w:rPr>
        <w:t xml:space="preserve"> </w:t>
      </w:r>
      <w:r w:rsidR="00D012E3" w:rsidRPr="0092757A">
        <w:rPr>
          <w:rFonts w:ascii="Times New Roman" w:hAnsi="Times New Roman"/>
          <w:sz w:val="28"/>
          <w:szCs w:val="28"/>
        </w:rPr>
        <w:t xml:space="preserve">(далее - учредитель МФЦ), а также в </w:t>
      </w:r>
      <w:r w:rsidR="00BD4DD4" w:rsidRPr="0092757A">
        <w:rPr>
          <w:rFonts w:ascii="Times New Roman" w:hAnsi="Times New Roman"/>
          <w:sz w:val="28"/>
          <w:szCs w:val="28"/>
        </w:rPr>
        <w:t>привлекаемые организации.</w:t>
      </w:r>
      <w:r w:rsidR="00A16F4E">
        <w:rPr>
          <w:rFonts w:ascii="Times New Roman" w:hAnsi="Times New Roman"/>
          <w:sz w:val="28"/>
          <w:szCs w:val="28"/>
        </w:rPr>
        <w:t xml:space="preserve"> </w:t>
      </w:r>
      <w:r w:rsidR="00D012E3" w:rsidRPr="0092757A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 w:rsidR="00FC345D" w:rsidRPr="0092757A">
        <w:rPr>
          <w:rFonts w:ascii="Times New Roman" w:hAnsi="Times New Roman"/>
          <w:sz w:val="28"/>
          <w:szCs w:val="28"/>
        </w:rPr>
        <w:t>председателя Комарх</w:t>
      </w:r>
      <w:r w:rsidR="0067387B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D012E3" w:rsidRPr="0092757A">
        <w:rPr>
          <w:rFonts w:ascii="Times New Roman" w:hAnsi="Times New Roman"/>
          <w:sz w:val="28"/>
          <w:szCs w:val="28"/>
        </w:rPr>
        <w:t>,</w:t>
      </w:r>
      <w:r w:rsidR="00A16F4E">
        <w:rPr>
          <w:rFonts w:ascii="Times New Roman" w:hAnsi="Times New Roman"/>
          <w:sz w:val="28"/>
          <w:szCs w:val="28"/>
        </w:rPr>
        <w:t xml:space="preserve"> </w:t>
      </w:r>
      <w:r w:rsidR="00BD4DD4" w:rsidRPr="0092757A">
        <w:rPr>
          <w:rFonts w:ascii="Times New Roman" w:hAnsi="Times New Roman"/>
          <w:sz w:val="28"/>
          <w:szCs w:val="28"/>
        </w:rPr>
        <w:t xml:space="preserve">подаются на имя </w:t>
      </w:r>
      <w:r w:rsidR="00BD4DD4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заместителя губернатора Костромской области, координирующего работу по вопросам реализации государственной политики и выработке региональной политики в области </w:t>
      </w:r>
      <w:r w:rsidR="00FC345D" w:rsidRPr="0092757A">
        <w:rPr>
          <w:rFonts w:ascii="Times New Roman" w:eastAsia="Calibri" w:hAnsi="Times New Roman"/>
          <w:sz w:val="28"/>
          <w:szCs w:val="28"/>
          <w:lang w:eastAsia="en-US"/>
        </w:rPr>
        <w:t>архитектуры и градостроительства</w:t>
      </w:r>
      <w:r w:rsidR="00DE4CBD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заместитель губернатора)</w:t>
      </w:r>
      <w:r w:rsidR="00BD4DD4" w:rsidRPr="0092757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16F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12E3" w:rsidRPr="0092757A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 w:rsidR="00BD4DD4" w:rsidRPr="0092757A">
        <w:rPr>
          <w:rFonts w:ascii="Times New Roman" w:hAnsi="Times New Roman"/>
          <w:sz w:val="28"/>
          <w:szCs w:val="28"/>
        </w:rPr>
        <w:t>МФЦ</w:t>
      </w:r>
      <w:r w:rsidR="00D012E3" w:rsidRPr="0092757A">
        <w:rPr>
          <w:rFonts w:ascii="Times New Roman" w:hAnsi="Times New Roman"/>
          <w:sz w:val="28"/>
          <w:szCs w:val="28"/>
        </w:rPr>
        <w:t xml:space="preserve"> подаются руководителю этого</w:t>
      </w:r>
      <w:r w:rsidR="00BD4DD4" w:rsidRPr="0092757A">
        <w:rPr>
          <w:rFonts w:ascii="Times New Roman" w:hAnsi="Times New Roman"/>
          <w:sz w:val="28"/>
          <w:szCs w:val="28"/>
        </w:rPr>
        <w:t xml:space="preserve"> МФЦ</w:t>
      </w:r>
      <w:r w:rsidR="00D012E3" w:rsidRPr="0092757A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 w:rsidR="00BD4DD4" w:rsidRPr="0092757A">
        <w:rPr>
          <w:rFonts w:ascii="Times New Roman" w:hAnsi="Times New Roman"/>
          <w:sz w:val="28"/>
          <w:szCs w:val="28"/>
        </w:rPr>
        <w:t xml:space="preserve">МФЦ </w:t>
      </w:r>
      <w:r w:rsidR="00D012E3" w:rsidRPr="0092757A">
        <w:rPr>
          <w:rFonts w:ascii="Times New Roman" w:hAnsi="Times New Roman"/>
          <w:sz w:val="28"/>
          <w:szCs w:val="28"/>
        </w:rPr>
        <w:t xml:space="preserve">подаются учредителю </w:t>
      </w:r>
      <w:r w:rsidR="00BD4DD4" w:rsidRPr="0092757A">
        <w:rPr>
          <w:rFonts w:ascii="Times New Roman" w:hAnsi="Times New Roman"/>
          <w:sz w:val="28"/>
          <w:szCs w:val="28"/>
        </w:rPr>
        <w:t xml:space="preserve">МФЦ </w:t>
      </w:r>
      <w:r w:rsidR="00D012E3" w:rsidRPr="0092757A">
        <w:rPr>
          <w:rFonts w:ascii="Times New Roman" w:hAnsi="Times New Roman"/>
          <w:sz w:val="28"/>
          <w:szCs w:val="28"/>
        </w:rPr>
        <w:t>или должностному лицу, уполномоченному нормативным правовым актом</w:t>
      </w:r>
      <w:r w:rsidR="00BD4DD4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D012E3" w:rsidRPr="0092757A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работников </w:t>
      </w:r>
      <w:r w:rsidR="00BD4DD4" w:rsidRPr="0092757A">
        <w:rPr>
          <w:rFonts w:ascii="Times New Roman" w:hAnsi="Times New Roman"/>
          <w:sz w:val="28"/>
          <w:szCs w:val="28"/>
        </w:rPr>
        <w:t xml:space="preserve">привлекаемых организаций </w:t>
      </w:r>
      <w:r w:rsidR="00D012E3" w:rsidRPr="0092757A">
        <w:rPr>
          <w:rFonts w:ascii="Times New Roman" w:hAnsi="Times New Roman"/>
          <w:sz w:val="28"/>
          <w:szCs w:val="28"/>
        </w:rPr>
        <w:t>подаются руководителям этих организаций.</w:t>
      </w:r>
    </w:p>
    <w:p w:rsidR="005370A9" w:rsidRPr="0092757A" w:rsidRDefault="006679A4" w:rsidP="00FC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69</w:t>
      </w:r>
      <w:r w:rsidR="00FE28BF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370A9" w:rsidRPr="0092757A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FC345D" w:rsidRPr="0092757A">
        <w:rPr>
          <w:rFonts w:ascii="Times New Roman" w:hAnsi="Times New Roman"/>
          <w:sz w:val="28"/>
          <w:szCs w:val="28"/>
        </w:rPr>
        <w:t>Комарх</w:t>
      </w:r>
      <w:r w:rsidR="0067387B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5370A9" w:rsidRPr="0092757A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FC345D" w:rsidRPr="0092757A">
        <w:rPr>
          <w:rFonts w:ascii="Times New Roman" w:hAnsi="Times New Roman"/>
          <w:sz w:val="28"/>
          <w:szCs w:val="28"/>
        </w:rPr>
        <w:t>Комарх</w:t>
      </w:r>
      <w:r w:rsidR="0067387B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5370A9" w:rsidRPr="0092757A">
        <w:rPr>
          <w:rFonts w:ascii="Times New Roman" w:hAnsi="Times New Roman"/>
          <w:sz w:val="28"/>
          <w:szCs w:val="28"/>
        </w:rPr>
        <w:t xml:space="preserve">, государственного служащего, </w:t>
      </w:r>
      <w:r w:rsidR="00FC345D" w:rsidRPr="0092757A">
        <w:rPr>
          <w:rFonts w:ascii="Times New Roman" w:hAnsi="Times New Roman"/>
          <w:sz w:val="28"/>
          <w:szCs w:val="28"/>
        </w:rPr>
        <w:t>председателя Комарх</w:t>
      </w:r>
      <w:r w:rsidR="0067387B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5370A9" w:rsidRPr="0092757A">
        <w:rPr>
          <w:rFonts w:ascii="Times New Roman" w:hAnsi="Times New Roman"/>
          <w:sz w:val="28"/>
          <w:szCs w:val="28"/>
        </w:rPr>
        <w:t xml:space="preserve">, может быть направлена по почте, через МФЦ, с использованием сети </w:t>
      </w:r>
      <w:r w:rsidR="0072402C" w:rsidRPr="0092757A">
        <w:rPr>
          <w:rFonts w:ascii="Times New Roman" w:hAnsi="Times New Roman"/>
          <w:sz w:val="28"/>
          <w:szCs w:val="28"/>
        </w:rPr>
        <w:t>«</w:t>
      </w:r>
      <w:r w:rsidR="005370A9" w:rsidRPr="0092757A">
        <w:rPr>
          <w:rFonts w:ascii="Times New Roman" w:hAnsi="Times New Roman"/>
          <w:sz w:val="28"/>
          <w:szCs w:val="28"/>
        </w:rPr>
        <w:t>Интернет</w:t>
      </w:r>
      <w:r w:rsidR="0072402C" w:rsidRPr="0092757A">
        <w:rPr>
          <w:rFonts w:ascii="Times New Roman" w:hAnsi="Times New Roman"/>
          <w:sz w:val="28"/>
          <w:szCs w:val="28"/>
        </w:rPr>
        <w:t>»</w:t>
      </w:r>
      <w:r w:rsidR="005370A9" w:rsidRPr="0092757A">
        <w:rPr>
          <w:rFonts w:ascii="Times New Roman" w:hAnsi="Times New Roman"/>
          <w:sz w:val="28"/>
          <w:szCs w:val="28"/>
        </w:rPr>
        <w:t xml:space="preserve">, официального сайта </w:t>
      </w:r>
      <w:r w:rsidR="00FC345D" w:rsidRPr="0092757A">
        <w:rPr>
          <w:rFonts w:ascii="Times New Roman" w:hAnsi="Times New Roman"/>
          <w:sz w:val="28"/>
          <w:szCs w:val="28"/>
        </w:rPr>
        <w:t>Комарх</w:t>
      </w:r>
      <w:r w:rsidR="0067387B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5370A9" w:rsidRPr="0092757A">
        <w:rPr>
          <w:rFonts w:ascii="Times New Roman" w:hAnsi="Times New Roman"/>
          <w:sz w:val="28"/>
          <w:szCs w:val="28"/>
        </w:rPr>
        <w:t xml:space="preserve">, </w:t>
      </w:r>
      <w:r w:rsidR="00A9504C" w:rsidRPr="0092757A">
        <w:rPr>
          <w:rFonts w:ascii="Times New Roman" w:hAnsi="Times New Roman"/>
          <w:sz w:val="28"/>
          <w:szCs w:val="28"/>
        </w:rPr>
        <w:t>ЕПГУ</w:t>
      </w:r>
      <w:r w:rsidR="00DE455F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л</w:t>
      </w:r>
      <w:r w:rsidR="005370A9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ибо </w:t>
      </w:r>
      <w:r w:rsidR="00A9504C" w:rsidRPr="0092757A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="005370A9" w:rsidRPr="0092757A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370A9" w:rsidRPr="0092757A">
        <w:rPr>
          <w:rFonts w:ascii="Times New Roman" w:hAnsi="Times New Roman"/>
          <w:sz w:val="28"/>
          <w:szCs w:val="28"/>
        </w:rPr>
        <w:t xml:space="preserve"> а также может быть принята при личном приеме заявителя. </w:t>
      </w:r>
    </w:p>
    <w:p w:rsidR="005370A9" w:rsidRPr="0092757A" w:rsidRDefault="005370A9" w:rsidP="00FC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сети </w:t>
      </w:r>
      <w:r w:rsidR="0072402C" w:rsidRPr="0092757A">
        <w:rPr>
          <w:rFonts w:ascii="Times New Roman" w:hAnsi="Times New Roman"/>
          <w:sz w:val="28"/>
          <w:szCs w:val="28"/>
        </w:rPr>
        <w:t>«</w:t>
      </w:r>
      <w:r w:rsidRPr="0092757A">
        <w:rPr>
          <w:rFonts w:ascii="Times New Roman" w:hAnsi="Times New Roman"/>
          <w:sz w:val="28"/>
          <w:szCs w:val="28"/>
        </w:rPr>
        <w:t>Интернет</w:t>
      </w:r>
      <w:r w:rsidR="0072402C" w:rsidRPr="0092757A">
        <w:rPr>
          <w:rFonts w:ascii="Times New Roman" w:hAnsi="Times New Roman"/>
          <w:sz w:val="28"/>
          <w:szCs w:val="28"/>
        </w:rPr>
        <w:t>»</w:t>
      </w:r>
      <w:r w:rsidRPr="0092757A">
        <w:rPr>
          <w:rFonts w:ascii="Times New Roman" w:hAnsi="Times New Roman"/>
          <w:sz w:val="28"/>
          <w:szCs w:val="28"/>
        </w:rPr>
        <w:t xml:space="preserve">, официального сайта МФЦ, </w:t>
      </w:r>
      <w:r w:rsidR="00A9504C" w:rsidRPr="0092757A">
        <w:rPr>
          <w:rFonts w:ascii="Times New Roman" w:hAnsi="Times New Roman"/>
          <w:sz w:val="28"/>
          <w:szCs w:val="28"/>
        </w:rPr>
        <w:t>ЕПГУ</w:t>
      </w:r>
      <w:r w:rsidRPr="0092757A">
        <w:rPr>
          <w:rFonts w:ascii="Times New Roman" w:hAnsi="Times New Roman"/>
          <w:sz w:val="28"/>
          <w:szCs w:val="28"/>
        </w:rPr>
        <w:t xml:space="preserve"> либо </w:t>
      </w:r>
      <w:r w:rsidR="00A9504C" w:rsidRPr="0092757A">
        <w:rPr>
          <w:rFonts w:ascii="Times New Roman" w:hAnsi="Times New Roman"/>
          <w:sz w:val="28"/>
          <w:szCs w:val="28"/>
        </w:rPr>
        <w:t>Р</w:t>
      </w:r>
      <w:r w:rsidR="005252C0" w:rsidRPr="0092757A">
        <w:rPr>
          <w:rFonts w:ascii="Times New Roman" w:hAnsi="Times New Roman"/>
          <w:sz w:val="28"/>
          <w:szCs w:val="28"/>
        </w:rPr>
        <w:t>П</w:t>
      </w:r>
      <w:r w:rsidR="00A9504C" w:rsidRPr="0092757A">
        <w:rPr>
          <w:rFonts w:ascii="Times New Roman" w:hAnsi="Times New Roman"/>
          <w:sz w:val="28"/>
          <w:szCs w:val="28"/>
        </w:rPr>
        <w:t>ГУ</w:t>
      </w:r>
      <w:r w:rsidRPr="0092757A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5370A9" w:rsidRPr="0092757A" w:rsidRDefault="005370A9" w:rsidP="00FC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привлекаемых организаций,а также их работников может быть направлена по почте, с использованием сети </w:t>
      </w:r>
      <w:r w:rsidR="0072402C" w:rsidRPr="0092757A">
        <w:rPr>
          <w:rFonts w:ascii="Times New Roman" w:hAnsi="Times New Roman"/>
          <w:sz w:val="28"/>
          <w:szCs w:val="28"/>
        </w:rPr>
        <w:lastRenderedPageBreak/>
        <w:t>«</w:t>
      </w:r>
      <w:r w:rsidRPr="0092757A">
        <w:rPr>
          <w:rFonts w:ascii="Times New Roman" w:hAnsi="Times New Roman"/>
          <w:sz w:val="28"/>
          <w:szCs w:val="28"/>
        </w:rPr>
        <w:t>Интернет</w:t>
      </w:r>
      <w:r w:rsidR="0072402C" w:rsidRPr="0092757A">
        <w:rPr>
          <w:rFonts w:ascii="Times New Roman" w:hAnsi="Times New Roman"/>
          <w:sz w:val="28"/>
          <w:szCs w:val="28"/>
        </w:rPr>
        <w:t>»</w:t>
      </w:r>
      <w:r w:rsidRPr="0092757A">
        <w:rPr>
          <w:rFonts w:ascii="Times New Roman" w:hAnsi="Times New Roman"/>
          <w:sz w:val="28"/>
          <w:szCs w:val="28"/>
        </w:rPr>
        <w:t xml:space="preserve">, официальных сайтов этих организаций, </w:t>
      </w:r>
      <w:r w:rsidR="00A9504C" w:rsidRPr="0092757A">
        <w:rPr>
          <w:rFonts w:ascii="Times New Roman" w:hAnsi="Times New Roman"/>
          <w:sz w:val="28"/>
          <w:szCs w:val="28"/>
        </w:rPr>
        <w:t>ЕПГУ</w:t>
      </w:r>
      <w:r w:rsidRPr="0092757A">
        <w:rPr>
          <w:rFonts w:ascii="Times New Roman" w:hAnsi="Times New Roman"/>
          <w:sz w:val="28"/>
          <w:szCs w:val="28"/>
        </w:rPr>
        <w:t xml:space="preserve"> либо </w:t>
      </w:r>
      <w:r w:rsidR="00A9504C" w:rsidRPr="0092757A">
        <w:rPr>
          <w:rFonts w:ascii="Times New Roman" w:hAnsi="Times New Roman"/>
          <w:sz w:val="28"/>
          <w:szCs w:val="28"/>
        </w:rPr>
        <w:t>РПГУ</w:t>
      </w:r>
      <w:r w:rsidRPr="0092757A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FE28BF" w:rsidRPr="0092757A" w:rsidRDefault="006679A4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70</w:t>
      </w:r>
      <w:r w:rsidR="00FE28BF" w:rsidRPr="0092757A">
        <w:rPr>
          <w:rFonts w:ascii="Times New Roman" w:eastAsia="Calibri" w:hAnsi="Times New Roman"/>
          <w:sz w:val="28"/>
          <w:szCs w:val="28"/>
          <w:lang w:eastAsia="en-US"/>
        </w:rPr>
        <w:t>. Жалоба должна содержать:</w:t>
      </w:r>
    </w:p>
    <w:p w:rsidR="00FE28BF" w:rsidRPr="0092757A" w:rsidRDefault="00FE28BF" w:rsidP="00FC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</w:t>
      </w:r>
      <w:r w:rsidR="0087001C" w:rsidRPr="0092757A">
        <w:rPr>
          <w:rFonts w:ascii="Times New Roman" w:eastAsia="Calibri" w:hAnsi="Times New Roman"/>
          <w:sz w:val="28"/>
          <w:szCs w:val="28"/>
          <w:lang w:eastAsia="en-US"/>
        </w:rPr>
        <w:t>государственного служащего, МФЦ</w:t>
      </w:r>
      <w:r w:rsidR="0087001C" w:rsidRPr="0092757A">
        <w:rPr>
          <w:rFonts w:ascii="Times New Roman" w:hAnsi="Times New Roman"/>
          <w:sz w:val="28"/>
          <w:szCs w:val="28"/>
        </w:rPr>
        <w:t xml:space="preserve">, его руководителя и (или) работника, привлекаемых организаций, их руководителей и (или) работников, 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>решения и действия (бездействие) которых обжалуются;</w:t>
      </w:r>
    </w:p>
    <w:p w:rsidR="00FE28BF" w:rsidRPr="0092757A" w:rsidRDefault="00FE28BF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</w:t>
      </w:r>
      <w:r w:rsidR="0067387B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юридического лица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28BF" w:rsidRPr="0092757A" w:rsidRDefault="00FE28BF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государственную услугу</w:t>
      </w:r>
      <w:r w:rsidR="00B9146A" w:rsidRPr="0092757A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должностного лица органа, предоста</w:t>
      </w:r>
      <w:r w:rsidR="0087001C" w:rsidRPr="0092757A">
        <w:rPr>
          <w:rFonts w:ascii="Times New Roman" w:eastAsia="Calibri" w:hAnsi="Times New Roman"/>
          <w:sz w:val="28"/>
          <w:szCs w:val="28"/>
          <w:lang w:eastAsia="en-US"/>
        </w:rPr>
        <w:t>вляющего государственную услугу, государственного служащего, МФЦ</w:t>
      </w:r>
      <w:r w:rsidR="0087001C" w:rsidRPr="0092757A">
        <w:rPr>
          <w:rFonts w:ascii="Times New Roman" w:hAnsi="Times New Roman"/>
          <w:sz w:val="28"/>
          <w:szCs w:val="28"/>
        </w:rPr>
        <w:t>, работника МФЦ, привлекаемых организаций</w:t>
      </w:r>
      <w:r w:rsidR="00191365">
        <w:rPr>
          <w:rFonts w:ascii="Times New Roman" w:hAnsi="Times New Roman"/>
          <w:sz w:val="28"/>
          <w:szCs w:val="28"/>
        </w:rPr>
        <w:t>,</w:t>
      </w:r>
      <w:r w:rsidR="0087001C" w:rsidRPr="0092757A">
        <w:rPr>
          <w:rFonts w:ascii="Times New Roman" w:hAnsi="Times New Roman"/>
          <w:sz w:val="28"/>
          <w:szCs w:val="28"/>
        </w:rPr>
        <w:t xml:space="preserve"> их работников;</w:t>
      </w:r>
    </w:p>
    <w:p w:rsidR="00FE28BF" w:rsidRPr="0092757A" w:rsidRDefault="00FE28BF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</w:t>
      </w:r>
      <w:r w:rsidR="005A1841" w:rsidRPr="0092757A">
        <w:rPr>
          <w:rFonts w:ascii="Times New Roman" w:eastAsia="Calibri" w:hAnsi="Times New Roman"/>
          <w:sz w:val="28"/>
          <w:szCs w:val="28"/>
          <w:lang w:eastAsia="en-US"/>
        </w:rPr>
        <w:t>ого служащего, МФЦ</w:t>
      </w:r>
      <w:r w:rsidR="005A1841" w:rsidRPr="0092757A">
        <w:rPr>
          <w:rFonts w:ascii="Times New Roman" w:hAnsi="Times New Roman"/>
          <w:sz w:val="28"/>
          <w:szCs w:val="28"/>
        </w:rPr>
        <w:t>, работника МФЦ, привлекаемых организаций</w:t>
      </w:r>
      <w:r w:rsidR="00191365">
        <w:rPr>
          <w:rFonts w:ascii="Times New Roman" w:hAnsi="Times New Roman"/>
          <w:sz w:val="28"/>
          <w:szCs w:val="28"/>
        </w:rPr>
        <w:t>,</w:t>
      </w:r>
      <w:r w:rsidR="005A1841" w:rsidRPr="0092757A">
        <w:rPr>
          <w:rFonts w:ascii="Times New Roman" w:hAnsi="Times New Roman"/>
          <w:sz w:val="28"/>
          <w:szCs w:val="28"/>
        </w:rPr>
        <w:t xml:space="preserve"> их работников.</w:t>
      </w:r>
    </w:p>
    <w:p w:rsidR="00CE30B4" w:rsidRPr="0092757A" w:rsidRDefault="006679A4" w:rsidP="00FC345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71</w:t>
      </w:r>
      <w:r w:rsidR="00CE30B4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CE30B4" w:rsidRPr="0092757A">
        <w:rPr>
          <w:rFonts w:ascii="Times New Roman" w:hAnsi="Times New Roman"/>
          <w:sz w:val="28"/>
          <w:szCs w:val="28"/>
        </w:rPr>
        <w:t>При рассмотрении жалобы заявитель имеет право:</w:t>
      </w:r>
    </w:p>
    <w:p w:rsidR="00CE30B4" w:rsidRPr="0092757A" w:rsidRDefault="00CE30B4" w:rsidP="00FC345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CE30B4" w:rsidRPr="0092757A" w:rsidRDefault="00CE30B4" w:rsidP="00FC345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E30B4" w:rsidRPr="0092757A" w:rsidRDefault="00CE30B4" w:rsidP="00FC345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CE30B4" w:rsidRPr="0092757A" w:rsidRDefault="00CE30B4" w:rsidP="00FC345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4) обращаться с заявлением о прекращении рассмотрения жалобы.</w:t>
      </w:r>
    </w:p>
    <w:p w:rsidR="00DE4CBD" w:rsidRPr="0092757A" w:rsidRDefault="006679A4" w:rsidP="00FC345D">
      <w:pPr>
        <w:spacing w:after="1" w:line="28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72</w:t>
      </w:r>
      <w:r w:rsidR="00FE28BF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E4CBD" w:rsidRPr="0092757A">
        <w:rPr>
          <w:rFonts w:ascii="Times New Roman" w:hAnsi="Times New Roman"/>
          <w:sz w:val="28"/>
        </w:rPr>
        <w:t xml:space="preserve">Жалоба, поступившая в </w:t>
      </w:r>
      <w:r w:rsidR="00FC345D" w:rsidRPr="0092757A">
        <w:rPr>
          <w:rFonts w:ascii="Times New Roman" w:hAnsi="Times New Roman"/>
          <w:sz w:val="28"/>
          <w:szCs w:val="28"/>
        </w:rPr>
        <w:t>Комарх Костромской области</w:t>
      </w:r>
      <w:r w:rsidR="00DE4CBD" w:rsidRPr="0092757A">
        <w:rPr>
          <w:rFonts w:ascii="Times New Roman" w:hAnsi="Times New Roman"/>
          <w:sz w:val="28"/>
        </w:rPr>
        <w:t xml:space="preserve">, МФЦ, учредителю МФЦ, в привлекаемую организацию либо </w:t>
      </w:r>
      <w:r w:rsidR="00212FFC" w:rsidRPr="0092757A">
        <w:rPr>
          <w:rFonts w:ascii="Times New Roman" w:hAnsi="Times New Roman"/>
          <w:sz w:val="28"/>
        </w:rPr>
        <w:t>заместителю губернатора</w:t>
      </w:r>
      <w:r w:rsidR="00DE4CBD" w:rsidRPr="0092757A">
        <w:rPr>
          <w:rFonts w:ascii="Times New Roman" w:hAnsi="Times New Roman"/>
          <w:sz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FC345D" w:rsidRPr="0092757A">
        <w:rPr>
          <w:rFonts w:ascii="Times New Roman" w:hAnsi="Times New Roman"/>
          <w:sz w:val="28"/>
          <w:szCs w:val="28"/>
        </w:rPr>
        <w:t>Комарх</w:t>
      </w:r>
      <w:r w:rsidR="007F6341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DE4CBD" w:rsidRPr="0092757A">
        <w:rPr>
          <w:rFonts w:ascii="Times New Roman" w:hAnsi="Times New Roman"/>
          <w:sz w:val="28"/>
        </w:rPr>
        <w:t>, МФЦ,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2F20" w:rsidRPr="0092757A" w:rsidRDefault="006679A4" w:rsidP="00FC34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73</w:t>
      </w:r>
      <w:r w:rsidR="005D2F20" w:rsidRPr="009275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D2F20" w:rsidRPr="0092757A">
        <w:rPr>
          <w:rFonts w:ascii="Times New Roman" w:hAnsi="Times New Roman" w:cs="Times New Roman"/>
          <w:sz w:val="28"/>
        </w:rPr>
        <w:t>Основания для приостановления рассмотрения жалобы отсутствуют.</w:t>
      </w:r>
    </w:p>
    <w:p w:rsidR="005D2F20" w:rsidRPr="0092757A" w:rsidRDefault="006679A4" w:rsidP="00FC34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74</w:t>
      </w:r>
      <w:r w:rsidR="005D2F20" w:rsidRPr="0092757A">
        <w:rPr>
          <w:rFonts w:ascii="Times New Roman" w:hAnsi="Times New Roman" w:cs="Times New Roman"/>
          <w:sz w:val="28"/>
        </w:rPr>
        <w:t>. Ответ на жалобу не дается в случаях, если в ней:</w:t>
      </w:r>
    </w:p>
    <w:p w:rsidR="005D2F20" w:rsidRPr="0092757A" w:rsidRDefault="005D2F20" w:rsidP="00FC34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757A">
        <w:rPr>
          <w:rFonts w:ascii="Times New Roman" w:hAnsi="Times New Roman" w:cs="Times New Roman"/>
          <w:sz w:val="28"/>
        </w:rPr>
        <w:t>1) не указаны фамилия заявителя, направившего жалобу, и адрес, по которому должен быть направлен ответ;</w:t>
      </w:r>
    </w:p>
    <w:p w:rsidR="005D2F20" w:rsidRPr="0092757A" w:rsidRDefault="00172E7D" w:rsidP="00FC34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757A">
        <w:rPr>
          <w:rFonts w:ascii="Times New Roman" w:hAnsi="Times New Roman" w:cs="Times New Roman"/>
          <w:sz w:val="28"/>
        </w:rPr>
        <w:t>2</w:t>
      </w:r>
      <w:r w:rsidR="005D2F20" w:rsidRPr="0092757A">
        <w:rPr>
          <w:rFonts w:ascii="Times New Roman" w:hAnsi="Times New Roman" w:cs="Times New Roman"/>
          <w:sz w:val="28"/>
        </w:rPr>
        <w:t xml:space="preserve">) содержатся нецензурные либо оскорбительные выражения, угрозы жизни, здоровью и имуществу должностного лица, а также членов его семьи (жалоба </w:t>
      </w:r>
      <w:r w:rsidR="005D2F20" w:rsidRPr="0092757A">
        <w:rPr>
          <w:rFonts w:ascii="Times New Roman" w:hAnsi="Times New Roman" w:cs="Times New Roman"/>
          <w:sz w:val="28"/>
        </w:rPr>
        <w:lastRenderedPageBreak/>
        <w:t>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5D2F20" w:rsidRPr="0092757A" w:rsidRDefault="00172E7D" w:rsidP="00FC34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757A">
        <w:rPr>
          <w:rFonts w:ascii="Times New Roman" w:hAnsi="Times New Roman" w:cs="Times New Roman"/>
          <w:sz w:val="28"/>
        </w:rPr>
        <w:t>3</w:t>
      </w:r>
      <w:r w:rsidR="005D2F20" w:rsidRPr="0092757A">
        <w:rPr>
          <w:rFonts w:ascii="Times New Roman" w:hAnsi="Times New Roman" w:cs="Times New Roman"/>
          <w:sz w:val="28"/>
        </w:rPr>
        <w:t xml:space="preserve">) текст не поддается прочтению (жалоба не подлежит рассмотрению, о чем в течение </w:t>
      </w:r>
      <w:r w:rsidR="00052E58" w:rsidRPr="0092757A">
        <w:rPr>
          <w:rFonts w:ascii="Times New Roman" w:hAnsi="Times New Roman" w:cs="Times New Roman"/>
          <w:sz w:val="28"/>
        </w:rPr>
        <w:t>трех</w:t>
      </w:r>
      <w:r w:rsidR="005D2F20" w:rsidRPr="0092757A">
        <w:rPr>
          <w:rFonts w:ascii="Times New Roman" w:hAnsi="Times New Roman" w:cs="Times New Roman"/>
          <w:sz w:val="28"/>
        </w:rPr>
        <w:t xml:space="preserve"> дней со дня регистрации сообщается заявителю, направившему жалобу, если его фамилия и адрес поддаются прочтению);</w:t>
      </w:r>
    </w:p>
    <w:p w:rsidR="005D2F20" w:rsidRPr="0092757A" w:rsidRDefault="00172E7D" w:rsidP="00FC34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757A">
        <w:rPr>
          <w:rFonts w:ascii="Times New Roman" w:hAnsi="Times New Roman" w:cs="Times New Roman"/>
          <w:sz w:val="28"/>
        </w:rPr>
        <w:t>4</w:t>
      </w:r>
      <w:r w:rsidR="005D2F20" w:rsidRPr="0092757A">
        <w:rPr>
          <w:rFonts w:ascii="Times New Roman" w:hAnsi="Times New Roman" w:cs="Times New Roman"/>
          <w:sz w:val="28"/>
        </w:rPr>
        <w:t xml:space="preserve">) содержится вопрос, на который заявителю </w:t>
      </w:r>
      <w:r w:rsidR="00970C6A" w:rsidRPr="0092757A">
        <w:rPr>
          <w:rFonts w:ascii="Times New Roman" w:hAnsi="Times New Roman" w:cs="Times New Roman"/>
          <w:sz w:val="28"/>
        </w:rPr>
        <w:t>неодно</w:t>
      </w:r>
      <w:r w:rsidR="005D2F20" w:rsidRPr="0092757A">
        <w:rPr>
          <w:rFonts w:ascii="Times New Roman" w:hAnsi="Times New Roman" w:cs="Times New Roman"/>
          <w:sz w:val="28"/>
        </w:rPr>
        <w:t>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</w:t>
      </w:r>
      <w:r w:rsidRPr="0092757A">
        <w:rPr>
          <w:rFonts w:ascii="Times New Roman" w:hAnsi="Times New Roman" w:cs="Times New Roman"/>
          <w:sz w:val="28"/>
        </w:rPr>
        <w:t>я заявитель, направивший жалобу.</w:t>
      </w:r>
    </w:p>
    <w:p w:rsidR="005D2F20" w:rsidRPr="0092757A" w:rsidRDefault="006679A4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75</w:t>
      </w:r>
      <w:r w:rsidR="005D2F20" w:rsidRPr="0092757A">
        <w:rPr>
          <w:rFonts w:ascii="Times New Roman" w:eastAsia="Calibri" w:hAnsi="Times New Roman"/>
          <w:sz w:val="28"/>
          <w:szCs w:val="28"/>
          <w:lang w:eastAsia="en-US"/>
        </w:rPr>
        <w:t>. По р</w:t>
      </w:r>
      <w:r w:rsidR="00203F2E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езультатам рассмотрения жалобы </w:t>
      </w:r>
      <w:r w:rsidR="005D2F20" w:rsidRPr="0092757A">
        <w:rPr>
          <w:rFonts w:ascii="Times New Roman" w:eastAsia="Calibri" w:hAnsi="Times New Roman"/>
          <w:sz w:val="28"/>
          <w:szCs w:val="28"/>
          <w:lang w:eastAsia="en-US"/>
        </w:rPr>
        <w:t>принимает</w:t>
      </w:r>
      <w:r w:rsidR="00203F2E" w:rsidRPr="0092757A">
        <w:rPr>
          <w:rFonts w:ascii="Times New Roman" w:eastAsia="Calibri" w:hAnsi="Times New Roman"/>
          <w:sz w:val="28"/>
          <w:szCs w:val="28"/>
          <w:lang w:eastAsia="en-US"/>
        </w:rPr>
        <w:t>ся</w:t>
      </w:r>
      <w:r w:rsidR="005D2F20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одно из следующих решений:</w:t>
      </w:r>
    </w:p>
    <w:p w:rsidR="005D2F20" w:rsidRPr="0092757A" w:rsidRDefault="005D2F20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="00203F2E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жалоба 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>удовлетворяет</w:t>
      </w:r>
      <w:r w:rsidR="00203F2E" w:rsidRPr="0092757A">
        <w:rPr>
          <w:rFonts w:ascii="Times New Roman" w:eastAsia="Calibri" w:hAnsi="Times New Roman"/>
          <w:sz w:val="28"/>
          <w:szCs w:val="28"/>
          <w:lang w:eastAsia="en-US"/>
        </w:rPr>
        <w:t>ся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>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203F2E" w:rsidRPr="0092757A">
        <w:rPr>
          <w:rFonts w:ascii="Times New Roman" w:eastAsia="Calibri" w:hAnsi="Times New Roman"/>
          <w:sz w:val="28"/>
          <w:szCs w:val="28"/>
          <w:lang w:eastAsia="en-US"/>
        </w:rPr>
        <w:t>ыми актами Костромской области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D2F20" w:rsidRPr="0092757A" w:rsidRDefault="005D2F20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>2) в удовлетворении жалобы</w:t>
      </w:r>
      <w:r w:rsidR="0029753E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отказывается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D2F20" w:rsidRPr="0092757A" w:rsidRDefault="006679A4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76</w:t>
      </w:r>
      <w:r w:rsidR="005D2F20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eastAsia="Calibri" w:hAnsi="Times New Roman"/>
          <w:sz w:val="28"/>
          <w:szCs w:val="28"/>
          <w:lang w:eastAsia="en-US"/>
        </w:rPr>
        <w:t>75</w:t>
      </w:r>
      <w:r w:rsidR="00915C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2F20" w:rsidRPr="0092757A">
        <w:rPr>
          <w:rFonts w:ascii="Times New Roman" w:eastAsia="Calibri" w:hAnsi="Times New Roman"/>
          <w:sz w:val="28"/>
          <w:szCs w:val="28"/>
          <w:lang w:eastAsia="en-US"/>
        </w:rPr>
        <w:t>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5833" w:rsidRPr="0092757A" w:rsidRDefault="00C85833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>В случае признания жалобы подлежащей уд</w:t>
      </w:r>
      <w:r w:rsidR="001C11C1" w:rsidRPr="0092757A">
        <w:rPr>
          <w:rFonts w:ascii="Times New Roman" w:eastAsia="Calibri" w:hAnsi="Times New Roman"/>
          <w:sz w:val="28"/>
          <w:szCs w:val="28"/>
          <w:lang w:eastAsia="en-US"/>
        </w:rPr>
        <w:t>овлетворению в ответе заявителю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дается информация о действиях, осуществляемых </w:t>
      </w:r>
      <w:r w:rsidR="00FC345D" w:rsidRPr="0092757A">
        <w:rPr>
          <w:rFonts w:ascii="Times New Roman" w:hAnsi="Times New Roman"/>
          <w:sz w:val="28"/>
          <w:szCs w:val="28"/>
        </w:rPr>
        <w:t>Комарх</w:t>
      </w:r>
      <w:r w:rsidR="007F6341" w:rsidRPr="0092757A">
        <w:rPr>
          <w:rFonts w:ascii="Times New Roman" w:hAnsi="Times New Roman"/>
          <w:sz w:val="28"/>
          <w:szCs w:val="28"/>
        </w:rPr>
        <w:t>ом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414554" w:rsidRPr="003D23A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15C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B7E42">
        <w:rPr>
          <w:rFonts w:ascii="Times New Roman" w:eastAsia="Calibri" w:hAnsi="Times New Roman"/>
          <w:sz w:val="28"/>
          <w:szCs w:val="28"/>
          <w:lang w:eastAsia="en-US"/>
        </w:rPr>
        <w:t>МФЦ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либо</w:t>
      </w:r>
      <w:r w:rsidR="00056C68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привлекаемой организацией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85833" w:rsidRPr="0092757A" w:rsidRDefault="00C85833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>В случае признания жалобы</w:t>
      </w:r>
      <w:r w:rsidR="007F6341" w:rsidRPr="0092757A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не подлежащей удовлетворению в ответе</w:t>
      </w:r>
      <w:r w:rsidR="007F6341" w:rsidRPr="0092757A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17DE" w:rsidRPr="0092757A" w:rsidRDefault="00A117DE" w:rsidP="00FC34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92757A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6679A4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5D2F20" w:rsidRPr="0092757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15C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2F20" w:rsidRPr="0092757A">
        <w:rPr>
          <w:rFonts w:ascii="Times New Roman" w:eastAsia="Calibri" w:hAnsi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12675C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работник,</w:t>
      </w:r>
      <w:r w:rsidR="005D2F20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наделенн</w:t>
      </w:r>
      <w:r w:rsidR="0012675C" w:rsidRPr="0092757A">
        <w:rPr>
          <w:rFonts w:ascii="Times New Roman" w:eastAsia="Calibri" w:hAnsi="Times New Roman"/>
          <w:sz w:val="28"/>
          <w:szCs w:val="28"/>
          <w:lang w:eastAsia="en-US"/>
        </w:rPr>
        <w:t>ые</w:t>
      </w:r>
      <w:r w:rsidR="005D2F20" w:rsidRPr="0092757A">
        <w:rPr>
          <w:rFonts w:ascii="Times New Roman" w:eastAsia="Calibri" w:hAnsi="Times New Roman"/>
          <w:sz w:val="28"/>
          <w:szCs w:val="28"/>
          <w:lang w:eastAsia="en-US"/>
        </w:rPr>
        <w:t xml:space="preserve"> полномочиями по рассмотрению жалоб, незамедлительно направля</w:t>
      </w:r>
      <w:r w:rsidR="001C11C1" w:rsidRPr="0092757A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5D2F20" w:rsidRPr="0092757A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915C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2F20" w:rsidRPr="0092757A">
        <w:rPr>
          <w:rFonts w:ascii="Times New Roman" w:eastAsia="Calibri" w:hAnsi="Times New Roman"/>
          <w:sz w:val="28"/>
          <w:szCs w:val="28"/>
          <w:lang w:eastAsia="en-US"/>
        </w:rPr>
        <w:t>имеющиеся материалы в органы прокуратуры</w:t>
      </w:r>
      <w:r w:rsidR="005D2F20" w:rsidRPr="0092757A">
        <w:rPr>
          <w:rFonts w:ascii="Times New Roman" w:hAnsi="Times New Roman"/>
          <w:sz w:val="28"/>
          <w:szCs w:val="28"/>
        </w:rPr>
        <w:t xml:space="preserve">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правонарушениях.</w:t>
      </w:r>
    </w:p>
    <w:p w:rsidR="00173450" w:rsidRPr="0092757A" w:rsidRDefault="00A117DE" w:rsidP="00FC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7</w:t>
      </w:r>
      <w:r w:rsidR="006679A4">
        <w:rPr>
          <w:rFonts w:ascii="Times New Roman" w:hAnsi="Times New Roman"/>
          <w:sz w:val="28"/>
          <w:szCs w:val="28"/>
        </w:rPr>
        <w:t>8</w:t>
      </w:r>
      <w:r w:rsidRPr="0092757A">
        <w:rPr>
          <w:rFonts w:ascii="Times New Roman" w:hAnsi="Times New Roman"/>
          <w:sz w:val="28"/>
          <w:szCs w:val="28"/>
        </w:rPr>
        <w:t xml:space="preserve">. Жалоба на решения и (или) действия (бездействие) </w:t>
      </w:r>
      <w:r w:rsidR="00FC345D" w:rsidRPr="0092757A">
        <w:rPr>
          <w:rFonts w:ascii="Times New Roman" w:hAnsi="Times New Roman"/>
          <w:sz w:val="28"/>
          <w:szCs w:val="28"/>
        </w:rPr>
        <w:t>Комарх</w:t>
      </w:r>
      <w:r w:rsidR="007F6341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области,</w:t>
      </w:r>
      <w:r w:rsidR="00695367" w:rsidRPr="0092757A">
        <w:rPr>
          <w:rFonts w:ascii="Times New Roman" w:hAnsi="Times New Roman"/>
          <w:sz w:val="28"/>
          <w:szCs w:val="28"/>
        </w:rPr>
        <w:t xml:space="preserve"> либо государственных служащих </w:t>
      </w:r>
      <w:r w:rsidR="00FC345D" w:rsidRPr="0092757A">
        <w:rPr>
          <w:rFonts w:ascii="Times New Roman" w:hAnsi="Times New Roman"/>
          <w:sz w:val="28"/>
          <w:szCs w:val="28"/>
        </w:rPr>
        <w:t>Комарх</w:t>
      </w:r>
      <w:r w:rsidR="007F6341" w:rsidRPr="0092757A">
        <w:rPr>
          <w:rFonts w:ascii="Times New Roman" w:hAnsi="Times New Roman"/>
          <w:sz w:val="28"/>
          <w:szCs w:val="28"/>
        </w:rPr>
        <w:t>а</w:t>
      </w:r>
      <w:r w:rsidR="00FC345D" w:rsidRPr="0092757A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695367" w:rsidRPr="0092757A">
        <w:rPr>
          <w:rFonts w:ascii="Times New Roman" w:hAnsi="Times New Roman"/>
          <w:sz w:val="28"/>
          <w:szCs w:val="28"/>
        </w:rPr>
        <w:t xml:space="preserve"> при осуществлении в отношении юридических лиц и индивидуальных </w:t>
      </w:r>
      <w:r w:rsidR="00695367" w:rsidRPr="0092757A">
        <w:rPr>
          <w:rFonts w:ascii="Times New Roman" w:hAnsi="Times New Roman"/>
          <w:sz w:val="28"/>
          <w:szCs w:val="28"/>
        </w:rPr>
        <w:lastRenderedPageBreak/>
        <w:t>предпринимателей, являющихся субъектами градостроительных отношений, процедур, включенных в исчерпывающие перечни</w:t>
      </w:r>
      <w:r w:rsidR="00BE27DE" w:rsidRPr="0092757A">
        <w:rPr>
          <w:rFonts w:ascii="Times New Roman" w:hAnsi="Times New Roman"/>
          <w:sz w:val="28"/>
          <w:szCs w:val="28"/>
        </w:rPr>
        <w:t xml:space="preserve">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="00173450" w:rsidRPr="0092757A">
        <w:rPr>
          <w:rFonts w:ascii="Times New Roman" w:hAnsi="Times New Roman"/>
          <w:sz w:val="28"/>
          <w:szCs w:val="28"/>
        </w:rPr>
        <w:t>в порядке, установленном антимонопольным законодательством Российской Федерации, в антимонопольный орган.</w:t>
      </w: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45D" w:rsidRPr="0092757A" w:rsidRDefault="0092757A" w:rsidP="00927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92757A" w:rsidRDefault="009275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345D" w:rsidRDefault="00FC345D" w:rsidP="004C5E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2757A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1</w:t>
      </w:r>
    </w:p>
    <w:p w:rsidR="00FC345D" w:rsidRDefault="006037DF" w:rsidP="004C5E00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CB7E42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дминистративному регламенту</w:t>
      </w:r>
      <w:r w:rsidR="00915CF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комитета архитектуры и</w:t>
      </w:r>
      <w:r w:rsidR="00915CF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градостроительства Костромской области</w:t>
      </w:r>
      <w:r w:rsidR="00915CF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предоставления </w:t>
      </w:r>
      <w:r w:rsidRPr="0092757A">
        <w:rPr>
          <w:rFonts w:ascii="Times New Roman" w:hAnsi="Times New Roman"/>
          <w:sz w:val="28"/>
          <w:szCs w:val="28"/>
        </w:rPr>
        <w:t>государственной услуги по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подготовке и выдаче</w:t>
      </w:r>
      <w:r>
        <w:rPr>
          <w:rFonts w:ascii="Times New Roman" w:hAnsi="Times New Roman"/>
          <w:sz w:val="28"/>
          <w:szCs w:val="28"/>
        </w:rPr>
        <w:t xml:space="preserve"> разрешений на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строительст</w:t>
      </w:r>
      <w:r>
        <w:rPr>
          <w:rFonts w:ascii="Times New Roman" w:hAnsi="Times New Roman"/>
          <w:sz w:val="28"/>
          <w:szCs w:val="28"/>
        </w:rPr>
        <w:t>во в случае, если строительство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екта капитального строительства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планируе</w:t>
      </w:r>
      <w:r>
        <w:rPr>
          <w:rFonts w:ascii="Times New Roman" w:hAnsi="Times New Roman"/>
          <w:sz w:val="28"/>
          <w:szCs w:val="28"/>
        </w:rPr>
        <w:t>тся осуществлять на территориях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двух и </w:t>
      </w:r>
      <w:r>
        <w:rPr>
          <w:rFonts w:ascii="Times New Roman" w:hAnsi="Times New Roman"/>
          <w:sz w:val="28"/>
          <w:szCs w:val="28"/>
        </w:rPr>
        <w:t>более муниципальных образований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(муниципальн</w:t>
      </w:r>
      <w:r>
        <w:rPr>
          <w:rFonts w:ascii="Times New Roman" w:hAnsi="Times New Roman"/>
          <w:sz w:val="28"/>
          <w:szCs w:val="28"/>
        </w:rPr>
        <w:t>ых районов, городских округов),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и в случае рек</w:t>
      </w:r>
      <w:r>
        <w:rPr>
          <w:rFonts w:ascii="Times New Roman" w:hAnsi="Times New Roman"/>
          <w:sz w:val="28"/>
          <w:szCs w:val="28"/>
        </w:rPr>
        <w:t>онструкции объекта капитального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>, расположенного на территориях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двух и </w:t>
      </w:r>
      <w:r>
        <w:rPr>
          <w:rFonts w:ascii="Times New Roman" w:hAnsi="Times New Roman"/>
          <w:sz w:val="28"/>
          <w:szCs w:val="28"/>
        </w:rPr>
        <w:t>более муниципальных образований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(муниципальн</w:t>
      </w:r>
      <w:r>
        <w:rPr>
          <w:rFonts w:ascii="Times New Roman" w:hAnsi="Times New Roman"/>
          <w:sz w:val="28"/>
          <w:szCs w:val="28"/>
        </w:rPr>
        <w:t>ых районов, городских округов),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исключением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автомобильных дорог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>или межмуниципального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значения, а так</w:t>
      </w:r>
      <w:r>
        <w:rPr>
          <w:rFonts w:ascii="Times New Roman" w:hAnsi="Times New Roman"/>
          <w:sz w:val="28"/>
          <w:szCs w:val="28"/>
        </w:rPr>
        <w:t>же частных автомобильных дорог,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строительство или реконструкцию </w:t>
      </w:r>
      <w:r>
        <w:rPr>
          <w:rFonts w:ascii="Times New Roman" w:hAnsi="Times New Roman"/>
          <w:sz w:val="28"/>
          <w:szCs w:val="28"/>
        </w:rPr>
        <w:t>которых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планируется о</w:t>
      </w:r>
      <w:r>
        <w:rPr>
          <w:rFonts w:ascii="Times New Roman" w:hAnsi="Times New Roman"/>
          <w:sz w:val="28"/>
          <w:szCs w:val="28"/>
        </w:rPr>
        <w:t>существлять на территориях двух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и более муниципаль</w:t>
      </w:r>
      <w:r>
        <w:rPr>
          <w:rFonts w:ascii="Times New Roman" w:hAnsi="Times New Roman"/>
          <w:sz w:val="28"/>
          <w:szCs w:val="28"/>
        </w:rPr>
        <w:t>ных образований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(муниципальн</w:t>
      </w:r>
      <w:r>
        <w:rPr>
          <w:rFonts w:ascii="Times New Roman" w:hAnsi="Times New Roman"/>
          <w:sz w:val="28"/>
          <w:szCs w:val="28"/>
        </w:rPr>
        <w:t>ых районов, городских округов),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а также по по</w:t>
      </w:r>
      <w:r>
        <w:rPr>
          <w:rFonts w:ascii="Times New Roman" w:hAnsi="Times New Roman"/>
          <w:sz w:val="28"/>
          <w:szCs w:val="28"/>
        </w:rPr>
        <w:t>дготовке и выдаче разрешений на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проведение р</w:t>
      </w:r>
      <w:r>
        <w:rPr>
          <w:rFonts w:ascii="Times New Roman" w:hAnsi="Times New Roman"/>
          <w:sz w:val="28"/>
          <w:szCs w:val="28"/>
        </w:rPr>
        <w:t>абот по созданию искусственного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земел</w:t>
      </w:r>
      <w:r>
        <w:rPr>
          <w:rFonts w:ascii="Times New Roman" w:hAnsi="Times New Roman"/>
          <w:sz w:val="28"/>
          <w:szCs w:val="28"/>
        </w:rPr>
        <w:t>ьного участка в случае создания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искусственного земельного участка на </w:t>
      </w:r>
      <w:r>
        <w:rPr>
          <w:rFonts w:ascii="Times New Roman" w:hAnsi="Times New Roman"/>
          <w:sz w:val="28"/>
          <w:szCs w:val="28"/>
        </w:rPr>
        <w:t>территориях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двух и более муниципальных </w:t>
      </w:r>
      <w:r>
        <w:rPr>
          <w:rFonts w:ascii="Times New Roman" w:hAnsi="Times New Roman"/>
          <w:sz w:val="28"/>
          <w:szCs w:val="28"/>
        </w:rPr>
        <w:t>образований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(городских </w:t>
      </w:r>
      <w:r>
        <w:rPr>
          <w:rFonts w:ascii="Times New Roman" w:hAnsi="Times New Roman"/>
          <w:sz w:val="28"/>
          <w:szCs w:val="28"/>
        </w:rPr>
        <w:t>округов, муниципальных районов)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и (или) разрешени</w:t>
      </w:r>
      <w:r>
        <w:rPr>
          <w:rFonts w:ascii="Times New Roman" w:hAnsi="Times New Roman"/>
          <w:sz w:val="28"/>
          <w:szCs w:val="28"/>
        </w:rPr>
        <w:t>я на строительство размещаемого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 xml:space="preserve">на таком </w:t>
      </w:r>
      <w:r>
        <w:rPr>
          <w:rFonts w:ascii="Times New Roman" w:hAnsi="Times New Roman"/>
          <w:sz w:val="28"/>
          <w:szCs w:val="28"/>
        </w:rPr>
        <w:t>искусственном земельном участке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объекта капи</w:t>
      </w:r>
      <w:r>
        <w:rPr>
          <w:rFonts w:ascii="Times New Roman" w:hAnsi="Times New Roman"/>
          <w:sz w:val="28"/>
          <w:szCs w:val="28"/>
        </w:rPr>
        <w:t>тального строительства, а также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внесению в них изменений</w:t>
      </w:r>
    </w:p>
    <w:p w:rsidR="006037DF" w:rsidRDefault="006037DF" w:rsidP="004C5E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037DF" w:rsidRDefault="006037DF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D4751" w:rsidRPr="0092757A" w:rsidRDefault="002D4751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Председателю комитета</w:t>
      </w: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FD1916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Костромской области</w:t>
      </w:r>
      <w:r w:rsidR="006037DF">
        <w:rPr>
          <w:rFonts w:ascii="Times New Roman" w:hAnsi="Times New Roman"/>
          <w:sz w:val="28"/>
          <w:szCs w:val="28"/>
        </w:rPr>
        <w:t>,</w:t>
      </w:r>
    </w:p>
    <w:p w:rsidR="00FC345D" w:rsidRPr="0092757A" w:rsidRDefault="00FD1916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главному архитектору Костромской области</w:t>
      </w: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Заявитель ______________________________</w:t>
      </w: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(Юридическое лицо: наименование</w:t>
      </w: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организации, ИНН,</w:t>
      </w: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юридический и почтовый адрес, телефон,</w:t>
      </w: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банковские реквизиты</w:t>
      </w: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8"/>
          <w:szCs w:val="28"/>
        </w:rPr>
        <w:t xml:space="preserve">Физическое лицо: </w:t>
      </w:r>
      <w:r w:rsidRPr="0092757A">
        <w:rPr>
          <w:rFonts w:ascii="Times New Roman" w:hAnsi="Times New Roman"/>
          <w:sz w:val="20"/>
          <w:szCs w:val="20"/>
        </w:rPr>
        <w:t>Ф.И.О., почтовый адрес,</w:t>
      </w: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телефон)</w:t>
      </w:r>
    </w:p>
    <w:p w:rsidR="00FC345D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866AC" w:rsidRDefault="002866AC" w:rsidP="00FC34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D4751" w:rsidRDefault="002D4751" w:rsidP="00FC34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156FA" w:rsidRDefault="006156FA" w:rsidP="00FC34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FC345D" w:rsidRPr="0092757A" w:rsidRDefault="00FC345D" w:rsidP="00286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57A">
        <w:rPr>
          <w:rFonts w:ascii="Times New Roman" w:hAnsi="Times New Roman"/>
          <w:b/>
          <w:sz w:val="28"/>
          <w:szCs w:val="28"/>
        </w:rPr>
        <w:lastRenderedPageBreak/>
        <w:t>Заявление</w:t>
      </w:r>
    </w:p>
    <w:p w:rsidR="00FC345D" w:rsidRPr="0092757A" w:rsidRDefault="00FC345D" w:rsidP="00286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57A">
        <w:rPr>
          <w:rFonts w:ascii="Times New Roman" w:hAnsi="Times New Roman"/>
          <w:b/>
          <w:sz w:val="28"/>
          <w:szCs w:val="28"/>
        </w:rPr>
        <w:t>о выдаче разрешения на строительство</w:t>
      </w:r>
    </w:p>
    <w:p w:rsidR="00FC345D" w:rsidRPr="0092757A" w:rsidRDefault="00FC345D" w:rsidP="00286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57A">
        <w:rPr>
          <w:rFonts w:ascii="Times New Roman" w:hAnsi="Times New Roman"/>
          <w:b/>
          <w:sz w:val="28"/>
          <w:szCs w:val="28"/>
        </w:rPr>
        <w:t>(реконструкцию) объекта</w:t>
      </w:r>
    </w:p>
    <w:p w:rsidR="00FC345D" w:rsidRPr="0092757A" w:rsidRDefault="00FC345D" w:rsidP="00FC3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C345D" w:rsidRPr="0092757A" w:rsidRDefault="00FC345D" w:rsidP="002866AC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от «___» _______ 20__ г.</w:t>
      </w:r>
    </w:p>
    <w:p w:rsidR="00FC345D" w:rsidRPr="0092757A" w:rsidRDefault="00FC345D" w:rsidP="002866AC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Прошу выдать _____________________________________________________________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</w:t>
      </w:r>
      <w:r w:rsidR="002866AC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</w:t>
      </w: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(разрешение на выполнение</w:t>
      </w: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_____________________</w:t>
      </w:r>
      <w:r w:rsidR="002866AC">
        <w:rPr>
          <w:rFonts w:ascii="Times New Roman" w:hAnsi="Times New Roman"/>
          <w:sz w:val="28"/>
          <w:szCs w:val="28"/>
        </w:rPr>
        <w:t>_</w:t>
      </w:r>
      <w:r w:rsidR="00FD1916" w:rsidRPr="0092757A">
        <w:rPr>
          <w:rFonts w:ascii="Times New Roman" w:hAnsi="Times New Roman"/>
          <w:sz w:val="28"/>
          <w:szCs w:val="28"/>
        </w:rPr>
        <w:t>_</w:t>
      </w:r>
      <w:r w:rsidR="002866AC">
        <w:rPr>
          <w:rFonts w:ascii="Times New Roman" w:hAnsi="Times New Roman"/>
          <w:sz w:val="28"/>
          <w:szCs w:val="28"/>
        </w:rPr>
        <w:t>_____</w:t>
      </w:r>
      <w:r w:rsidR="00FD1916" w:rsidRPr="0092757A">
        <w:rPr>
          <w:rFonts w:ascii="Times New Roman" w:hAnsi="Times New Roman"/>
          <w:sz w:val="28"/>
          <w:szCs w:val="28"/>
        </w:rPr>
        <w:t>____</w:t>
      </w: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всех строительных работ, этап строительства, реконструкцию,</w:t>
      </w: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_______________________</w:t>
      </w:r>
      <w:r w:rsidR="002866AC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___</w:t>
      </w: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отдельных видов работ подготовительных работ - нужное указать)</w:t>
      </w: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__________________</w:t>
      </w:r>
      <w:r w:rsidR="002866AC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</w:t>
      </w: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_______________________</w:t>
      </w:r>
      <w:r w:rsidR="002866AC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___</w:t>
      </w:r>
    </w:p>
    <w:p w:rsidR="00FD1916" w:rsidRPr="0092757A" w:rsidRDefault="00FD1916" w:rsidP="002866A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Наименование объекта _____________________________________________________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</w:t>
      </w: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На земельном участке по адресу ___________________________________________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</w:t>
      </w: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 xml:space="preserve">                                (город, улица, проспект, переулок и т.д.;</w:t>
      </w:r>
      <w:r w:rsidR="004E13C1">
        <w:rPr>
          <w:rFonts w:ascii="Times New Roman" w:hAnsi="Times New Roman"/>
          <w:sz w:val="20"/>
          <w:szCs w:val="20"/>
        </w:rPr>
        <w:t xml:space="preserve"> </w:t>
      </w:r>
      <w:r w:rsidRPr="0092757A">
        <w:rPr>
          <w:rFonts w:ascii="Times New Roman" w:hAnsi="Times New Roman"/>
          <w:sz w:val="20"/>
          <w:szCs w:val="20"/>
        </w:rPr>
        <w:t>кадастровый номер участка)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</w:t>
      </w:r>
      <w:r w:rsidR="00FD1916" w:rsidRPr="0092757A">
        <w:rPr>
          <w:rFonts w:ascii="Times New Roman" w:hAnsi="Times New Roman"/>
          <w:sz w:val="28"/>
          <w:szCs w:val="28"/>
        </w:rPr>
        <w:t>_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_____</w:t>
      </w: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Сроком на _____________________________________________________________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____</w:t>
      </w: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(в соответствии с проектом организации строительства)</w:t>
      </w: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При этом сообщаю: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строительство будет осуществляться на основании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________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 xml:space="preserve">                     (распорядительный документ)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________</w:t>
      </w:r>
      <w:r w:rsidRPr="0092757A">
        <w:rPr>
          <w:rFonts w:ascii="Times New Roman" w:hAnsi="Times New Roman"/>
          <w:sz w:val="28"/>
          <w:szCs w:val="28"/>
        </w:rPr>
        <w:t>,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право на пользование землей закреплено 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________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(номер, дата договора аренды</w:t>
      </w:r>
      <w:r w:rsidR="004E13C1">
        <w:rPr>
          <w:rFonts w:ascii="Times New Roman" w:hAnsi="Times New Roman"/>
          <w:sz w:val="20"/>
          <w:szCs w:val="20"/>
        </w:rPr>
        <w:t xml:space="preserve"> </w:t>
      </w:r>
      <w:r w:rsidR="00191365" w:rsidRPr="0092757A">
        <w:rPr>
          <w:rFonts w:ascii="Times New Roman" w:hAnsi="Times New Roman"/>
          <w:sz w:val="20"/>
          <w:szCs w:val="20"/>
        </w:rPr>
        <w:t>земельного участка, свидетельства о праве собственност</w:t>
      </w:r>
      <w:r w:rsidR="00191365">
        <w:rPr>
          <w:rFonts w:ascii="Times New Roman" w:hAnsi="Times New Roman"/>
          <w:sz w:val="20"/>
          <w:szCs w:val="20"/>
        </w:rPr>
        <w:t>и на объект недвижимости и т.д.)</w:t>
      </w:r>
    </w:p>
    <w:p w:rsidR="00191365" w:rsidRDefault="00FC345D" w:rsidP="0019136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_____</w:t>
      </w:r>
    </w:p>
    <w:p w:rsidR="00191365" w:rsidRPr="00191365" w:rsidRDefault="00191365" w:rsidP="0019136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_____</w:t>
      </w:r>
      <w:r w:rsidRPr="0092757A">
        <w:rPr>
          <w:rFonts w:ascii="Times New Roman" w:hAnsi="Times New Roman"/>
          <w:sz w:val="28"/>
          <w:szCs w:val="28"/>
        </w:rPr>
        <w:t>,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проектная документация на строительство (реконструкцию) объекта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разработана ____________________________________________________________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</w:t>
      </w:r>
      <w:r w:rsidR="00FD1916" w:rsidRPr="0092757A">
        <w:rPr>
          <w:rFonts w:ascii="Times New Roman" w:hAnsi="Times New Roman"/>
          <w:sz w:val="28"/>
          <w:szCs w:val="28"/>
        </w:rPr>
        <w:t>___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(наименование проектной организации и ее реквизиты)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</w:t>
      </w:r>
      <w:r w:rsidRPr="0092757A">
        <w:rPr>
          <w:rFonts w:ascii="Times New Roman" w:hAnsi="Times New Roman"/>
          <w:sz w:val="28"/>
          <w:szCs w:val="28"/>
        </w:rPr>
        <w:t>,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положительное заключение государственной экспертизы получено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____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__________</w:t>
      </w:r>
      <w:r w:rsidRPr="0092757A">
        <w:rPr>
          <w:rFonts w:ascii="Times New Roman" w:hAnsi="Times New Roman"/>
          <w:sz w:val="28"/>
          <w:szCs w:val="28"/>
        </w:rPr>
        <w:t>,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lastRenderedPageBreak/>
        <w:t>(номер, дата заключения - указать)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8"/>
          <w:szCs w:val="28"/>
        </w:rPr>
        <w:t xml:space="preserve">проект утвержден </w:t>
      </w:r>
      <w:r w:rsidRPr="0092757A">
        <w:rPr>
          <w:rFonts w:ascii="Times New Roman" w:hAnsi="Times New Roman"/>
          <w:sz w:val="20"/>
          <w:szCs w:val="20"/>
        </w:rPr>
        <w:t>_______________________________________________________________</w:t>
      </w:r>
      <w:r w:rsidR="00FE455E">
        <w:rPr>
          <w:rFonts w:ascii="Times New Roman" w:hAnsi="Times New Roman"/>
          <w:sz w:val="20"/>
          <w:szCs w:val="20"/>
        </w:rPr>
        <w:t>____________</w:t>
      </w:r>
      <w:r w:rsidRPr="0092757A">
        <w:rPr>
          <w:rFonts w:ascii="Times New Roman" w:hAnsi="Times New Roman"/>
          <w:sz w:val="20"/>
          <w:szCs w:val="20"/>
        </w:rPr>
        <w:t>____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(наименование организации,</w:t>
      </w:r>
      <w:r w:rsidR="00FE455E">
        <w:rPr>
          <w:rFonts w:ascii="Times New Roman" w:hAnsi="Times New Roman"/>
          <w:sz w:val="20"/>
          <w:szCs w:val="20"/>
        </w:rPr>
        <w:t xml:space="preserve"> номер, дата распорядительного </w:t>
      </w:r>
      <w:r w:rsidRPr="0092757A">
        <w:rPr>
          <w:rFonts w:ascii="Times New Roman" w:hAnsi="Times New Roman"/>
          <w:sz w:val="20"/>
          <w:szCs w:val="20"/>
        </w:rPr>
        <w:t>документа)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___</w:t>
      </w:r>
      <w:r w:rsidRPr="0092757A">
        <w:rPr>
          <w:rFonts w:ascii="Times New Roman" w:hAnsi="Times New Roman"/>
          <w:sz w:val="28"/>
          <w:szCs w:val="28"/>
        </w:rPr>
        <w:t>,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работы будут производиться подрядным (хозяйственным) способом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_________________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______________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_____</w:t>
      </w:r>
      <w:r w:rsidRPr="0092757A">
        <w:rPr>
          <w:rFonts w:ascii="Times New Roman" w:hAnsi="Times New Roman"/>
          <w:sz w:val="28"/>
          <w:szCs w:val="28"/>
        </w:rPr>
        <w:t>,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(наименование организации с указанием ее формы собственности)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строительный контроль будет осуществляться 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___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(наименование организации,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  <w:r w:rsidR="00FD1916" w:rsidRPr="0092757A">
        <w:rPr>
          <w:rFonts w:ascii="Times New Roman" w:hAnsi="Times New Roman"/>
          <w:sz w:val="28"/>
          <w:szCs w:val="28"/>
        </w:rPr>
        <w:t>______________________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="00FD1916" w:rsidRPr="0092757A">
        <w:rPr>
          <w:rFonts w:ascii="Times New Roman" w:hAnsi="Times New Roman"/>
          <w:sz w:val="28"/>
          <w:szCs w:val="28"/>
        </w:rPr>
        <w:t>____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дата и номер договора)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</w:t>
      </w: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настоящем заявлении сведениями, сообщать в комитет архитектуры и градостроительства Костромской области.</w:t>
      </w: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Приложение: __________________________________________________________</w:t>
      </w:r>
      <w:r w:rsidR="00FE455E">
        <w:rPr>
          <w:rFonts w:ascii="Times New Roman" w:hAnsi="Times New Roman"/>
          <w:sz w:val="28"/>
          <w:szCs w:val="28"/>
        </w:rPr>
        <w:t>_</w:t>
      </w:r>
      <w:r w:rsidRPr="0092757A">
        <w:rPr>
          <w:rFonts w:ascii="Times New Roman" w:hAnsi="Times New Roman"/>
          <w:sz w:val="28"/>
          <w:szCs w:val="28"/>
        </w:rPr>
        <w:t>____</w:t>
      </w:r>
      <w:r w:rsidR="00FE455E">
        <w:rPr>
          <w:rFonts w:ascii="Times New Roman" w:hAnsi="Times New Roman"/>
          <w:sz w:val="28"/>
          <w:szCs w:val="28"/>
        </w:rPr>
        <w:t>_</w:t>
      </w:r>
      <w:r w:rsidR="00FD1916" w:rsidRPr="0092757A">
        <w:rPr>
          <w:rFonts w:ascii="Times New Roman" w:hAnsi="Times New Roman"/>
          <w:sz w:val="28"/>
          <w:szCs w:val="28"/>
        </w:rPr>
        <w:t>____</w:t>
      </w:r>
    </w:p>
    <w:p w:rsidR="00FC345D" w:rsidRPr="0092757A" w:rsidRDefault="00FC345D" w:rsidP="002866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(документы, которые представил заявитель)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FE455E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</w:t>
      </w:r>
      <w:r w:rsidR="00FD1916" w:rsidRPr="0092757A">
        <w:rPr>
          <w:rFonts w:ascii="Times New Roman" w:hAnsi="Times New Roman"/>
          <w:sz w:val="28"/>
          <w:szCs w:val="28"/>
        </w:rPr>
        <w:t>___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Застройщики: ___________________________  ________________  ___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(наименование должности         (личная подпись)     (Ф.И.О.)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руководителя организации)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М.П.</w:t>
      </w:r>
    </w:p>
    <w:p w:rsidR="00FC345D" w:rsidRPr="0092757A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C345D" w:rsidRDefault="00FC345D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Физическое лицо: ____________________          ______________</w:t>
      </w:r>
    </w:p>
    <w:p w:rsidR="004C5E00" w:rsidRDefault="004C5E00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C5E00" w:rsidRDefault="004C5E00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C5E00" w:rsidRDefault="004C5E00" w:rsidP="00FE455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C5E00" w:rsidRDefault="004C5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784D" w:rsidRDefault="006E784D" w:rsidP="006E78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2757A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  <w:lang w:eastAsia="en-US"/>
        </w:rPr>
        <w:t>.1</w:t>
      </w:r>
    </w:p>
    <w:p w:rsidR="006E784D" w:rsidRDefault="006E784D" w:rsidP="006E784D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административному регламенту комитета архитектуры и градостроительства Костромской области предоставления </w:t>
      </w:r>
      <w:r w:rsidRPr="0092757A">
        <w:rPr>
          <w:rFonts w:ascii="Times New Roman" w:hAnsi="Times New Roman"/>
          <w:sz w:val="28"/>
          <w:szCs w:val="28"/>
        </w:rPr>
        <w:t>государственной услуги по</w:t>
      </w:r>
      <w:r w:rsidR="00915CF4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подготовке и выдаче</w:t>
      </w:r>
      <w:r>
        <w:rPr>
          <w:rFonts w:ascii="Times New Roman" w:hAnsi="Times New Roman"/>
          <w:sz w:val="28"/>
          <w:szCs w:val="28"/>
        </w:rPr>
        <w:t xml:space="preserve"> разрешений на </w:t>
      </w:r>
      <w:r w:rsidRPr="0092757A">
        <w:rPr>
          <w:rFonts w:ascii="Times New Roman" w:hAnsi="Times New Roman"/>
          <w:sz w:val="28"/>
          <w:szCs w:val="28"/>
        </w:rPr>
        <w:t>строительст</w:t>
      </w:r>
      <w:r>
        <w:rPr>
          <w:rFonts w:ascii="Times New Roman" w:hAnsi="Times New Roman"/>
          <w:sz w:val="28"/>
          <w:szCs w:val="28"/>
        </w:rPr>
        <w:t xml:space="preserve">во в случае, если строительство </w:t>
      </w:r>
      <w:r w:rsidRPr="0092757A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 xml:space="preserve">екта капитального строительства </w:t>
      </w:r>
      <w:r w:rsidRPr="0092757A">
        <w:rPr>
          <w:rFonts w:ascii="Times New Roman" w:hAnsi="Times New Roman"/>
          <w:sz w:val="28"/>
          <w:szCs w:val="28"/>
        </w:rPr>
        <w:t>планируе</w:t>
      </w:r>
      <w:r>
        <w:rPr>
          <w:rFonts w:ascii="Times New Roman" w:hAnsi="Times New Roman"/>
          <w:sz w:val="28"/>
          <w:szCs w:val="28"/>
        </w:rPr>
        <w:t xml:space="preserve">тся осуществлять на территориях </w:t>
      </w:r>
      <w:r w:rsidRPr="0092757A">
        <w:rPr>
          <w:rFonts w:ascii="Times New Roman" w:hAnsi="Times New Roman"/>
          <w:sz w:val="28"/>
          <w:szCs w:val="28"/>
        </w:rPr>
        <w:t xml:space="preserve">двух и </w:t>
      </w:r>
      <w:r>
        <w:rPr>
          <w:rFonts w:ascii="Times New Roman" w:hAnsi="Times New Roman"/>
          <w:sz w:val="28"/>
          <w:szCs w:val="28"/>
        </w:rPr>
        <w:t xml:space="preserve">более муниципальных образований </w:t>
      </w:r>
      <w:r w:rsidRPr="0092757A">
        <w:rPr>
          <w:rFonts w:ascii="Times New Roman" w:hAnsi="Times New Roman"/>
          <w:sz w:val="28"/>
          <w:szCs w:val="28"/>
        </w:rPr>
        <w:t>(муниципальн</w:t>
      </w:r>
      <w:r>
        <w:rPr>
          <w:rFonts w:ascii="Times New Roman" w:hAnsi="Times New Roman"/>
          <w:sz w:val="28"/>
          <w:szCs w:val="28"/>
        </w:rPr>
        <w:t xml:space="preserve">ых районов, городских округов), </w:t>
      </w:r>
      <w:r w:rsidRPr="0092757A">
        <w:rPr>
          <w:rFonts w:ascii="Times New Roman" w:hAnsi="Times New Roman"/>
          <w:sz w:val="28"/>
          <w:szCs w:val="28"/>
        </w:rPr>
        <w:t>и в случае рек</w:t>
      </w:r>
      <w:r>
        <w:rPr>
          <w:rFonts w:ascii="Times New Roman" w:hAnsi="Times New Roman"/>
          <w:sz w:val="28"/>
          <w:szCs w:val="28"/>
        </w:rPr>
        <w:t xml:space="preserve">онструкции объекта капитального </w:t>
      </w:r>
      <w:r w:rsidRPr="0092757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, расположенного на территориях </w:t>
      </w:r>
      <w:r w:rsidRPr="0092757A">
        <w:rPr>
          <w:rFonts w:ascii="Times New Roman" w:hAnsi="Times New Roman"/>
          <w:sz w:val="28"/>
          <w:szCs w:val="28"/>
        </w:rPr>
        <w:t xml:space="preserve">двух и </w:t>
      </w:r>
      <w:r>
        <w:rPr>
          <w:rFonts w:ascii="Times New Roman" w:hAnsi="Times New Roman"/>
          <w:sz w:val="28"/>
          <w:szCs w:val="28"/>
        </w:rPr>
        <w:t xml:space="preserve">более муниципальных образований </w:t>
      </w:r>
      <w:r w:rsidRPr="0092757A">
        <w:rPr>
          <w:rFonts w:ascii="Times New Roman" w:hAnsi="Times New Roman"/>
          <w:sz w:val="28"/>
          <w:szCs w:val="28"/>
        </w:rPr>
        <w:t>(муниципальн</w:t>
      </w:r>
      <w:r>
        <w:rPr>
          <w:rFonts w:ascii="Times New Roman" w:hAnsi="Times New Roman"/>
          <w:sz w:val="28"/>
          <w:szCs w:val="28"/>
        </w:rPr>
        <w:t xml:space="preserve">ых районов, городских округов), </w:t>
      </w:r>
      <w:r w:rsidRPr="0092757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исключением</w:t>
      </w:r>
      <w:r w:rsidR="00232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дорог </w:t>
      </w:r>
      <w:r w:rsidRPr="0092757A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 xml:space="preserve">или межмуниципального </w:t>
      </w:r>
      <w:r w:rsidRPr="0092757A">
        <w:rPr>
          <w:rFonts w:ascii="Times New Roman" w:hAnsi="Times New Roman"/>
          <w:sz w:val="28"/>
          <w:szCs w:val="28"/>
        </w:rPr>
        <w:t>значения, а так</w:t>
      </w:r>
      <w:r>
        <w:rPr>
          <w:rFonts w:ascii="Times New Roman" w:hAnsi="Times New Roman"/>
          <w:sz w:val="28"/>
          <w:szCs w:val="28"/>
        </w:rPr>
        <w:t xml:space="preserve">же частных автомобильных дорог, </w:t>
      </w:r>
      <w:r w:rsidRPr="0092757A">
        <w:rPr>
          <w:rFonts w:ascii="Times New Roman" w:hAnsi="Times New Roman"/>
          <w:sz w:val="28"/>
          <w:szCs w:val="28"/>
        </w:rPr>
        <w:t xml:space="preserve">строительство или реконструкцию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92757A">
        <w:rPr>
          <w:rFonts w:ascii="Times New Roman" w:hAnsi="Times New Roman"/>
          <w:sz w:val="28"/>
          <w:szCs w:val="28"/>
        </w:rPr>
        <w:t>планируется о</w:t>
      </w:r>
      <w:r>
        <w:rPr>
          <w:rFonts w:ascii="Times New Roman" w:hAnsi="Times New Roman"/>
          <w:sz w:val="28"/>
          <w:szCs w:val="28"/>
        </w:rPr>
        <w:t xml:space="preserve">существлять на территориях двух </w:t>
      </w:r>
      <w:r w:rsidRPr="0092757A">
        <w:rPr>
          <w:rFonts w:ascii="Times New Roman" w:hAnsi="Times New Roman"/>
          <w:sz w:val="28"/>
          <w:szCs w:val="28"/>
        </w:rPr>
        <w:t>и более муниципаль</w:t>
      </w:r>
      <w:r>
        <w:rPr>
          <w:rFonts w:ascii="Times New Roman" w:hAnsi="Times New Roman"/>
          <w:sz w:val="28"/>
          <w:szCs w:val="28"/>
        </w:rPr>
        <w:t xml:space="preserve">ных образований </w:t>
      </w:r>
      <w:r w:rsidRPr="0092757A">
        <w:rPr>
          <w:rFonts w:ascii="Times New Roman" w:hAnsi="Times New Roman"/>
          <w:sz w:val="28"/>
          <w:szCs w:val="28"/>
        </w:rPr>
        <w:t>(муниципальн</w:t>
      </w:r>
      <w:r>
        <w:rPr>
          <w:rFonts w:ascii="Times New Roman" w:hAnsi="Times New Roman"/>
          <w:sz w:val="28"/>
          <w:szCs w:val="28"/>
        </w:rPr>
        <w:t xml:space="preserve">ых районов, городских округов), </w:t>
      </w:r>
      <w:r w:rsidRPr="0092757A">
        <w:rPr>
          <w:rFonts w:ascii="Times New Roman" w:hAnsi="Times New Roman"/>
          <w:sz w:val="28"/>
          <w:szCs w:val="28"/>
        </w:rPr>
        <w:t>а также по по</w:t>
      </w:r>
      <w:r>
        <w:rPr>
          <w:rFonts w:ascii="Times New Roman" w:hAnsi="Times New Roman"/>
          <w:sz w:val="28"/>
          <w:szCs w:val="28"/>
        </w:rPr>
        <w:t xml:space="preserve">дготовке и выдаче разрешений на </w:t>
      </w:r>
      <w:r w:rsidRPr="0092757A">
        <w:rPr>
          <w:rFonts w:ascii="Times New Roman" w:hAnsi="Times New Roman"/>
          <w:sz w:val="28"/>
          <w:szCs w:val="28"/>
        </w:rPr>
        <w:t>проведение р</w:t>
      </w:r>
      <w:r>
        <w:rPr>
          <w:rFonts w:ascii="Times New Roman" w:hAnsi="Times New Roman"/>
          <w:sz w:val="28"/>
          <w:szCs w:val="28"/>
        </w:rPr>
        <w:t xml:space="preserve">абот по созданию искусственного </w:t>
      </w:r>
      <w:r w:rsidRPr="0092757A">
        <w:rPr>
          <w:rFonts w:ascii="Times New Roman" w:hAnsi="Times New Roman"/>
          <w:sz w:val="28"/>
          <w:szCs w:val="28"/>
        </w:rPr>
        <w:t>земел</w:t>
      </w:r>
      <w:r>
        <w:rPr>
          <w:rFonts w:ascii="Times New Roman" w:hAnsi="Times New Roman"/>
          <w:sz w:val="28"/>
          <w:szCs w:val="28"/>
        </w:rPr>
        <w:t xml:space="preserve">ьного участка в случае создания </w:t>
      </w:r>
      <w:r w:rsidRPr="0092757A">
        <w:rPr>
          <w:rFonts w:ascii="Times New Roman" w:hAnsi="Times New Roman"/>
          <w:sz w:val="28"/>
          <w:szCs w:val="28"/>
        </w:rPr>
        <w:t xml:space="preserve">искусственного земельного участка на </w:t>
      </w:r>
      <w:r>
        <w:rPr>
          <w:rFonts w:ascii="Times New Roman" w:hAnsi="Times New Roman"/>
          <w:sz w:val="28"/>
          <w:szCs w:val="28"/>
        </w:rPr>
        <w:t xml:space="preserve">территориях </w:t>
      </w:r>
      <w:r w:rsidRPr="0092757A">
        <w:rPr>
          <w:rFonts w:ascii="Times New Roman" w:hAnsi="Times New Roman"/>
          <w:sz w:val="28"/>
          <w:szCs w:val="28"/>
        </w:rPr>
        <w:t xml:space="preserve">двух и более муниципальных </w:t>
      </w:r>
      <w:r>
        <w:rPr>
          <w:rFonts w:ascii="Times New Roman" w:hAnsi="Times New Roman"/>
          <w:sz w:val="28"/>
          <w:szCs w:val="28"/>
        </w:rPr>
        <w:t xml:space="preserve">образований </w:t>
      </w:r>
      <w:r w:rsidRPr="0092757A">
        <w:rPr>
          <w:rFonts w:ascii="Times New Roman" w:hAnsi="Times New Roman"/>
          <w:sz w:val="28"/>
          <w:szCs w:val="28"/>
        </w:rPr>
        <w:t xml:space="preserve">(городских </w:t>
      </w:r>
      <w:r>
        <w:rPr>
          <w:rFonts w:ascii="Times New Roman" w:hAnsi="Times New Roman"/>
          <w:sz w:val="28"/>
          <w:szCs w:val="28"/>
        </w:rPr>
        <w:t xml:space="preserve">округов, муниципальных районов) </w:t>
      </w:r>
      <w:r w:rsidRPr="0092757A">
        <w:rPr>
          <w:rFonts w:ascii="Times New Roman" w:hAnsi="Times New Roman"/>
          <w:sz w:val="28"/>
          <w:szCs w:val="28"/>
        </w:rPr>
        <w:t>и (или) разрешени</w:t>
      </w:r>
      <w:r>
        <w:rPr>
          <w:rFonts w:ascii="Times New Roman" w:hAnsi="Times New Roman"/>
          <w:sz w:val="28"/>
          <w:szCs w:val="28"/>
        </w:rPr>
        <w:t xml:space="preserve">я на строительство размещаемого </w:t>
      </w:r>
      <w:r w:rsidRPr="0092757A">
        <w:rPr>
          <w:rFonts w:ascii="Times New Roman" w:hAnsi="Times New Roman"/>
          <w:sz w:val="28"/>
          <w:szCs w:val="28"/>
        </w:rPr>
        <w:t xml:space="preserve">на таком </w:t>
      </w:r>
      <w:r>
        <w:rPr>
          <w:rFonts w:ascii="Times New Roman" w:hAnsi="Times New Roman"/>
          <w:sz w:val="28"/>
          <w:szCs w:val="28"/>
        </w:rPr>
        <w:t xml:space="preserve">искусственном земельном участке </w:t>
      </w:r>
      <w:r w:rsidRPr="0092757A">
        <w:rPr>
          <w:rFonts w:ascii="Times New Roman" w:hAnsi="Times New Roman"/>
          <w:sz w:val="28"/>
          <w:szCs w:val="28"/>
        </w:rPr>
        <w:t>объекта капи</w:t>
      </w:r>
      <w:r>
        <w:rPr>
          <w:rFonts w:ascii="Times New Roman" w:hAnsi="Times New Roman"/>
          <w:sz w:val="28"/>
          <w:szCs w:val="28"/>
        </w:rPr>
        <w:t xml:space="preserve">тального строительства, а также </w:t>
      </w:r>
      <w:r w:rsidRPr="0092757A">
        <w:rPr>
          <w:rFonts w:ascii="Times New Roman" w:hAnsi="Times New Roman"/>
          <w:sz w:val="28"/>
          <w:szCs w:val="28"/>
        </w:rPr>
        <w:t>и внесению в них изменений</w:t>
      </w:r>
    </w:p>
    <w:p w:rsidR="006E784D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E784D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E784D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Председателю комитета</w:t>
      </w: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Костромской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главному архитектору Костромской области</w:t>
      </w: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Заявитель ______________________________</w:t>
      </w: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(Юридическое лицо: наименование</w:t>
      </w: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организации, ИНН,</w:t>
      </w: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юридический и почтовый адрес, телефон,</w:t>
      </w: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банковские реквизиты</w:t>
      </w: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8"/>
          <w:szCs w:val="28"/>
        </w:rPr>
        <w:t xml:space="preserve">Физическое лицо: </w:t>
      </w:r>
      <w:r w:rsidRPr="0092757A">
        <w:rPr>
          <w:rFonts w:ascii="Times New Roman" w:hAnsi="Times New Roman"/>
          <w:sz w:val="20"/>
          <w:szCs w:val="20"/>
        </w:rPr>
        <w:t>Ф.И.О., почтовый адрес,</w:t>
      </w: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телефон)</w:t>
      </w:r>
    </w:p>
    <w:p w:rsidR="006E784D" w:rsidRDefault="006E78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84D" w:rsidRDefault="006E78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751" w:rsidRDefault="002D4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57A">
        <w:rPr>
          <w:rFonts w:ascii="Times New Roman" w:hAnsi="Times New Roman"/>
          <w:b/>
          <w:sz w:val="28"/>
          <w:szCs w:val="28"/>
        </w:rPr>
        <w:lastRenderedPageBreak/>
        <w:t>Заявление</w:t>
      </w: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57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разрешение на строительство</w:t>
      </w: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E784D" w:rsidRPr="0092757A" w:rsidRDefault="006E784D" w:rsidP="006E784D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от «___» _______ 20__ г.</w:t>
      </w:r>
    </w:p>
    <w:p w:rsidR="006E784D" w:rsidRPr="0092757A" w:rsidRDefault="006E784D" w:rsidP="002325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7E80" w:rsidRPr="006B03E5" w:rsidRDefault="002B7E80" w:rsidP="002325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42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разрешение на строительство, </w:t>
      </w:r>
      <w:r w:rsidRPr="005F0C49">
        <w:rPr>
          <w:rFonts w:ascii="Times New Roman" w:hAnsi="Times New Roman" w:cs="Times New Roman"/>
          <w:sz w:val="28"/>
          <w:szCs w:val="28"/>
        </w:rPr>
        <w:t>реконструкцию, капитальный ремонт,</w:t>
      </w:r>
      <w:r w:rsidR="0023258A">
        <w:rPr>
          <w:rFonts w:ascii="Times New Roman" w:hAnsi="Times New Roman" w:cs="Times New Roman"/>
          <w:sz w:val="28"/>
          <w:szCs w:val="28"/>
        </w:rPr>
        <w:t xml:space="preserve"> </w:t>
      </w:r>
      <w:r w:rsidRPr="006B03E5">
        <w:rPr>
          <w:rFonts w:ascii="Times New Roman" w:hAnsi="Times New Roman" w:cs="Times New Roman"/>
          <w:sz w:val="28"/>
          <w:szCs w:val="28"/>
        </w:rPr>
        <w:t>выданное</w:t>
      </w:r>
    </w:p>
    <w:p w:rsidR="002B7E80" w:rsidRPr="00945EB8" w:rsidRDefault="002B7E80" w:rsidP="0023258A">
      <w:pPr>
        <w:pStyle w:val="ConsPlusNonformat"/>
        <w:jc w:val="both"/>
        <w:rPr>
          <w:rFonts w:ascii="Times New Roman" w:hAnsi="Times New Roman" w:cs="Times New Roman"/>
        </w:rPr>
      </w:pPr>
      <w:r w:rsidRPr="00945EB8">
        <w:rPr>
          <w:rFonts w:ascii="Times New Roman" w:hAnsi="Times New Roman" w:cs="Times New Roman"/>
        </w:rPr>
        <w:t>(ненужное зачеркнуть)</w:t>
      </w:r>
    </w:p>
    <w:p w:rsidR="002B7E80" w:rsidRDefault="002B7E80" w:rsidP="0023258A">
      <w:pPr>
        <w:pStyle w:val="ConsPlusNonformat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342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2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342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»«</w:t>
      </w:r>
      <w:r w:rsidRPr="0093342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34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258A">
        <w:rPr>
          <w:rFonts w:ascii="Times New Roman" w:hAnsi="Times New Roman" w:cs="Times New Roman"/>
          <w:sz w:val="28"/>
          <w:szCs w:val="28"/>
        </w:rPr>
        <w:t xml:space="preserve"> </w:t>
      </w:r>
      <w:r w:rsidRPr="0093342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2B7E80" w:rsidRPr="006B03E5" w:rsidRDefault="0023258A" w:rsidP="0023258A">
      <w:pPr>
        <w:pStyle w:val="ConsPlusNonformat"/>
        <w:ind w:left="4111" w:hanging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B7E80" w:rsidRPr="006B03E5">
        <w:rPr>
          <w:rFonts w:ascii="Times New Roman" w:hAnsi="Times New Roman" w:cs="Times New Roman"/>
        </w:rPr>
        <w:t xml:space="preserve">(число)  </w:t>
      </w:r>
      <w:r>
        <w:rPr>
          <w:rFonts w:ascii="Times New Roman" w:hAnsi="Times New Roman" w:cs="Times New Roman"/>
        </w:rPr>
        <w:t xml:space="preserve">                </w:t>
      </w:r>
      <w:r w:rsidR="002B7E80" w:rsidRPr="006B03E5">
        <w:rPr>
          <w:rFonts w:ascii="Times New Roman" w:hAnsi="Times New Roman" w:cs="Times New Roman"/>
        </w:rPr>
        <w:t xml:space="preserve">    (месяц)    </w:t>
      </w:r>
      <w:r>
        <w:rPr>
          <w:rFonts w:ascii="Times New Roman" w:hAnsi="Times New Roman" w:cs="Times New Roman"/>
        </w:rPr>
        <w:t xml:space="preserve">          </w:t>
      </w:r>
      <w:r w:rsidR="002B7E80" w:rsidRPr="006B03E5">
        <w:rPr>
          <w:rFonts w:ascii="Times New Roman" w:hAnsi="Times New Roman" w:cs="Times New Roman"/>
        </w:rPr>
        <w:t xml:space="preserve">     (год)</w:t>
      </w:r>
    </w:p>
    <w:p w:rsidR="002B7E80" w:rsidRPr="0093342E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RU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3258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B7E80" w:rsidRPr="00945EB8" w:rsidRDefault="0023258A" w:rsidP="002325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2B7E80" w:rsidRPr="00945EB8">
        <w:rPr>
          <w:rFonts w:ascii="Times New Roman" w:hAnsi="Times New Roman" w:cs="Times New Roman"/>
        </w:rPr>
        <w:t>(номер разрешения на строительство)</w:t>
      </w:r>
    </w:p>
    <w:p w:rsidR="002B7E80" w:rsidRPr="0093342E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 xml:space="preserve">со сроком действия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342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»«</w:t>
      </w:r>
      <w:r w:rsidRPr="0093342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»«</w:t>
      </w:r>
      <w:r w:rsidRPr="0093342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34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7E80" w:rsidRPr="006B03E5" w:rsidRDefault="0023258A" w:rsidP="002325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2B7E80" w:rsidRPr="006B03E5">
        <w:rPr>
          <w:rFonts w:ascii="Times New Roman" w:hAnsi="Times New Roman" w:cs="Times New Roman"/>
        </w:rPr>
        <w:t xml:space="preserve">(число)     </w:t>
      </w:r>
      <w:r>
        <w:rPr>
          <w:rFonts w:ascii="Times New Roman" w:hAnsi="Times New Roman" w:cs="Times New Roman"/>
        </w:rPr>
        <w:t xml:space="preserve">         </w:t>
      </w:r>
      <w:r w:rsidR="002B7E80" w:rsidRPr="006B0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2B7E80" w:rsidRPr="006B03E5">
        <w:rPr>
          <w:rFonts w:ascii="Times New Roman" w:hAnsi="Times New Roman" w:cs="Times New Roman"/>
        </w:rPr>
        <w:t xml:space="preserve">(месяц)         </w:t>
      </w:r>
      <w:r>
        <w:rPr>
          <w:rFonts w:ascii="Times New Roman" w:hAnsi="Times New Roman" w:cs="Times New Roman"/>
        </w:rPr>
        <w:t xml:space="preserve">              </w:t>
      </w:r>
      <w:r w:rsidR="002B7E80" w:rsidRPr="006B03E5">
        <w:rPr>
          <w:rFonts w:ascii="Times New Roman" w:hAnsi="Times New Roman" w:cs="Times New Roman"/>
        </w:rPr>
        <w:t xml:space="preserve"> (год)</w:t>
      </w:r>
    </w:p>
    <w:p w:rsidR="002B7E80" w:rsidRPr="0093342E" w:rsidRDefault="002B7E80" w:rsidP="0023258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3342E">
        <w:rPr>
          <w:rFonts w:ascii="Times New Roman" w:hAnsi="Times New Roman" w:cs="Times New Roman"/>
          <w:sz w:val="28"/>
          <w:szCs w:val="28"/>
        </w:rPr>
        <w:t>объекта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3258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3342E">
        <w:rPr>
          <w:rFonts w:ascii="Times New Roman" w:hAnsi="Times New Roman" w:cs="Times New Roman"/>
          <w:sz w:val="28"/>
          <w:szCs w:val="28"/>
        </w:rPr>
        <w:t>_</w:t>
      </w:r>
    </w:p>
    <w:p w:rsidR="002B7E80" w:rsidRPr="006B03E5" w:rsidRDefault="002B7E80" w:rsidP="0023258A">
      <w:pPr>
        <w:pStyle w:val="ConsPlusNonformat"/>
        <w:jc w:val="both"/>
        <w:rPr>
          <w:rFonts w:ascii="Times New Roman" w:hAnsi="Times New Roman" w:cs="Times New Roman"/>
        </w:rPr>
      </w:pPr>
      <w:r w:rsidRPr="006B03E5">
        <w:rPr>
          <w:rFonts w:ascii="Times New Roman" w:hAnsi="Times New Roman" w:cs="Times New Roman"/>
        </w:rPr>
        <w:t xml:space="preserve">                        (в соответствии с разрешением на строительство)</w:t>
      </w:r>
    </w:p>
    <w:p w:rsidR="002B7E80" w:rsidRPr="0093342E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3258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B7E80" w:rsidRPr="0093342E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этап строительства ____________________________________________________</w:t>
      </w:r>
      <w:r w:rsidR="0023258A">
        <w:rPr>
          <w:rFonts w:ascii="Times New Roman" w:hAnsi="Times New Roman" w:cs="Times New Roman"/>
          <w:sz w:val="28"/>
          <w:szCs w:val="28"/>
        </w:rPr>
        <w:t>___</w:t>
      </w:r>
    </w:p>
    <w:p w:rsidR="002B7E80" w:rsidRPr="006B03E5" w:rsidRDefault="0023258A" w:rsidP="002325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2B7E80" w:rsidRPr="006B03E5">
        <w:rPr>
          <w:rFonts w:ascii="Times New Roman" w:hAnsi="Times New Roman" w:cs="Times New Roman"/>
        </w:rPr>
        <w:t>(указывается в случае выделения этапа строительства)</w:t>
      </w:r>
    </w:p>
    <w:p w:rsidR="002B7E80" w:rsidRPr="0093342E" w:rsidRDefault="002B7E80" w:rsidP="002325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23258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B7E80" w:rsidRPr="006B03E5" w:rsidRDefault="002B7E80" w:rsidP="0023258A">
      <w:pPr>
        <w:pStyle w:val="ConsPlusNonformat"/>
        <w:jc w:val="both"/>
        <w:rPr>
          <w:rFonts w:ascii="Times New Roman" w:hAnsi="Times New Roman" w:cs="Times New Roman"/>
        </w:rPr>
      </w:pPr>
      <w:r w:rsidRPr="006B03E5">
        <w:rPr>
          <w:rFonts w:ascii="Times New Roman" w:hAnsi="Times New Roman" w:cs="Times New Roman"/>
        </w:rPr>
        <w:t>(наименование муниципального района;</w:t>
      </w:r>
    </w:p>
    <w:p w:rsidR="002B7E80" w:rsidRPr="0093342E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B7E80" w:rsidRPr="006B03E5" w:rsidRDefault="002B7E80" w:rsidP="0023258A">
      <w:pPr>
        <w:pStyle w:val="ConsPlusNonformat"/>
        <w:jc w:val="both"/>
        <w:rPr>
          <w:rFonts w:ascii="Times New Roman" w:hAnsi="Times New Roman" w:cs="Times New Roman"/>
        </w:rPr>
      </w:pPr>
      <w:r w:rsidRPr="006B03E5">
        <w:rPr>
          <w:rFonts w:ascii="Times New Roman" w:hAnsi="Times New Roman" w:cs="Times New Roman"/>
        </w:rPr>
        <w:t>поселения или городского округа, улицы, проспекта, переулка и т.д.,</w:t>
      </w:r>
    </w:p>
    <w:p w:rsidR="002B7E80" w:rsidRPr="0093342E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3342E">
        <w:rPr>
          <w:rFonts w:ascii="Times New Roman" w:hAnsi="Times New Roman" w:cs="Times New Roman"/>
          <w:sz w:val="28"/>
          <w:szCs w:val="28"/>
        </w:rPr>
        <w:t>,</w:t>
      </w:r>
    </w:p>
    <w:p w:rsidR="002B7E80" w:rsidRPr="006B03E5" w:rsidRDefault="002B7E80" w:rsidP="0023258A">
      <w:pPr>
        <w:pStyle w:val="ConsPlusNonformat"/>
        <w:jc w:val="both"/>
        <w:rPr>
          <w:rFonts w:ascii="Times New Roman" w:hAnsi="Times New Roman" w:cs="Times New Roman"/>
        </w:rPr>
      </w:pPr>
      <w:r w:rsidRPr="006B03E5">
        <w:rPr>
          <w:rFonts w:ascii="Times New Roman" w:hAnsi="Times New Roman" w:cs="Times New Roman"/>
        </w:rPr>
        <w:t>кадастровый номер земельного участка)</w:t>
      </w:r>
    </w:p>
    <w:p w:rsidR="002B7E80" w:rsidRPr="0093342E" w:rsidRDefault="002B7E80" w:rsidP="002325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принадлежащем на праве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3342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3342E">
        <w:rPr>
          <w:rFonts w:ascii="Times New Roman" w:hAnsi="Times New Roman" w:cs="Times New Roman"/>
          <w:sz w:val="28"/>
          <w:szCs w:val="28"/>
        </w:rPr>
        <w:t>___</w:t>
      </w:r>
    </w:p>
    <w:p w:rsidR="002B7E80" w:rsidRPr="006B03E5" w:rsidRDefault="002B7E80" w:rsidP="0023258A">
      <w:pPr>
        <w:pStyle w:val="ConsPlusNonformat"/>
        <w:jc w:val="both"/>
        <w:rPr>
          <w:rFonts w:ascii="Times New Roman" w:hAnsi="Times New Roman" w:cs="Times New Roman"/>
        </w:rPr>
      </w:pPr>
      <w:r w:rsidRPr="006B03E5">
        <w:rPr>
          <w:rFonts w:ascii="Times New Roman" w:hAnsi="Times New Roman" w:cs="Times New Roman"/>
        </w:rPr>
        <w:t>(вид права, на основании которого земельный</w:t>
      </w:r>
    </w:p>
    <w:p w:rsidR="002B7E80" w:rsidRPr="0093342E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3258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7E80" w:rsidRPr="006B03E5" w:rsidRDefault="002B7E80" w:rsidP="0023258A">
      <w:pPr>
        <w:pStyle w:val="ConsPlusNonformat"/>
        <w:jc w:val="both"/>
        <w:rPr>
          <w:rFonts w:ascii="Times New Roman" w:hAnsi="Times New Roman" w:cs="Times New Roman"/>
        </w:rPr>
      </w:pPr>
      <w:r w:rsidRPr="006B03E5">
        <w:rPr>
          <w:rFonts w:ascii="Times New Roman" w:hAnsi="Times New Roman" w:cs="Times New Roman"/>
        </w:rPr>
        <w:t>участок принадлежит застройщику, а также данные о документе,</w:t>
      </w:r>
      <w:r w:rsidR="004E13C1">
        <w:rPr>
          <w:rFonts w:ascii="Times New Roman" w:hAnsi="Times New Roman" w:cs="Times New Roman"/>
        </w:rPr>
        <w:t xml:space="preserve"> </w:t>
      </w:r>
      <w:r w:rsidRPr="006B03E5">
        <w:rPr>
          <w:rFonts w:ascii="Times New Roman" w:hAnsi="Times New Roman" w:cs="Times New Roman"/>
        </w:rPr>
        <w:t>удостоверяющем право)</w:t>
      </w:r>
    </w:p>
    <w:p w:rsidR="002B7E80" w:rsidRPr="0093342E" w:rsidRDefault="002B7E80" w:rsidP="002325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3342E">
        <w:rPr>
          <w:rFonts w:ascii="Times New Roman" w:hAnsi="Times New Roman" w:cs="Times New Roman"/>
          <w:sz w:val="28"/>
          <w:szCs w:val="28"/>
        </w:rPr>
        <w:t>_</w:t>
      </w:r>
    </w:p>
    <w:p w:rsidR="002B7E80" w:rsidRPr="006B03E5" w:rsidRDefault="002B7E80" w:rsidP="0023258A">
      <w:pPr>
        <w:pStyle w:val="ConsPlusNonformat"/>
        <w:jc w:val="both"/>
        <w:rPr>
          <w:rFonts w:ascii="Times New Roman" w:hAnsi="Times New Roman" w:cs="Times New Roman"/>
        </w:rPr>
      </w:pPr>
      <w:r w:rsidRPr="006B03E5">
        <w:rPr>
          <w:rFonts w:ascii="Times New Roman" w:hAnsi="Times New Roman" w:cs="Times New Roman"/>
        </w:rPr>
        <w:t xml:space="preserve">(указываются причины </w:t>
      </w:r>
      <w:r>
        <w:rPr>
          <w:rFonts w:ascii="Times New Roman" w:hAnsi="Times New Roman" w:cs="Times New Roman"/>
        </w:rPr>
        <w:t>внесения изменений в</w:t>
      </w:r>
    </w:p>
    <w:p w:rsidR="002B7E80" w:rsidRPr="0093342E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B7E80" w:rsidRPr="006B03E5" w:rsidRDefault="002B7E80" w:rsidP="002325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разрешение на строительство</w:t>
      </w:r>
      <w:r w:rsidRPr="006B03E5">
        <w:rPr>
          <w:rFonts w:ascii="Times New Roman" w:hAnsi="Times New Roman" w:cs="Times New Roman"/>
        </w:rPr>
        <w:t>)</w:t>
      </w:r>
    </w:p>
    <w:p w:rsidR="00563BF6" w:rsidRPr="0093342E" w:rsidRDefault="00563BF6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63BF6" w:rsidRPr="0093342E" w:rsidRDefault="00563BF6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63BF6" w:rsidRPr="0093342E" w:rsidRDefault="00563BF6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63BF6" w:rsidRPr="0093342E" w:rsidRDefault="00563BF6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63BF6" w:rsidRPr="0093342E" w:rsidRDefault="00563BF6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B7E80" w:rsidRPr="0093342E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E80" w:rsidRPr="0093342E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Интересы застройщика уполномочен</w:t>
      </w:r>
      <w:r w:rsidR="004E13C1">
        <w:rPr>
          <w:rFonts w:ascii="Times New Roman" w:hAnsi="Times New Roman" w:cs="Times New Roman"/>
          <w:sz w:val="28"/>
          <w:szCs w:val="28"/>
        </w:rPr>
        <w:t xml:space="preserve"> </w:t>
      </w:r>
      <w:r w:rsidRPr="0093342E">
        <w:rPr>
          <w:rFonts w:ascii="Times New Roman" w:hAnsi="Times New Roman" w:cs="Times New Roman"/>
          <w:sz w:val="28"/>
          <w:szCs w:val="28"/>
        </w:rPr>
        <w:t>представлять:</w:t>
      </w:r>
    </w:p>
    <w:p w:rsidR="002B7E80" w:rsidRPr="0093342E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B7E80" w:rsidRPr="006B03E5" w:rsidRDefault="002B7E80" w:rsidP="0023258A">
      <w:pPr>
        <w:pStyle w:val="ConsPlusNonformat"/>
        <w:jc w:val="both"/>
        <w:rPr>
          <w:rFonts w:ascii="Times New Roman" w:hAnsi="Times New Roman" w:cs="Times New Roman"/>
        </w:rPr>
      </w:pPr>
      <w:r w:rsidRPr="006B03E5">
        <w:rPr>
          <w:rFonts w:ascii="Times New Roman" w:hAnsi="Times New Roman" w:cs="Times New Roman"/>
        </w:rPr>
        <w:t>(Ф.И.О., должность, контактный телефон)</w:t>
      </w:r>
    </w:p>
    <w:p w:rsidR="002B7E80" w:rsidRPr="0093342E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 xml:space="preserve">По доверенности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342E">
        <w:rPr>
          <w:rFonts w:ascii="Times New Roman" w:hAnsi="Times New Roman" w:cs="Times New Roman"/>
          <w:sz w:val="28"/>
          <w:szCs w:val="28"/>
        </w:rPr>
        <w:t xml:space="preserve"> ________________________ от ______________.</w:t>
      </w:r>
    </w:p>
    <w:p w:rsidR="002B7E80" w:rsidRPr="006B03E5" w:rsidRDefault="002B7E80" w:rsidP="0023258A">
      <w:pPr>
        <w:pStyle w:val="ConsPlusNonformat"/>
        <w:jc w:val="both"/>
        <w:rPr>
          <w:rFonts w:ascii="Times New Roman" w:hAnsi="Times New Roman" w:cs="Times New Roman"/>
        </w:rPr>
      </w:pPr>
      <w:r w:rsidRPr="006B03E5">
        <w:rPr>
          <w:rFonts w:ascii="Times New Roman" w:hAnsi="Times New Roman" w:cs="Times New Roman"/>
        </w:rPr>
        <w:t>(реквизиты доверенности)</w:t>
      </w:r>
    </w:p>
    <w:p w:rsidR="002B7E80" w:rsidRDefault="002B7E80" w:rsidP="0023258A">
      <w:pPr>
        <w:pStyle w:val="ConsPlusNonformat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 xml:space="preserve">К </w:t>
      </w:r>
      <w:r w:rsidR="00B96CC0">
        <w:rPr>
          <w:rFonts w:ascii="Times New Roman" w:hAnsi="Times New Roman" w:cs="Times New Roman"/>
          <w:sz w:val="28"/>
          <w:szCs w:val="28"/>
        </w:rPr>
        <w:t>настоящему заявлению прилагаются:</w:t>
      </w:r>
    </w:p>
    <w:p w:rsidR="005D1752" w:rsidRPr="005D1752" w:rsidRDefault="005D1752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2B7E80" w:rsidRPr="0093342E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______________________________ 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</w:t>
      </w:r>
    </w:p>
    <w:p w:rsidR="002B7E80" w:rsidRPr="006B03E5" w:rsidRDefault="002B7E80" w:rsidP="0023258A">
      <w:pPr>
        <w:pStyle w:val="ConsPlusNonformat"/>
        <w:jc w:val="both"/>
        <w:rPr>
          <w:rFonts w:ascii="Times New Roman" w:hAnsi="Times New Roman" w:cs="Times New Roman"/>
        </w:rPr>
      </w:pPr>
      <w:r w:rsidRPr="006B03E5">
        <w:rPr>
          <w:rFonts w:ascii="Times New Roman" w:hAnsi="Times New Roman" w:cs="Times New Roman"/>
        </w:rPr>
        <w:t>(должность законного или иного (расшифровка подписи)уполномоченного представителя</w:t>
      </w:r>
      <w:r w:rsidR="004E13C1">
        <w:rPr>
          <w:rFonts w:ascii="Times New Roman" w:hAnsi="Times New Roman" w:cs="Times New Roman"/>
        </w:rPr>
        <w:t xml:space="preserve"> </w:t>
      </w:r>
      <w:r w:rsidRPr="006B03E5">
        <w:rPr>
          <w:rFonts w:ascii="Times New Roman" w:hAnsi="Times New Roman" w:cs="Times New Roman"/>
        </w:rPr>
        <w:t>Застройщика)</w:t>
      </w:r>
    </w:p>
    <w:p w:rsidR="002B7E80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E80" w:rsidRPr="0093342E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М.П.</w:t>
      </w:r>
    </w:p>
    <w:p w:rsidR="002B7E80" w:rsidRDefault="002B7E80" w:rsidP="00232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E80" w:rsidRDefault="002B7E80" w:rsidP="0023258A">
      <w:pPr>
        <w:autoSpaceDE w:val="0"/>
        <w:autoSpaceDN w:val="0"/>
        <w:adjustRightInd w:val="0"/>
        <w:spacing w:after="0" w:line="240" w:lineRule="auto"/>
        <w:ind w:right="739"/>
        <w:jc w:val="both"/>
        <w:outlineLvl w:val="1"/>
        <w:rPr>
          <w:rFonts w:ascii="Times New Roman" w:hAnsi="Times New Roman"/>
          <w:sz w:val="28"/>
          <w:szCs w:val="28"/>
        </w:rPr>
      </w:pPr>
      <w:r w:rsidRPr="0093342E">
        <w:rPr>
          <w:rFonts w:ascii="Times New Roman" w:hAnsi="Times New Roman"/>
          <w:sz w:val="28"/>
          <w:szCs w:val="28"/>
        </w:rPr>
        <w:t>Физическое лицо ________________       ______________</w:t>
      </w:r>
    </w:p>
    <w:p w:rsidR="006E784D" w:rsidRDefault="006E78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84D" w:rsidRDefault="006E78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BF6" w:rsidRDefault="00563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345D" w:rsidRDefault="00FD1916" w:rsidP="00FD1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55119">
        <w:rPr>
          <w:rFonts w:ascii="Times New Roman" w:hAnsi="Times New Roman"/>
          <w:sz w:val="28"/>
          <w:szCs w:val="28"/>
        </w:rPr>
        <w:t>2</w:t>
      </w:r>
    </w:p>
    <w:p w:rsidR="004C5E00" w:rsidRDefault="00CB7E42" w:rsidP="004C5E00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к а</w:t>
      </w:r>
      <w:r w:rsidR="004C5E00">
        <w:rPr>
          <w:rFonts w:ascii="Times New Roman" w:hAnsi="Times New Roman"/>
          <w:sz w:val="28"/>
          <w:szCs w:val="28"/>
          <w:lang w:eastAsia="en-US"/>
        </w:rPr>
        <w:t xml:space="preserve">дминистративному регламенту комитета архитектуры и градостроительства Костромской области предоставления </w:t>
      </w:r>
      <w:r w:rsidR="004C5E00" w:rsidRPr="0092757A">
        <w:rPr>
          <w:rFonts w:ascii="Times New Roman" w:hAnsi="Times New Roman"/>
          <w:sz w:val="28"/>
          <w:szCs w:val="28"/>
        </w:rPr>
        <w:t>государственной услуги по</w:t>
      </w:r>
      <w:r w:rsidR="0023258A">
        <w:rPr>
          <w:rFonts w:ascii="Times New Roman" w:hAnsi="Times New Roman"/>
          <w:sz w:val="28"/>
          <w:szCs w:val="28"/>
        </w:rPr>
        <w:t xml:space="preserve"> </w:t>
      </w:r>
      <w:r w:rsidR="004C5E00" w:rsidRPr="0092757A">
        <w:rPr>
          <w:rFonts w:ascii="Times New Roman" w:hAnsi="Times New Roman"/>
          <w:sz w:val="28"/>
          <w:szCs w:val="28"/>
        </w:rPr>
        <w:t>подготовке и выдаче</w:t>
      </w:r>
      <w:r w:rsidR="004C5E00">
        <w:rPr>
          <w:rFonts w:ascii="Times New Roman" w:hAnsi="Times New Roman"/>
          <w:sz w:val="28"/>
          <w:szCs w:val="28"/>
        </w:rPr>
        <w:t xml:space="preserve"> разрешений на </w:t>
      </w:r>
      <w:r w:rsidR="004C5E00" w:rsidRPr="0092757A">
        <w:rPr>
          <w:rFonts w:ascii="Times New Roman" w:hAnsi="Times New Roman"/>
          <w:sz w:val="28"/>
          <w:szCs w:val="28"/>
        </w:rPr>
        <w:t>строительст</w:t>
      </w:r>
      <w:r w:rsidR="004C5E00">
        <w:rPr>
          <w:rFonts w:ascii="Times New Roman" w:hAnsi="Times New Roman"/>
          <w:sz w:val="28"/>
          <w:szCs w:val="28"/>
        </w:rPr>
        <w:t xml:space="preserve">во в случае, если строительство </w:t>
      </w:r>
      <w:r w:rsidR="004C5E00" w:rsidRPr="0092757A">
        <w:rPr>
          <w:rFonts w:ascii="Times New Roman" w:hAnsi="Times New Roman"/>
          <w:sz w:val="28"/>
          <w:szCs w:val="28"/>
        </w:rPr>
        <w:t>объ</w:t>
      </w:r>
      <w:r w:rsidR="004C5E00">
        <w:rPr>
          <w:rFonts w:ascii="Times New Roman" w:hAnsi="Times New Roman"/>
          <w:sz w:val="28"/>
          <w:szCs w:val="28"/>
        </w:rPr>
        <w:t xml:space="preserve">екта капитального строительства </w:t>
      </w:r>
      <w:r w:rsidR="004C5E00" w:rsidRPr="0092757A">
        <w:rPr>
          <w:rFonts w:ascii="Times New Roman" w:hAnsi="Times New Roman"/>
          <w:sz w:val="28"/>
          <w:szCs w:val="28"/>
        </w:rPr>
        <w:t>планируе</w:t>
      </w:r>
      <w:r w:rsidR="004C5E00">
        <w:rPr>
          <w:rFonts w:ascii="Times New Roman" w:hAnsi="Times New Roman"/>
          <w:sz w:val="28"/>
          <w:szCs w:val="28"/>
        </w:rPr>
        <w:t xml:space="preserve">тся осуществлять на территориях </w:t>
      </w:r>
      <w:r w:rsidR="004C5E00" w:rsidRPr="0092757A">
        <w:rPr>
          <w:rFonts w:ascii="Times New Roman" w:hAnsi="Times New Roman"/>
          <w:sz w:val="28"/>
          <w:szCs w:val="28"/>
        </w:rPr>
        <w:t xml:space="preserve">двух и </w:t>
      </w:r>
      <w:r w:rsidR="004C5E00">
        <w:rPr>
          <w:rFonts w:ascii="Times New Roman" w:hAnsi="Times New Roman"/>
          <w:sz w:val="28"/>
          <w:szCs w:val="28"/>
        </w:rPr>
        <w:t xml:space="preserve">более муниципальных образований </w:t>
      </w:r>
      <w:r w:rsidR="004C5E00" w:rsidRPr="0092757A">
        <w:rPr>
          <w:rFonts w:ascii="Times New Roman" w:hAnsi="Times New Roman"/>
          <w:sz w:val="28"/>
          <w:szCs w:val="28"/>
        </w:rPr>
        <w:t>(муниципальн</w:t>
      </w:r>
      <w:r w:rsidR="004C5E00">
        <w:rPr>
          <w:rFonts w:ascii="Times New Roman" w:hAnsi="Times New Roman"/>
          <w:sz w:val="28"/>
          <w:szCs w:val="28"/>
        </w:rPr>
        <w:t xml:space="preserve">ых районов, городских округов), </w:t>
      </w:r>
      <w:r w:rsidR="004C5E00" w:rsidRPr="0092757A">
        <w:rPr>
          <w:rFonts w:ascii="Times New Roman" w:hAnsi="Times New Roman"/>
          <w:sz w:val="28"/>
          <w:szCs w:val="28"/>
        </w:rPr>
        <w:t>и в случае рек</w:t>
      </w:r>
      <w:r w:rsidR="004C5E00">
        <w:rPr>
          <w:rFonts w:ascii="Times New Roman" w:hAnsi="Times New Roman"/>
          <w:sz w:val="28"/>
          <w:szCs w:val="28"/>
        </w:rPr>
        <w:t xml:space="preserve">онструкции объекта капитального </w:t>
      </w:r>
      <w:r w:rsidR="004C5E00" w:rsidRPr="0092757A">
        <w:rPr>
          <w:rFonts w:ascii="Times New Roman" w:hAnsi="Times New Roman"/>
          <w:sz w:val="28"/>
          <w:szCs w:val="28"/>
        </w:rPr>
        <w:t>строительства</w:t>
      </w:r>
      <w:r w:rsidR="004C5E00">
        <w:rPr>
          <w:rFonts w:ascii="Times New Roman" w:hAnsi="Times New Roman"/>
          <w:sz w:val="28"/>
          <w:szCs w:val="28"/>
        </w:rPr>
        <w:t xml:space="preserve">, расположенного на территориях </w:t>
      </w:r>
      <w:r w:rsidR="004C5E00" w:rsidRPr="0092757A">
        <w:rPr>
          <w:rFonts w:ascii="Times New Roman" w:hAnsi="Times New Roman"/>
          <w:sz w:val="28"/>
          <w:szCs w:val="28"/>
        </w:rPr>
        <w:t xml:space="preserve">двух и </w:t>
      </w:r>
      <w:r w:rsidR="004C5E00">
        <w:rPr>
          <w:rFonts w:ascii="Times New Roman" w:hAnsi="Times New Roman"/>
          <w:sz w:val="28"/>
          <w:szCs w:val="28"/>
        </w:rPr>
        <w:t xml:space="preserve">более муниципальных образований </w:t>
      </w:r>
      <w:r w:rsidR="004C5E00" w:rsidRPr="0092757A">
        <w:rPr>
          <w:rFonts w:ascii="Times New Roman" w:hAnsi="Times New Roman"/>
          <w:sz w:val="28"/>
          <w:szCs w:val="28"/>
        </w:rPr>
        <w:t>(муниципальн</w:t>
      </w:r>
      <w:r w:rsidR="004C5E00">
        <w:rPr>
          <w:rFonts w:ascii="Times New Roman" w:hAnsi="Times New Roman"/>
          <w:sz w:val="28"/>
          <w:szCs w:val="28"/>
        </w:rPr>
        <w:t xml:space="preserve">ых районов, городских округов), </w:t>
      </w:r>
      <w:r w:rsidR="004C5E00" w:rsidRPr="0092757A">
        <w:rPr>
          <w:rFonts w:ascii="Times New Roman" w:hAnsi="Times New Roman"/>
          <w:sz w:val="28"/>
          <w:szCs w:val="28"/>
        </w:rPr>
        <w:t xml:space="preserve">за </w:t>
      </w:r>
      <w:r w:rsidR="004C5E00">
        <w:rPr>
          <w:rFonts w:ascii="Times New Roman" w:hAnsi="Times New Roman"/>
          <w:sz w:val="28"/>
          <w:szCs w:val="28"/>
        </w:rPr>
        <w:t>исключением</w:t>
      </w:r>
      <w:r w:rsidR="0023258A">
        <w:rPr>
          <w:rFonts w:ascii="Times New Roman" w:hAnsi="Times New Roman"/>
          <w:sz w:val="28"/>
          <w:szCs w:val="28"/>
        </w:rPr>
        <w:t xml:space="preserve"> </w:t>
      </w:r>
      <w:r w:rsidR="004C5E00">
        <w:rPr>
          <w:rFonts w:ascii="Times New Roman" w:hAnsi="Times New Roman"/>
          <w:sz w:val="28"/>
          <w:szCs w:val="28"/>
        </w:rPr>
        <w:t xml:space="preserve">автомобильных дорог </w:t>
      </w:r>
      <w:r w:rsidR="004C5E00" w:rsidRPr="0092757A">
        <w:rPr>
          <w:rFonts w:ascii="Times New Roman" w:hAnsi="Times New Roman"/>
          <w:sz w:val="28"/>
          <w:szCs w:val="28"/>
        </w:rPr>
        <w:t xml:space="preserve">регионального </w:t>
      </w:r>
      <w:r w:rsidR="004C5E00">
        <w:rPr>
          <w:rFonts w:ascii="Times New Roman" w:hAnsi="Times New Roman"/>
          <w:sz w:val="28"/>
          <w:szCs w:val="28"/>
        </w:rPr>
        <w:t xml:space="preserve">или межмуниципального </w:t>
      </w:r>
      <w:r w:rsidR="004C5E00" w:rsidRPr="0092757A">
        <w:rPr>
          <w:rFonts w:ascii="Times New Roman" w:hAnsi="Times New Roman"/>
          <w:sz w:val="28"/>
          <w:szCs w:val="28"/>
        </w:rPr>
        <w:t>значения, а так</w:t>
      </w:r>
      <w:r w:rsidR="004C5E00">
        <w:rPr>
          <w:rFonts w:ascii="Times New Roman" w:hAnsi="Times New Roman"/>
          <w:sz w:val="28"/>
          <w:szCs w:val="28"/>
        </w:rPr>
        <w:t xml:space="preserve">же частных автомобильных дорог, </w:t>
      </w:r>
      <w:r w:rsidR="004C5E00" w:rsidRPr="0092757A">
        <w:rPr>
          <w:rFonts w:ascii="Times New Roman" w:hAnsi="Times New Roman"/>
          <w:sz w:val="28"/>
          <w:szCs w:val="28"/>
        </w:rPr>
        <w:t xml:space="preserve">строительство или реконструкцию </w:t>
      </w:r>
      <w:r w:rsidR="004C5E00">
        <w:rPr>
          <w:rFonts w:ascii="Times New Roman" w:hAnsi="Times New Roman"/>
          <w:sz w:val="28"/>
          <w:szCs w:val="28"/>
        </w:rPr>
        <w:t xml:space="preserve">которых </w:t>
      </w:r>
      <w:r w:rsidR="004C5E00" w:rsidRPr="0092757A">
        <w:rPr>
          <w:rFonts w:ascii="Times New Roman" w:hAnsi="Times New Roman"/>
          <w:sz w:val="28"/>
          <w:szCs w:val="28"/>
        </w:rPr>
        <w:t>планируется о</w:t>
      </w:r>
      <w:r w:rsidR="004C5E00">
        <w:rPr>
          <w:rFonts w:ascii="Times New Roman" w:hAnsi="Times New Roman"/>
          <w:sz w:val="28"/>
          <w:szCs w:val="28"/>
        </w:rPr>
        <w:t xml:space="preserve">существлять на территориях двух </w:t>
      </w:r>
      <w:r w:rsidR="004C5E00" w:rsidRPr="0092757A">
        <w:rPr>
          <w:rFonts w:ascii="Times New Roman" w:hAnsi="Times New Roman"/>
          <w:sz w:val="28"/>
          <w:szCs w:val="28"/>
        </w:rPr>
        <w:t>и более муниципаль</w:t>
      </w:r>
      <w:r w:rsidR="004C5E00">
        <w:rPr>
          <w:rFonts w:ascii="Times New Roman" w:hAnsi="Times New Roman"/>
          <w:sz w:val="28"/>
          <w:szCs w:val="28"/>
        </w:rPr>
        <w:t xml:space="preserve">ных образований </w:t>
      </w:r>
      <w:r w:rsidR="004C5E00" w:rsidRPr="0092757A">
        <w:rPr>
          <w:rFonts w:ascii="Times New Roman" w:hAnsi="Times New Roman"/>
          <w:sz w:val="28"/>
          <w:szCs w:val="28"/>
        </w:rPr>
        <w:t>(муниципальн</w:t>
      </w:r>
      <w:r w:rsidR="004C5E00">
        <w:rPr>
          <w:rFonts w:ascii="Times New Roman" w:hAnsi="Times New Roman"/>
          <w:sz w:val="28"/>
          <w:szCs w:val="28"/>
        </w:rPr>
        <w:t xml:space="preserve">ых районов, городских округов), </w:t>
      </w:r>
      <w:r w:rsidR="004C5E00" w:rsidRPr="0092757A">
        <w:rPr>
          <w:rFonts w:ascii="Times New Roman" w:hAnsi="Times New Roman"/>
          <w:sz w:val="28"/>
          <w:szCs w:val="28"/>
        </w:rPr>
        <w:t>а также по по</w:t>
      </w:r>
      <w:r w:rsidR="004C5E00">
        <w:rPr>
          <w:rFonts w:ascii="Times New Roman" w:hAnsi="Times New Roman"/>
          <w:sz w:val="28"/>
          <w:szCs w:val="28"/>
        </w:rPr>
        <w:t xml:space="preserve">дготовке и выдаче разрешений на </w:t>
      </w:r>
      <w:r w:rsidR="004C5E00" w:rsidRPr="0092757A">
        <w:rPr>
          <w:rFonts w:ascii="Times New Roman" w:hAnsi="Times New Roman"/>
          <w:sz w:val="28"/>
          <w:szCs w:val="28"/>
        </w:rPr>
        <w:t>проведение р</w:t>
      </w:r>
      <w:r w:rsidR="004C5E00">
        <w:rPr>
          <w:rFonts w:ascii="Times New Roman" w:hAnsi="Times New Roman"/>
          <w:sz w:val="28"/>
          <w:szCs w:val="28"/>
        </w:rPr>
        <w:t xml:space="preserve">абот по созданию искусственного </w:t>
      </w:r>
      <w:r w:rsidR="004C5E00" w:rsidRPr="0092757A">
        <w:rPr>
          <w:rFonts w:ascii="Times New Roman" w:hAnsi="Times New Roman"/>
          <w:sz w:val="28"/>
          <w:szCs w:val="28"/>
        </w:rPr>
        <w:t>земел</w:t>
      </w:r>
      <w:r w:rsidR="004C5E00">
        <w:rPr>
          <w:rFonts w:ascii="Times New Roman" w:hAnsi="Times New Roman"/>
          <w:sz w:val="28"/>
          <w:szCs w:val="28"/>
        </w:rPr>
        <w:t xml:space="preserve">ьного участка в случае создания </w:t>
      </w:r>
      <w:r w:rsidR="004C5E00" w:rsidRPr="0092757A">
        <w:rPr>
          <w:rFonts w:ascii="Times New Roman" w:hAnsi="Times New Roman"/>
          <w:sz w:val="28"/>
          <w:szCs w:val="28"/>
        </w:rPr>
        <w:t xml:space="preserve">искусственного земельного участка на </w:t>
      </w:r>
      <w:r w:rsidR="004C5E00">
        <w:rPr>
          <w:rFonts w:ascii="Times New Roman" w:hAnsi="Times New Roman"/>
          <w:sz w:val="28"/>
          <w:szCs w:val="28"/>
        </w:rPr>
        <w:t xml:space="preserve">территориях </w:t>
      </w:r>
      <w:r w:rsidR="004C5E00" w:rsidRPr="0092757A">
        <w:rPr>
          <w:rFonts w:ascii="Times New Roman" w:hAnsi="Times New Roman"/>
          <w:sz w:val="28"/>
          <w:szCs w:val="28"/>
        </w:rPr>
        <w:t xml:space="preserve">двух и более муниципальных </w:t>
      </w:r>
      <w:r w:rsidR="004C5E00">
        <w:rPr>
          <w:rFonts w:ascii="Times New Roman" w:hAnsi="Times New Roman"/>
          <w:sz w:val="28"/>
          <w:szCs w:val="28"/>
        </w:rPr>
        <w:t xml:space="preserve">образований </w:t>
      </w:r>
      <w:r w:rsidR="004C5E00" w:rsidRPr="0092757A">
        <w:rPr>
          <w:rFonts w:ascii="Times New Roman" w:hAnsi="Times New Roman"/>
          <w:sz w:val="28"/>
          <w:szCs w:val="28"/>
        </w:rPr>
        <w:t xml:space="preserve">(городских </w:t>
      </w:r>
      <w:r w:rsidR="004C5E00">
        <w:rPr>
          <w:rFonts w:ascii="Times New Roman" w:hAnsi="Times New Roman"/>
          <w:sz w:val="28"/>
          <w:szCs w:val="28"/>
        </w:rPr>
        <w:t xml:space="preserve">округов, муниципальных районов) </w:t>
      </w:r>
      <w:r w:rsidR="004C5E00" w:rsidRPr="0092757A">
        <w:rPr>
          <w:rFonts w:ascii="Times New Roman" w:hAnsi="Times New Roman"/>
          <w:sz w:val="28"/>
          <w:szCs w:val="28"/>
        </w:rPr>
        <w:t>и (или) разрешени</w:t>
      </w:r>
      <w:r w:rsidR="004C5E00">
        <w:rPr>
          <w:rFonts w:ascii="Times New Roman" w:hAnsi="Times New Roman"/>
          <w:sz w:val="28"/>
          <w:szCs w:val="28"/>
        </w:rPr>
        <w:t xml:space="preserve">я на строительство размещаемого </w:t>
      </w:r>
      <w:r w:rsidR="004C5E00" w:rsidRPr="0092757A">
        <w:rPr>
          <w:rFonts w:ascii="Times New Roman" w:hAnsi="Times New Roman"/>
          <w:sz w:val="28"/>
          <w:szCs w:val="28"/>
        </w:rPr>
        <w:t xml:space="preserve">на таком </w:t>
      </w:r>
      <w:r w:rsidR="004C5E00">
        <w:rPr>
          <w:rFonts w:ascii="Times New Roman" w:hAnsi="Times New Roman"/>
          <w:sz w:val="28"/>
          <w:szCs w:val="28"/>
        </w:rPr>
        <w:t xml:space="preserve">искусственном земельном участке </w:t>
      </w:r>
      <w:r w:rsidR="004C5E00" w:rsidRPr="0092757A">
        <w:rPr>
          <w:rFonts w:ascii="Times New Roman" w:hAnsi="Times New Roman"/>
          <w:sz w:val="28"/>
          <w:szCs w:val="28"/>
        </w:rPr>
        <w:t>объекта капи</w:t>
      </w:r>
      <w:r w:rsidR="004C5E00">
        <w:rPr>
          <w:rFonts w:ascii="Times New Roman" w:hAnsi="Times New Roman"/>
          <w:sz w:val="28"/>
          <w:szCs w:val="28"/>
        </w:rPr>
        <w:t xml:space="preserve">тального строительства, а также </w:t>
      </w:r>
      <w:r w:rsidR="004C5E00" w:rsidRPr="0092757A">
        <w:rPr>
          <w:rFonts w:ascii="Times New Roman" w:hAnsi="Times New Roman"/>
          <w:sz w:val="28"/>
          <w:szCs w:val="28"/>
        </w:rPr>
        <w:t>внесению в них изменений</w:t>
      </w:r>
    </w:p>
    <w:p w:rsidR="004C5E00" w:rsidRDefault="004C5E00" w:rsidP="00FD1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E00" w:rsidRDefault="004C5E00" w:rsidP="00FD1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E00" w:rsidRDefault="004C5E00" w:rsidP="00FD1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E00" w:rsidRPr="0092757A" w:rsidRDefault="004C5E00" w:rsidP="00FD1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916" w:rsidRPr="0092757A" w:rsidRDefault="00FD1916" w:rsidP="00FD19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Председателю комитета</w:t>
      </w:r>
    </w:p>
    <w:p w:rsidR="00FD1916" w:rsidRPr="0092757A" w:rsidRDefault="00FD1916" w:rsidP="00FD19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FD1916" w:rsidRPr="0092757A" w:rsidRDefault="00FD1916" w:rsidP="00FD19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Костромской области,</w:t>
      </w:r>
    </w:p>
    <w:p w:rsidR="00FD1916" w:rsidRPr="0092757A" w:rsidRDefault="00FD1916" w:rsidP="00FD19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главному архитектору Костромской области</w:t>
      </w:r>
    </w:p>
    <w:p w:rsidR="00FD1916" w:rsidRPr="0092757A" w:rsidRDefault="00FD1916" w:rsidP="00FD19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916" w:rsidRPr="0092757A" w:rsidRDefault="00FD1916" w:rsidP="00FD19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Заявитель __________________________</w:t>
      </w:r>
    </w:p>
    <w:p w:rsidR="00FD1916" w:rsidRPr="0092757A" w:rsidRDefault="00FD1916" w:rsidP="00FD19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(Юридическое лицо:</w:t>
      </w:r>
      <w:r w:rsidR="004E13C1">
        <w:rPr>
          <w:rFonts w:ascii="Times New Roman" w:hAnsi="Times New Roman"/>
          <w:sz w:val="20"/>
          <w:szCs w:val="20"/>
        </w:rPr>
        <w:t xml:space="preserve"> </w:t>
      </w:r>
      <w:r w:rsidRPr="0092757A">
        <w:rPr>
          <w:rFonts w:ascii="Times New Roman" w:hAnsi="Times New Roman"/>
          <w:sz w:val="20"/>
          <w:szCs w:val="20"/>
        </w:rPr>
        <w:t>наименование организации,</w:t>
      </w:r>
    </w:p>
    <w:p w:rsidR="00FD1916" w:rsidRPr="0092757A" w:rsidRDefault="00FD1916" w:rsidP="00FD19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</w:t>
      </w:r>
    </w:p>
    <w:p w:rsidR="00FD1916" w:rsidRPr="0092757A" w:rsidRDefault="00FD1916" w:rsidP="00FD19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ИНН, юридический и почтовый адрес, телефон,</w:t>
      </w:r>
    </w:p>
    <w:p w:rsidR="00FD1916" w:rsidRPr="0092757A" w:rsidRDefault="00FD1916" w:rsidP="00FD19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</w:t>
      </w:r>
    </w:p>
    <w:p w:rsidR="00FD1916" w:rsidRPr="0092757A" w:rsidRDefault="00FD1916" w:rsidP="00FD19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банковские реквизиты</w:t>
      </w:r>
    </w:p>
    <w:p w:rsidR="00FD1916" w:rsidRPr="0092757A" w:rsidRDefault="00FD1916" w:rsidP="00FD19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</w:t>
      </w:r>
    </w:p>
    <w:p w:rsidR="00FD1916" w:rsidRPr="0092757A" w:rsidRDefault="004733B1" w:rsidP="00FD19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23258A">
        <w:rPr>
          <w:rFonts w:ascii="Times New Roman" w:hAnsi="Times New Roman"/>
          <w:sz w:val="28"/>
          <w:szCs w:val="28"/>
        </w:rPr>
        <w:t xml:space="preserve">Физическое лицо: </w:t>
      </w:r>
      <w:r>
        <w:rPr>
          <w:rFonts w:ascii="Times New Roman" w:hAnsi="Times New Roman"/>
          <w:sz w:val="20"/>
          <w:szCs w:val="20"/>
        </w:rPr>
        <w:t>Ф.И.О.</w:t>
      </w:r>
      <w:r w:rsidR="00FD1916" w:rsidRPr="0092757A">
        <w:rPr>
          <w:rFonts w:ascii="Times New Roman" w:hAnsi="Times New Roman"/>
          <w:sz w:val="20"/>
          <w:szCs w:val="20"/>
        </w:rPr>
        <w:t xml:space="preserve"> почтовый адрес, телефон)</w:t>
      </w:r>
    </w:p>
    <w:p w:rsidR="00FD1916" w:rsidRDefault="00FD1916" w:rsidP="00FD19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E455E" w:rsidRDefault="00FE455E" w:rsidP="00FD19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E455E" w:rsidRDefault="00FE455E" w:rsidP="00FD19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751" w:rsidRDefault="002D4751" w:rsidP="00FD19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E455E" w:rsidRPr="0092757A" w:rsidRDefault="00FE455E" w:rsidP="00FD19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D1916" w:rsidRPr="0092757A" w:rsidRDefault="00FD1916" w:rsidP="0055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57A">
        <w:rPr>
          <w:rFonts w:ascii="Times New Roman" w:hAnsi="Times New Roman"/>
          <w:b/>
          <w:sz w:val="28"/>
          <w:szCs w:val="28"/>
        </w:rPr>
        <w:lastRenderedPageBreak/>
        <w:t>Заявление</w:t>
      </w:r>
    </w:p>
    <w:p w:rsidR="00FD1916" w:rsidRPr="0092757A" w:rsidRDefault="00FD1916" w:rsidP="0055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57A">
        <w:rPr>
          <w:rFonts w:ascii="Times New Roman" w:hAnsi="Times New Roman"/>
          <w:b/>
          <w:sz w:val="28"/>
          <w:szCs w:val="28"/>
        </w:rPr>
        <w:t>о выдаче разрешения на проведение работ</w:t>
      </w:r>
    </w:p>
    <w:p w:rsidR="00FD1916" w:rsidRPr="0092757A" w:rsidRDefault="00FD1916" w:rsidP="0055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57A">
        <w:rPr>
          <w:rFonts w:ascii="Times New Roman" w:hAnsi="Times New Roman"/>
          <w:b/>
          <w:sz w:val="28"/>
          <w:szCs w:val="28"/>
        </w:rPr>
        <w:t>по созданию искусственного земельного участка</w:t>
      </w:r>
    </w:p>
    <w:p w:rsidR="00FD1916" w:rsidRPr="0092757A" w:rsidRDefault="00FD1916" w:rsidP="00FD19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D1916" w:rsidRPr="0092757A" w:rsidRDefault="00FD1916" w:rsidP="00FD19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от  «___» _________ 20__ г.</w:t>
      </w:r>
    </w:p>
    <w:p w:rsidR="00FD1916" w:rsidRPr="0092757A" w:rsidRDefault="00FD1916" w:rsidP="002325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D1916" w:rsidRPr="0092757A" w:rsidRDefault="00FD1916" w:rsidP="002325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Прошу выдать 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_____________</w:t>
      </w:r>
    </w:p>
    <w:p w:rsidR="00FD1916" w:rsidRPr="0092757A" w:rsidRDefault="00FD1916" w:rsidP="00232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 xml:space="preserve">(разрешение </w:t>
      </w:r>
      <w:r w:rsidR="00555119">
        <w:rPr>
          <w:rFonts w:ascii="Times New Roman" w:hAnsi="Times New Roman"/>
          <w:sz w:val="20"/>
          <w:szCs w:val="20"/>
        </w:rPr>
        <w:t xml:space="preserve">на </w:t>
      </w:r>
      <w:r w:rsidRPr="0092757A">
        <w:rPr>
          <w:rFonts w:ascii="Times New Roman" w:hAnsi="Times New Roman"/>
          <w:sz w:val="20"/>
          <w:szCs w:val="20"/>
        </w:rPr>
        <w:t>проведение работ по созданию искусственного</w:t>
      </w:r>
    </w:p>
    <w:p w:rsidR="00FD1916" w:rsidRPr="0092757A" w:rsidRDefault="00FD1916" w:rsidP="00232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</w:t>
      </w:r>
    </w:p>
    <w:p w:rsidR="00FD1916" w:rsidRPr="0092757A" w:rsidRDefault="00FD1916" w:rsidP="00232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земельного участка, на выполнение всех строительных работ, этап</w:t>
      </w:r>
    </w:p>
    <w:p w:rsidR="00FD1916" w:rsidRPr="0092757A" w:rsidRDefault="00FD1916" w:rsidP="00232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</w:t>
      </w:r>
    </w:p>
    <w:p w:rsidR="00FD1916" w:rsidRPr="0092757A" w:rsidRDefault="00FD1916" w:rsidP="00232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строительства, реконструкцию, отдельных видов работ подготовительных</w:t>
      </w:r>
    </w:p>
    <w:p w:rsidR="00FD1916" w:rsidRPr="0092757A" w:rsidRDefault="00FD1916" w:rsidP="00232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</w:t>
      </w:r>
    </w:p>
    <w:p w:rsidR="00FD1916" w:rsidRPr="0092757A" w:rsidRDefault="00FD1916" w:rsidP="00232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работ - нужное указать)</w:t>
      </w:r>
    </w:p>
    <w:p w:rsidR="00FD1916" w:rsidRPr="0092757A" w:rsidRDefault="00FD1916" w:rsidP="00232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</w:t>
      </w:r>
    </w:p>
    <w:p w:rsidR="00FD1916" w:rsidRPr="0092757A" w:rsidRDefault="00FD1916" w:rsidP="005551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Наименование объекта 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_________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________</w:t>
      </w:r>
    </w:p>
    <w:p w:rsidR="00FD1916" w:rsidRPr="0092757A" w:rsidRDefault="00FD1916" w:rsidP="005551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На участке по адресу 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(адрес, кадастровый номер участка)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</w:t>
      </w:r>
    </w:p>
    <w:p w:rsidR="00FD1916" w:rsidRPr="0092757A" w:rsidRDefault="00FD1916" w:rsidP="005551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Сроком на 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__________</w:t>
      </w:r>
      <w:r w:rsidRPr="0092757A">
        <w:rPr>
          <w:rFonts w:ascii="Times New Roman" w:hAnsi="Times New Roman"/>
          <w:sz w:val="28"/>
          <w:szCs w:val="28"/>
        </w:rPr>
        <w:t xml:space="preserve">____ 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(в соответствии с про</w:t>
      </w:r>
      <w:r w:rsidR="00555119">
        <w:rPr>
          <w:rFonts w:ascii="Times New Roman" w:hAnsi="Times New Roman"/>
          <w:sz w:val="20"/>
          <w:szCs w:val="20"/>
        </w:rPr>
        <w:t>ектом организации строительства)</w:t>
      </w:r>
    </w:p>
    <w:p w:rsidR="00FD1916" w:rsidRPr="0092757A" w:rsidRDefault="00FD1916" w:rsidP="005551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При этом сообщаю: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строительство будет осуществляться на основании</w:t>
      </w:r>
    </w:p>
    <w:p w:rsidR="00FD1916" w:rsidRPr="0092757A" w:rsidRDefault="00FD1916" w:rsidP="00232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________</w:t>
      </w:r>
    </w:p>
    <w:p w:rsidR="00FD1916" w:rsidRPr="0092757A" w:rsidRDefault="0023258A" w:rsidP="00232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FD1916" w:rsidRPr="0092757A">
        <w:rPr>
          <w:rFonts w:ascii="Times New Roman" w:hAnsi="Times New Roman"/>
          <w:sz w:val="20"/>
          <w:szCs w:val="20"/>
        </w:rPr>
        <w:t>(распорядительный документ)</w:t>
      </w:r>
    </w:p>
    <w:p w:rsidR="00FD1916" w:rsidRPr="0092757A" w:rsidRDefault="00FD1916" w:rsidP="00232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________,</w:t>
      </w:r>
    </w:p>
    <w:p w:rsidR="00FD1916" w:rsidRPr="0092757A" w:rsidRDefault="0023258A" w:rsidP="00232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FD1916" w:rsidRPr="0092757A">
        <w:rPr>
          <w:rFonts w:ascii="Times New Roman" w:hAnsi="Times New Roman"/>
          <w:sz w:val="20"/>
          <w:szCs w:val="20"/>
        </w:rPr>
        <w:t>право на пользование участком закреплено</w:t>
      </w:r>
    </w:p>
    <w:p w:rsidR="00FD1916" w:rsidRPr="0092757A" w:rsidRDefault="00FD1916" w:rsidP="00232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</w:t>
      </w:r>
      <w:r w:rsidRPr="0092757A">
        <w:rPr>
          <w:rFonts w:ascii="Times New Roman" w:hAnsi="Times New Roman"/>
          <w:sz w:val="28"/>
          <w:szCs w:val="28"/>
        </w:rPr>
        <w:t>_______</w:t>
      </w:r>
      <w:r w:rsidR="0023258A">
        <w:rPr>
          <w:rFonts w:ascii="Times New Roman" w:hAnsi="Times New Roman"/>
          <w:sz w:val="28"/>
          <w:szCs w:val="28"/>
        </w:rPr>
        <w:t>____</w:t>
      </w:r>
      <w:r w:rsidRPr="0092757A">
        <w:rPr>
          <w:rFonts w:ascii="Times New Roman" w:hAnsi="Times New Roman"/>
          <w:sz w:val="28"/>
          <w:szCs w:val="28"/>
        </w:rPr>
        <w:t>___</w:t>
      </w:r>
    </w:p>
    <w:p w:rsidR="00FD1916" w:rsidRPr="0092757A" w:rsidRDefault="0023258A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FD1916" w:rsidRPr="0092757A">
        <w:rPr>
          <w:rFonts w:ascii="Times New Roman" w:hAnsi="Times New Roman"/>
          <w:sz w:val="20"/>
          <w:szCs w:val="20"/>
        </w:rPr>
        <w:t>(номер, дата договора аренды</w:t>
      </w:r>
      <w:r>
        <w:rPr>
          <w:rFonts w:ascii="Times New Roman" w:hAnsi="Times New Roman"/>
          <w:sz w:val="20"/>
          <w:szCs w:val="20"/>
        </w:rPr>
        <w:t xml:space="preserve"> </w:t>
      </w:r>
      <w:r w:rsidR="00FD1916" w:rsidRPr="0092757A">
        <w:rPr>
          <w:rFonts w:ascii="Times New Roman" w:hAnsi="Times New Roman"/>
          <w:sz w:val="20"/>
          <w:szCs w:val="20"/>
        </w:rPr>
        <w:t>участка и т.д.)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_______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_,проектная документация разработана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(наименование проектной организации и ее реквизиты)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____,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положительное заключение государственной экспертизы получено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_____,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(номер, дата заключения - указать)</w:t>
      </w:r>
    </w:p>
    <w:p w:rsidR="00555119" w:rsidRDefault="00555119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119" w:rsidRDefault="00555119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lastRenderedPageBreak/>
        <w:t>проект утвержден 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_________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(наименование организации, номер, дата распорядительного документа)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________,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работы будут производиться подрядным (хозяйственным) способом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____________</w:t>
      </w:r>
      <w:r w:rsidRPr="0092757A">
        <w:rPr>
          <w:rFonts w:ascii="Times New Roman" w:hAnsi="Times New Roman"/>
          <w:sz w:val="28"/>
          <w:szCs w:val="28"/>
        </w:rPr>
        <w:t>_,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(наименование организации с указанием ее формы собственности)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строительный контроль будет осуществляться 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___________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(наименование организации,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___________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дата и номер договора)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</w:t>
      </w:r>
    </w:p>
    <w:p w:rsidR="00FD1916" w:rsidRPr="0092757A" w:rsidRDefault="00555119" w:rsidP="005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Обязуюсь обо всех изменениях, связанных с приведенными в </w:t>
      </w:r>
      <w:r w:rsidR="00FD1916" w:rsidRPr="0092757A">
        <w:rPr>
          <w:rFonts w:ascii="Times New Roman" w:hAnsi="Times New Roman"/>
          <w:sz w:val="28"/>
          <w:szCs w:val="28"/>
        </w:rPr>
        <w:t>настоящем заявлении сведениями, сообщать в комитет архитектуры и градостроительства Костромской области.</w:t>
      </w:r>
    </w:p>
    <w:p w:rsidR="00FD1916" w:rsidRPr="0092757A" w:rsidRDefault="00FD1916" w:rsidP="005551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Приложение: 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____________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(документы, которые представил заявитель)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Застройщ</w:t>
      </w:r>
      <w:r w:rsidR="00555119">
        <w:rPr>
          <w:rFonts w:ascii="Times New Roman" w:hAnsi="Times New Roman"/>
          <w:sz w:val="28"/>
          <w:szCs w:val="28"/>
        </w:rPr>
        <w:t>ики: _________________________________</w:t>
      </w:r>
      <w:r w:rsidRPr="0092757A">
        <w:rPr>
          <w:rFonts w:ascii="Times New Roman" w:hAnsi="Times New Roman"/>
          <w:sz w:val="28"/>
          <w:szCs w:val="28"/>
        </w:rPr>
        <w:t>___________________________ ___________________________________________</w:t>
      </w:r>
      <w:r w:rsidR="00555119">
        <w:rPr>
          <w:rFonts w:ascii="Times New Roman" w:hAnsi="Times New Roman"/>
          <w:sz w:val="28"/>
          <w:szCs w:val="28"/>
        </w:rPr>
        <w:t>______</w:t>
      </w:r>
      <w:r w:rsidRPr="0092757A">
        <w:rPr>
          <w:rFonts w:ascii="Times New Roman" w:hAnsi="Times New Roman"/>
          <w:sz w:val="28"/>
          <w:szCs w:val="28"/>
        </w:rPr>
        <w:t>_______________________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(наименование должности        (личная подпись)      (Ф.И.О)  руководителя организации)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М.П.</w:t>
      </w: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916" w:rsidRPr="0092757A" w:rsidRDefault="00FD1916" w:rsidP="00FD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Физическое лицо: ____________________     ______________</w:t>
      </w:r>
    </w:p>
    <w:p w:rsidR="00FD1916" w:rsidRPr="0092757A" w:rsidRDefault="00FD1916" w:rsidP="0021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E00" w:rsidRDefault="004C5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0C49" w:rsidRDefault="005F0C49" w:rsidP="005F0C49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E7CB9">
        <w:rPr>
          <w:rFonts w:ascii="Times New Roman" w:hAnsi="Times New Roman"/>
          <w:sz w:val="28"/>
          <w:szCs w:val="28"/>
        </w:rPr>
        <w:t>3</w:t>
      </w:r>
    </w:p>
    <w:p w:rsidR="005F0C49" w:rsidRDefault="005F0C49" w:rsidP="005F0C49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административному регламенту комитета архитектуры и градостроительства Костромской области предоставления </w:t>
      </w:r>
      <w:r w:rsidRPr="0092757A">
        <w:rPr>
          <w:rFonts w:ascii="Times New Roman" w:hAnsi="Times New Roman"/>
          <w:sz w:val="28"/>
          <w:szCs w:val="28"/>
        </w:rPr>
        <w:t>государственной услуги по</w:t>
      </w:r>
      <w:r w:rsidR="00EC236C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подготовке и выдаче</w:t>
      </w:r>
      <w:r>
        <w:rPr>
          <w:rFonts w:ascii="Times New Roman" w:hAnsi="Times New Roman"/>
          <w:sz w:val="28"/>
          <w:szCs w:val="28"/>
        </w:rPr>
        <w:t xml:space="preserve"> разрешений на </w:t>
      </w:r>
      <w:r w:rsidRPr="0092757A">
        <w:rPr>
          <w:rFonts w:ascii="Times New Roman" w:hAnsi="Times New Roman"/>
          <w:sz w:val="28"/>
          <w:szCs w:val="28"/>
        </w:rPr>
        <w:t>строительст</w:t>
      </w:r>
      <w:r>
        <w:rPr>
          <w:rFonts w:ascii="Times New Roman" w:hAnsi="Times New Roman"/>
          <w:sz w:val="28"/>
          <w:szCs w:val="28"/>
        </w:rPr>
        <w:t xml:space="preserve">во в случае, если строительство </w:t>
      </w:r>
      <w:r w:rsidRPr="0092757A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 xml:space="preserve">екта капитального строительства </w:t>
      </w:r>
      <w:r w:rsidRPr="0092757A">
        <w:rPr>
          <w:rFonts w:ascii="Times New Roman" w:hAnsi="Times New Roman"/>
          <w:sz w:val="28"/>
          <w:szCs w:val="28"/>
        </w:rPr>
        <w:t>планируе</w:t>
      </w:r>
      <w:r>
        <w:rPr>
          <w:rFonts w:ascii="Times New Roman" w:hAnsi="Times New Roman"/>
          <w:sz w:val="28"/>
          <w:szCs w:val="28"/>
        </w:rPr>
        <w:t xml:space="preserve">тся осуществлять на территориях </w:t>
      </w:r>
      <w:r w:rsidRPr="0092757A">
        <w:rPr>
          <w:rFonts w:ascii="Times New Roman" w:hAnsi="Times New Roman"/>
          <w:sz w:val="28"/>
          <w:szCs w:val="28"/>
        </w:rPr>
        <w:t xml:space="preserve">двух и </w:t>
      </w:r>
      <w:r>
        <w:rPr>
          <w:rFonts w:ascii="Times New Roman" w:hAnsi="Times New Roman"/>
          <w:sz w:val="28"/>
          <w:szCs w:val="28"/>
        </w:rPr>
        <w:t xml:space="preserve">более муниципальных образований </w:t>
      </w:r>
      <w:r w:rsidRPr="0092757A">
        <w:rPr>
          <w:rFonts w:ascii="Times New Roman" w:hAnsi="Times New Roman"/>
          <w:sz w:val="28"/>
          <w:szCs w:val="28"/>
        </w:rPr>
        <w:t>(муниципальн</w:t>
      </w:r>
      <w:r>
        <w:rPr>
          <w:rFonts w:ascii="Times New Roman" w:hAnsi="Times New Roman"/>
          <w:sz w:val="28"/>
          <w:szCs w:val="28"/>
        </w:rPr>
        <w:t xml:space="preserve">ых районов, городских округов), </w:t>
      </w:r>
      <w:r w:rsidRPr="0092757A">
        <w:rPr>
          <w:rFonts w:ascii="Times New Roman" w:hAnsi="Times New Roman"/>
          <w:sz w:val="28"/>
          <w:szCs w:val="28"/>
        </w:rPr>
        <w:t>и в случае рек</w:t>
      </w:r>
      <w:r>
        <w:rPr>
          <w:rFonts w:ascii="Times New Roman" w:hAnsi="Times New Roman"/>
          <w:sz w:val="28"/>
          <w:szCs w:val="28"/>
        </w:rPr>
        <w:t xml:space="preserve">онструкции объекта капитального </w:t>
      </w:r>
      <w:r w:rsidRPr="0092757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, расположенного на территориях </w:t>
      </w:r>
      <w:r w:rsidRPr="0092757A">
        <w:rPr>
          <w:rFonts w:ascii="Times New Roman" w:hAnsi="Times New Roman"/>
          <w:sz w:val="28"/>
          <w:szCs w:val="28"/>
        </w:rPr>
        <w:t xml:space="preserve">двух и </w:t>
      </w:r>
      <w:r>
        <w:rPr>
          <w:rFonts w:ascii="Times New Roman" w:hAnsi="Times New Roman"/>
          <w:sz w:val="28"/>
          <w:szCs w:val="28"/>
        </w:rPr>
        <w:t xml:space="preserve">более муниципальных образований </w:t>
      </w:r>
      <w:r w:rsidRPr="0092757A">
        <w:rPr>
          <w:rFonts w:ascii="Times New Roman" w:hAnsi="Times New Roman"/>
          <w:sz w:val="28"/>
          <w:szCs w:val="28"/>
        </w:rPr>
        <w:t>(муниципальн</w:t>
      </w:r>
      <w:r>
        <w:rPr>
          <w:rFonts w:ascii="Times New Roman" w:hAnsi="Times New Roman"/>
          <w:sz w:val="28"/>
          <w:szCs w:val="28"/>
        </w:rPr>
        <w:t xml:space="preserve">ых районов, городских округов), </w:t>
      </w:r>
      <w:r w:rsidRPr="0092757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исключением</w:t>
      </w:r>
      <w:r w:rsidR="00EC2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дорог </w:t>
      </w:r>
      <w:r w:rsidRPr="0092757A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 xml:space="preserve">или межмуниципального </w:t>
      </w:r>
      <w:r w:rsidRPr="0092757A">
        <w:rPr>
          <w:rFonts w:ascii="Times New Roman" w:hAnsi="Times New Roman"/>
          <w:sz w:val="28"/>
          <w:szCs w:val="28"/>
        </w:rPr>
        <w:t>значения, а так</w:t>
      </w:r>
      <w:r>
        <w:rPr>
          <w:rFonts w:ascii="Times New Roman" w:hAnsi="Times New Roman"/>
          <w:sz w:val="28"/>
          <w:szCs w:val="28"/>
        </w:rPr>
        <w:t xml:space="preserve">же частных автомобильных дорог, </w:t>
      </w:r>
      <w:r w:rsidRPr="0092757A">
        <w:rPr>
          <w:rFonts w:ascii="Times New Roman" w:hAnsi="Times New Roman"/>
          <w:sz w:val="28"/>
          <w:szCs w:val="28"/>
        </w:rPr>
        <w:t xml:space="preserve">строительство или реконструкцию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92757A">
        <w:rPr>
          <w:rFonts w:ascii="Times New Roman" w:hAnsi="Times New Roman"/>
          <w:sz w:val="28"/>
          <w:szCs w:val="28"/>
        </w:rPr>
        <w:t>планируется о</w:t>
      </w:r>
      <w:r>
        <w:rPr>
          <w:rFonts w:ascii="Times New Roman" w:hAnsi="Times New Roman"/>
          <w:sz w:val="28"/>
          <w:szCs w:val="28"/>
        </w:rPr>
        <w:t xml:space="preserve">существлять на территориях двух </w:t>
      </w:r>
      <w:r w:rsidRPr="0092757A">
        <w:rPr>
          <w:rFonts w:ascii="Times New Roman" w:hAnsi="Times New Roman"/>
          <w:sz w:val="28"/>
          <w:szCs w:val="28"/>
        </w:rPr>
        <w:t>и более муниципаль</w:t>
      </w:r>
      <w:r>
        <w:rPr>
          <w:rFonts w:ascii="Times New Roman" w:hAnsi="Times New Roman"/>
          <w:sz w:val="28"/>
          <w:szCs w:val="28"/>
        </w:rPr>
        <w:t xml:space="preserve">ных образований </w:t>
      </w:r>
      <w:r w:rsidRPr="0092757A">
        <w:rPr>
          <w:rFonts w:ascii="Times New Roman" w:hAnsi="Times New Roman"/>
          <w:sz w:val="28"/>
          <w:szCs w:val="28"/>
        </w:rPr>
        <w:t>(муниципальн</w:t>
      </w:r>
      <w:r>
        <w:rPr>
          <w:rFonts w:ascii="Times New Roman" w:hAnsi="Times New Roman"/>
          <w:sz w:val="28"/>
          <w:szCs w:val="28"/>
        </w:rPr>
        <w:t xml:space="preserve">ых районов, городских округов), </w:t>
      </w:r>
      <w:r w:rsidRPr="0092757A">
        <w:rPr>
          <w:rFonts w:ascii="Times New Roman" w:hAnsi="Times New Roman"/>
          <w:sz w:val="28"/>
          <w:szCs w:val="28"/>
        </w:rPr>
        <w:t>а также по по</w:t>
      </w:r>
      <w:r>
        <w:rPr>
          <w:rFonts w:ascii="Times New Roman" w:hAnsi="Times New Roman"/>
          <w:sz w:val="28"/>
          <w:szCs w:val="28"/>
        </w:rPr>
        <w:t xml:space="preserve">дготовке и выдаче разрешений на </w:t>
      </w:r>
      <w:r w:rsidRPr="0092757A">
        <w:rPr>
          <w:rFonts w:ascii="Times New Roman" w:hAnsi="Times New Roman"/>
          <w:sz w:val="28"/>
          <w:szCs w:val="28"/>
        </w:rPr>
        <w:t>проведение р</w:t>
      </w:r>
      <w:r>
        <w:rPr>
          <w:rFonts w:ascii="Times New Roman" w:hAnsi="Times New Roman"/>
          <w:sz w:val="28"/>
          <w:szCs w:val="28"/>
        </w:rPr>
        <w:t xml:space="preserve">абот по созданию искусственного </w:t>
      </w:r>
      <w:r w:rsidRPr="0092757A">
        <w:rPr>
          <w:rFonts w:ascii="Times New Roman" w:hAnsi="Times New Roman"/>
          <w:sz w:val="28"/>
          <w:szCs w:val="28"/>
        </w:rPr>
        <w:t>земел</w:t>
      </w:r>
      <w:r>
        <w:rPr>
          <w:rFonts w:ascii="Times New Roman" w:hAnsi="Times New Roman"/>
          <w:sz w:val="28"/>
          <w:szCs w:val="28"/>
        </w:rPr>
        <w:t xml:space="preserve">ьного участка в случае создания </w:t>
      </w:r>
      <w:r w:rsidRPr="0092757A">
        <w:rPr>
          <w:rFonts w:ascii="Times New Roman" w:hAnsi="Times New Roman"/>
          <w:sz w:val="28"/>
          <w:szCs w:val="28"/>
        </w:rPr>
        <w:t xml:space="preserve">искусственного земельного участка на </w:t>
      </w:r>
      <w:r>
        <w:rPr>
          <w:rFonts w:ascii="Times New Roman" w:hAnsi="Times New Roman"/>
          <w:sz w:val="28"/>
          <w:szCs w:val="28"/>
        </w:rPr>
        <w:t xml:space="preserve">территориях </w:t>
      </w:r>
      <w:r w:rsidRPr="0092757A">
        <w:rPr>
          <w:rFonts w:ascii="Times New Roman" w:hAnsi="Times New Roman"/>
          <w:sz w:val="28"/>
          <w:szCs w:val="28"/>
        </w:rPr>
        <w:t xml:space="preserve">двух и более муниципальных </w:t>
      </w:r>
      <w:r>
        <w:rPr>
          <w:rFonts w:ascii="Times New Roman" w:hAnsi="Times New Roman"/>
          <w:sz w:val="28"/>
          <w:szCs w:val="28"/>
        </w:rPr>
        <w:t xml:space="preserve">образований </w:t>
      </w:r>
      <w:r w:rsidRPr="0092757A">
        <w:rPr>
          <w:rFonts w:ascii="Times New Roman" w:hAnsi="Times New Roman"/>
          <w:sz w:val="28"/>
          <w:szCs w:val="28"/>
        </w:rPr>
        <w:t xml:space="preserve">(городских </w:t>
      </w:r>
      <w:r>
        <w:rPr>
          <w:rFonts w:ascii="Times New Roman" w:hAnsi="Times New Roman"/>
          <w:sz w:val="28"/>
          <w:szCs w:val="28"/>
        </w:rPr>
        <w:t xml:space="preserve">округов, муниципальных районов) </w:t>
      </w:r>
      <w:r w:rsidRPr="0092757A">
        <w:rPr>
          <w:rFonts w:ascii="Times New Roman" w:hAnsi="Times New Roman"/>
          <w:sz w:val="28"/>
          <w:szCs w:val="28"/>
        </w:rPr>
        <w:t>и (или) разрешени</w:t>
      </w:r>
      <w:r>
        <w:rPr>
          <w:rFonts w:ascii="Times New Roman" w:hAnsi="Times New Roman"/>
          <w:sz w:val="28"/>
          <w:szCs w:val="28"/>
        </w:rPr>
        <w:t xml:space="preserve">я на строительство размещаемого </w:t>
      </w:r>
      <w:r w:rsidRPr="0092757A">
        <w:rPr>
          <w:rFonts w:ascii="Times New Roman" w:hAnsi="Times New Roman"/>
          <w:sz w:val="28"/>
          <w:szCs w:val="28"/>
        </w:rPr>
        <w:t xml:space="preserve">на таком </w:t>
      </w:r>
      <w:r>
        <w:rPr>
          <w:rFonts w:ascii="Times New Roman" w:hAnsi="Times New Roman"/>
          <w:sz w:val="28"/>
          <w:szCs w:val="28"/>
        </w:rPr>
        <w:t xml:space="preserve">искусственном земельном участке </w:t>
      </w:r>
      <w:r w:rsidRPr="0092757A">
        <w:rPr>
          <w:rFonts w:ascii="Times New Roman" w:hAnsi="Times New Roman"/>
          <w:sz w:val="28"/>
          <w:szCs w:val="28"/>
        </w:rPr>
        <w:t>объекта капи</w:t>
      </w:r>
      <w:r>
        <w:rPr>
          <w:rFonts w:ascii="Times New Roman" w:hAnsi="Times New Roman"/>
          <w:sz w:val="28"/>
          <w:szCs w:val="28"/>
        </w:rPr>
        <w:t xml:space="preserve">тального строительства, а также </w:t>
      </w:r>
      <w:r w:rsidRPr="0092757A">
        <w:rPr>
          <w:rFonts w:ascii="Times New Roman" w:hAnsi="Times New Roman"/>
          <w:sz w:val="28"/>
          <w:szCs w:val="28"/>
        </w:rPr>
        <w:t>внесению в них изменений</w:t>
      </w:r>
    </w:p>
    <w:p w:rsidR="00467E37" w:rsidRDefault="00467E37" w:rsidP="005F0C49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0EC2" w:rsidRDefault="00C90EC2" w:rsidP="005F0C49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7E37" w:rsidRDefault="00467E37" w:rsidP="005F0C49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0EC2" w:rsidRPr="0092757A" w:rsidRDefault="00C90EC2" w:rsidP="00C90E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Председателю комитета</w:t>
      </w:r>
    </w:p>
    <w:p w:rsidR="00C90EC2" w:rsidRPr="0092757A" w:rsidRDefault="00C90EC2" w:rsidP="00C90E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C90EC2" w:rsidRPr="0092757A" w:rsidRDefault="00C90EC2" w:rsidP="00C90E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Костромской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C90EC2" w:rsidRPr="0092757A" w:rsidRDefault="00C90EC2" w:rsidP="00C90E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главному архитектору Костромской области</w:t>
      </w:r>
    </w:p>
    <w:p w:rsidR="00C90EC2" w:rsidRPr="0092757A" w:rsidRDefault="00C90EC2" w:rsidP="00C90E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90EC2" w:rsidRPr="0092757A" w:rsidRDefault="00C90EC2" w:rsidP="00C90E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Заявитель ______________________________</w:t>
      </w:r>
    </w:p>
    <w:p w:rsidR="00C90EC2" w:rsidRPr="0092757A" w:rsidRDefault="00C90EC2" w:rsidP="00C90E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(Юридическое лицо: наименование</w:t>
      </w:r>
    </w:p>
    <w:p w:rsidR="00C90EC2" w:rsidRPr="0092757A" w:rsidRDefault="00C90EC2" w:rsidP="00C90E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организации, ИНН,</w:t>
      </w:r>
    </w:p>
    <w:p w:rsidR="00C90EC2" w:rsidRPr="0092757A" w:rsidRDefault="00C90EC2" w:rsidP="00C90E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</w:p>
    <w:p w:rsidR="00C90EC2" w:rsidRPr="0092757A" w:rsidRDefault="00C90EC2" w:rsidP="00C90E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юридический и почтовый адрес, телефон,</w:t>
      </w:r>
    </w:p>
    <w:p w:rsidR="00C90EC2" w:rsidRPr="0092757A" w:rsidRDefault="00C90EC2" w:rsidP="00C90E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</w:p>
    <w:p w:rsidR="00C90EC2" w:rsidRPr="0092757A" w:rsidRDefault="00C90EC2" w:rsidP="00C90E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0"/>
          <w:szCs w:val="20"/>
        </w:rPr>
        <w:t>банковские реквизиты</w:t>
      </w:r>
    </w:p>
    <w:p w:rsidR="00C90EC2" w:rsidRPr="0092757A" w:rsidRDefault="00C90EC2" w:rsidP="00C90E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________________________________________</w:t>
      </w:r>
    </w:p>
    <w:p w:rsidR="00C90EC2" w:rsidRPr="0092757A" w:rsidRDefault="00C90EC2" w:rsidP="00C90E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2757A">
        <w:rPr>
          <w:rFonts w:ascii="Times New Roman" w:hAnsi="Times New Roman"/>
          <w:sz w:val="28"/>
          <w:szCs w:val="28"/>
        </w:rPr>
        <w:t xml:space="preserve">Физическое лицо: </w:t>
      </w:r>
      <w:r w:rsidRPr="0092757A">
        <w:rPr>
          <w:rFonts w:ascii="Times New Roman" w:hAnsi="Times New Roman"/>
          <w:sz w:val="20"/>
          <w:szCs w:val="20"/>
        </w:rPr>
        <w:t>Ф.И.О., почтовый адрес,</w:t>
      </w:r>
    </w:p>
    <w:p w:rsidR="00467E37" w:rsidRDefault="00C90EC2" w:rsidP="00C90EC2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0"/>
          <w:szCs w:val="20"/>
        </w:rPr>
        <w:t>телефон)</w:t>
      </w:r>
    </w:p>
    <w:p w:rsidR="00CB1AED" w:rsidRDefault="00CB1AED" w:rsidP="005F0C49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7E37" w:rsidRDefault="00467E37" w:rsidP="005F0C49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D4751" w:rsidRDefault="002D4751" w:rsidP="005F0C49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D4751" w:rsidRDefault="002D4751" w:rsidP="005F0C49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0EC2" w:rsidRPr="00C90EC2" w:rsidRDefault="00C90EC2" w:rsidP="00C90EC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90EC2">
        <w:rPr>
          <w:rFonts w:ascii="Times New Roman" w:hAnsi="Times New Roman"/>
          <w:i w:val="0"/>
        </w:rPr>
        <w:lastRenderedPageBreak/>
        <w:t>У</w:t>
      </w:r>
      <w:r>
        <w:rPr>
          <w:rFonts w:ascii="Times New Roman" w:hAnsi="Times New Roman"/>
          <w:i w:val="0"/>
        </w:rPr>
        <w:t>ведомление</w:t>
      </w:r>
    </w:p>
    <w:p w:rsidR="00C90EC2" w:rsidRPr="00C90EC2" w:rsidRDefault="00C90EC2" w:rsidP="00C90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EC2">
        <w:rPr>
          <w:rFonts w:ascii="Times New Roman" w:hAnsi="Times New Roman"/>
          <w:sz w:val="28"/>
          <w:szCs w:val="28"/>
        </w:rPr>
        <w:t>о переходе права на земельный участок,</w:t>
      </w:r>
    </w:p>
    <w:p w:rsidR="00C90EC2" w:rsidRPr="00C90EC2" w:rsidRDefault="00C90EC2" w:rsidP="00C90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EC2">
        <w:rPr>
          <w:rFonts w:ascii="Times New Roman" w:hAnsi="Times New Roman"/>
          <w:sz w:val="28"/>
          <w:szCs w:val="28"/>
        </w:rPr>
        <w:t>об образовании земельного участка</w:t>
      </w:r>
    </w:p>
    <w:p w:rsidR="00C90EC2" w:rsidRPr="00C90EC2" w:rsidRDefault="00C90EC2" w:rsidP="00C90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36C" w:rsidRDefault="00C90EC2" w:rsidP="00C90EC2">
      <w:pPr>
        <w:pStyle w:val="a5"/>
        <w:spacing w:after="0"/>
        <w:ind w:left="0"/>
        <w:jc w:val="both"/>
        <w:rPr>
          <w:sz w:val="28"/>
          <w:szCs w:val="28"/>
        </w:rPr>
      </w:pPr>
      <w:r w:rsidRPr="00C90EC2">
        <w:rPr>
          <w:sz w:val="28"/>
          <w:szCs w:val="28"/>
        </w:rPr>
        <w:t xml:space="preserve">Прошу принять к сведению информацию о </w:t>
      </w:r>
      <w:r w:rsidRPr="00C90EC2">
        <w:rPr>
          <w:sz w:val="28"/>
          <w:szCs w:val="28"/>
          <w:u w:val="single"/>
        </w:rPr>
        <w:t xml:space="preserve">переходе прав на земельный участок / </w:t>
      </w:r>
      <w:r w:rsidR="00EC236C">
        <w:rPr>
          <w:sz w:val="28"/>
          <w:szCs w:val="28"/>
          <w:u w:val="single"/>
        </w:rPr>
        <w:t xml:space="preserve"> </w:t>
      </w:r>
      <w:r w:rsidRPr="00C90EC2">
        <w:rPr>
          <w:sz w:val="28"/>
          <w:szCs w:val="28"/>
          <w:u w:val="single"/>
        </w:rPr>
        <w:t>об образовании земельного</w:t>
      </w:r>
      <w:r w:rsidR="00EC23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участка для внесения изменений</w:t>
      </w:r>
      <w:r w:rsidRPr="00C90EC2">
        <w:rPr>
          <w:sz w:val="28"/>
          <w:szCs w:val="28"/>
        </w:rPr>
        <w:t xml:space="preserve"> в</w:t>
      </w:r>
    </w:p>
    <w:p w:rsidR="00C90EC2" w:rsidRPr="00C90EC2" w:rsidRDefault="00C90EC2" w:rsidP="00C90EC2">
      <w:pPr>
        <w:pStyle w:val="a5"/>
        <w:spacing w:after="0"/>
        <w:ind w:left="0"/>
        <w:jc w:val="both"/>
        <w:rPr>
          <w:sz w:val="20"/>
          <w:szCs w:val="20"/>
        </w:rPr>
      </w:pPr>
      <w:r w:rsidRPr="00C90EC2">
        <w:rPr>
          <w:sz w:val="20"/>
          <w:szCs w:val="20"/>
        </w:rPr>
        <w:t>(ненужное зачеркнуть)</w:t>
      </w:r>
    </w:p>
    <w:p w:rsidR="00C90EC2" w:rsidRPr="00C90EC2" w:rsidRDefault="00C90EC2" w:rsidP="00C90EC2">
      <w:pPr>
        <w:pStyle w:val="a5"/>
        <w:ind w:left="0"/>
        <w:jc w:val="both"/>
        <w:rPr>
          <w:sz w:val="28"/>
          <w:szCs w:val="28"/>
        </w:rPr>
      </w:pPr>
      <w:r w:rsidRPr="00C90EC2">
        <w:rPr>
          <w:sz w:val="28"/>
          <w:szCs w:val="28"/>
        </w:rPr>
        <w:t xml:space="preserve">разрешение № </w:t>
      </w:r>
      <w:r w:rsidRPr="00C90EC2">
        <w:rPr>
          <w:sz w:val="28"/>
          <w:szCs w:val="28"/>
          <w:lang w:val="en-US"/>
        </w:rPr>
        <w:t>RU</w:t>
      </w:r>
      <w:r w:rsidRPr="00C90EC2">
        <w:rPr>
          <w:sz w:val="28"/>
          <w:szCs w:val="28"/>
        </w:rPr>
        <w:t>_________________________ от _______________20____г. выданное</w:t>
      </w:r>
    </w:p>
    <w:p w:rsidR="00C90EC2" w:rsidRPr="00C90EC2" w:rsidRDefault="00C90EC2" w:rsidP="00C90EC2">
      <w:pPr>
        <w:pStyle w:val="a5"/>
        <w:ind w:left="1701" w:hanging="1701"/>
        <w:jc w:val="both"/>
        <w:rPr>
          <w:sz w:val="28"/>
          <w:szCs w:val="28"/>
        </w:rPr>
      </w:pPr>
      <w:r w:rsidRPr="00C90EC2">
        <w:rPr>
          <w:sz w:val="28"/>
          <w:szCs w:val="28"/>
        </w:rPr>
        <w:t xml:space="preserve">на </w:t>
      </w:r>
      <w:r w:rsidRPr="00C90EC2">
        <w:rPr>
          <w:sz w:val="28"/>
          <w:szCs w:val="28"/>
          <w:u w:val="single"/>
        </w:rPr>
        <w:t xml:space="preserve">строительство, реконструкцию </w:t>
      </w:r>
      <w:r w:rsidRPr="00C90EC2">
        <w:rPr>
          <w:sz w:val="28"/>
          <w:szCs w:val="28"/>
        </w:rPr>
        <w:t>объекта:____________________________________</w:t>
      </w:r>
    </w:p>
    <w:p w:rsidR="00C90EC2" w:rsidRPr="00C90EC2" w:rsidRDefault="00C90EC2" w:rsidP="00C90EC2">
      <w:pPr>
        <w:pStyle w:val="a5"/>
        <w:ind w:left="1701" w:hanging="1701"/>
        <w:jc w:val="both"/>
        <w:rPr>
          <w:sz w:val="20"/>
          <w:szCs w:val="20"/>
          <w:u w:val="single"/>
        </w:rPr>
      </w:pPr>
      <w:r w:rsidRPr="00C90EC2">
        <w:rPr>
          <w:sz w:val="20"/>
          <w:szCs w:val="20"/>
        </w:rPr>
        <w:t>(ненужное зачеркнуть)</w:t>
      </w:r>
    </w:p>
    <w:p w:rsidR="00C90EC2" w:rsidRPr="00C90EC2" w:rsidRDefault="00C90EC2" w:rsidP="00C90EC2">
      <w:pPr>
        <w:jc w:val="both"/>
        <w:rPr>
          <w:rFonts w:ascii="Times New Roman" w:hAnsi="Times New Roman"/>
          <w:sz w:val="24"/>
          <w:szCs w:val="24"/>
        </w:rPr>
      </w:pPr>
      <w:r w:rsidRPr="00C90EC2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90EC2">
        <w:rPr>
          <w:rFonts w:ascii="Times New Roman" w:hAnsi="Times New Roman"/>
          <w:sz w:val="24"/>
          <w:szCs w:val="24"/>
        </w:rPr>
        <w:t>_______</w:t>
      </w:r>
    </w:p>
    <w:p w:rsidR="00C90EC2" w:rsidRPr="00C90EC2" w:rsidRDefault="00C90EC2" w:rsidP="00C90EC2">
      <w:pPr>
        <w:pStyle w:val="a5"/>
        <w:ind w:left="2831"/>
        <w:jc w:val="both"/>
        <w:rPr>
          <w:sz w:val="20"/>
          <w:szCs w:val="20"/>
        </w:rPr>
      </w:pPr>
      <w:r w:rsidRPr="00C90EC2">
        <w:rPr>
          <w:sz w:val="20"/>
          <w:szCs w:val="20"/>
        </w:rPr>
        <w:t xml:space="preserve">                    (наименование объекта)</w:t>
      </w:r>
    </w:p>
    <w:p w:rsidR="00C90EC2" w:rsidRPr="00C90EC2" w:rsidRDefault="00C90EC2" w:rsidP="00C90E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0EC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90EC2">
        <w:rPr>
          <w:rFonts w:ascii="Times New Roman" w:hAnsi="Times New Roman"/>
          <w:sz w:val="24"/>
          <w:szCs w:val="24"/>
        </w:rPr>
        <w:t>____</w:t>
      </w:r>
    </w:p>
    <w:p w:rsidR="00C90EC2" w:rsidRPr="00C90EC2" w:rsidRDefault="00C90EC2" w:rsidP="00C90E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EC2">
        <w:rPr>
          <w:rFonts w:ascii="Times New Roman" w:hAnsi="Times New Roman"/>
          <w:sz w:val="28"/>
          <w:szCs w:val="28"/>
        </w:rPr>
        <w:t>место расположения (адрес) объекта: 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C90EC2">
        <w:rPr>
          <w:rFonts w:ascii="Times New Roman" w:hAnsi="Times New Roman"/>
          <w:sz w:val="28"/>
          <w:szCs w:val="28"/>
        </w:rPr>
        <w:t>____________</w:t>
      </w:r>
    </w:p>
    <w:p w:rsidR="00C90EC2" w:rsidRPr="00C90EC2" w:rsidRDefault="00C90EC2" w:rsidP="00C90E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0EC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90EC2">
        <w:rPr>
          <w:rFonts w:ascii="Times New Roman" w:hAnsi="Times New Roman"/>
          <w:sz w:val="24"/>
          <w:szCs w:val="24"/>
        </w:rPr>
        <w:t>__</w:t>
      </w:r>
    </w:p>
    <w:p w:rsidR="00C90EC2" w:rsidRPr="00C90EC2" w:rsidRDefault="00C90EC2" w:rsidP="00C90EC2">
      <w:pPr>
        <w:jc w:val="both"/>
        <w:rPr>
          <w:rFonts w:ascii="Times New Roman" w:hAnsi="Times New Roman"/>
          <w:sz w:val="18"/>
          <w:szCs w:val="18"/>
        </w:rPr>
      </w:pPr>
      <w:r w:rsidRPr="00C90EC2">
        <w:rPr>
          <w:rFonts w:ascii="Times New Roman" w:hAnsi="Times New Roman"/>
          <w:sz w:val="28"/>
          <w:szCs w:val="28"/>
        </w:rPr>
        <w:t>- право на земельный участок закреплено</w:t>
      </w:r>
      <w:r w:rsidRPr="00C90EC2">
        <w:rPr>
          <w:rFonts w:ascii="Times New Roman" w:hAnsi="Times New Roman"/>
          <w:sz w:val="18"/>
          <w:szCs w:val="18"/>
        </w:rPr>
        <w:t>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C90EC2">
        <w:rPr>
          <w:rFonts w:ascii="Times New Roman" w:hAnsi="Times New Roman"/>
          <w:sz w:val="18"/>
          <w:szCs w:val="18"/>
        </w:rPr>
        <w:t>_____________________</w:t>
      </w:r>
    </w:p>
    <w:p w:rsidR="00C90EC2" w:rsidRPr="00C90EC2" w:rsidRDefault="00C90EC2" w:rsidP="00C90EC2">
      <w:pPr>
        <w:jc w:val="both"/>
        <w:rPr>
          <w:rFonts w:ascii="Times New Roman" w:hAnsi="Times New Roman"/>
          <w:sz w:val="20"/>
          <w:szCs w:val="20"/>
        </w:rPr>
      </w:pPr>
      <w:r w:rsidRPr="00C90EC2">
        <w:rPr>
          <w:rFonts w:ascii="Times New Roman" w:hAnsi="Times New Roman"/>
          <w:sz w:val="20"/>
          <w:szCs w:val="20"/>
        </w:rPr>
        <w:t>(наименование документа с реквизитами)</w:t>
      </w:r>
    </w:p>
    <w:p w:rsidR="00C90EC2" w:rsidRPr="00C90EC2" w:rsidRDefault="00C90EC2" w:rsidP="00C90E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0EC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C90EC2">
        <w:rPr>
          <w:rFonts w:ascii="Times New Roman" w:hAnsi="Times New Roman"/>
          <w:sz w:val="24"/>
          <w:szCs w:val="24"/>
        </w:rPr>
        <w:t>___;</w:t>
      </w:r>
    </w:p>
    <w:p w:rsidR="00C90EC2" w:rsidRPr="00C90EC2" w:rsidRDefault="00C90EC2" w:rsidP="00C90EC2">
      <w:pPr>
        <w:jc w:val="both"/>
        <w:rPr>
          <w:rFonts w:ascii="Times New Roman" w:hAnsi="Times New Roman"/>
          <w:sz w:val="24"/>
          <w:szCs w:val="24"/>
        </w:rPr>
      </w:pPr>
      <w:r w:rsidRPr="00C90EC2">
        <w:rPr>
          <w:rFonts w:ascii="Times New Roman" w:hAnsi="Times New Roman"/>
          <w:sz w:val="28"/>
          <w:szCs w:val="28"/>
        </w:rPr>
        <w:t>- решение об образовании земельных участков</w:t>
      </w:r>
      <w:r w:rsidRPr="00C90EC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90EC2">
        <w:rPr>
          <w:rFonts w:ascii="Times New Roman" w:hAnsi="Times New Roman"/>
          <w:sz w:val="24"/>
          <w:szCs w:val="24"/>
        </w:rPr>
        <w:t>____</w:t>
      </w:r>
    </w:p>
    <w:p w:rsidR="00C90EC2" w:rsidRPr="00C90EC2" w:rsidRDefault="00C90EC2" w:rsidP="00C90EC2">
      <w:pPr>
        <w:jc w:val="both"/>
        <w:rPr>
          <w:rFonts w:ascii="Times New Roman" w:hAnsi="Times New Roman"/>
          <w:sz w:val="20"/>
          <w:szCs w:val="20"/>
        </w:rPr>
      </w:pPr>
      <w:r w:rsidRPr="00C90EC2">
        <w:rPr>
          <w:rFonts w:ascii="Times New Roman" w:hAnsi="Times New Roman"/>
          <w:sz w:val="20"/>
          <w:szCs w:val="20"/>
        </w:rPr>
        <w:t>(наименование документа с реквизитами)</w:t>
      </w:r>
    </w:p>
    <w:p w:rsidR="00C90EC2" w:rsidRPr="00C90EC2" w:rsidRDefault="00C90EC2" w:rsidP="00C90E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0EC2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C90EC2">
        <w:rPr>
          <w:rFonts w:ascii="Times New Roman" w:hAnsi="Times New Roman"/>
          <w:sz w:val="24"/>
          <w:szCs w:val="24"/>
        </w:rPr>
        <w:t>________;</w:t>
      </w:r>
    </w:p>
    <w:p w:rsidR="00C90EC2" w:rsidRPr="00C90EC2" w:rsidRDefault="00C90EC2" w:rsidP="00C90EC2">
      <w:pPr>
        <w:jc w:val="both"/>
        <w:rPr>
          <w:rFonts w:ascii="Times New Roman" w:hAnsi="Times New Roman"/>
          <w:sz w:val="18"/>
          <w:szCs w:val="18"/>
        </w:rPr>
      </w:pPr>
      <w:r w:rsidRPr="00C90EC2">
        <w:rPr>
          <w:rFonts w:ascii="Times New Roman" w:hAnsi="Times New Roman"/>
          <w:sz w:val="28"/>
          <w:szCs w:val="28"/>
        </w:rPr>
        <w:t>- градостроительный план земельного участка</w:t>
      </w:r>
      <w:r w:rsidRPr="00C90EC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90EC2">
        <w:rPr>
          <w:rFonts w:ascii="Times New Roman" w:hAnsi="Times New Roman"/>
          <w:sz w:val="24"/>
          <w:szCs w:val="24"/>
        </w:rPr>
        <w:t>_____</w:t>
      </w:r>
    </w:p>
    <w:p w:rsidR="00C90EC2" w:rsidRPr="00C90EC2" w:rsidRDefault="00C90EC2" w:rsidP="00C90EC2">
      <w:pPr>
        <w:jc w:val="both"/>
        <w:rPr>
          <w:rFonts w:ascii="Times New Roman" w:hAnsi="Times New Roman"/>
          <w:sz w:val="20"/>
          <w:szCs w:val="20"/>
        </w:rPr>
      </w:pPr>
      <w:r w:rsidRPr="00C90EC2">
        <w:rPr>
          <w:rFonts w:ascii="Times New Roman" w:hAnsi="Times New Roman"/>
          <w:sz w:val="20"/>
          <w:szCs w:val="20"/>
        </w:rPr>
        <w:t>(наименование документа с реквизитами)</w:t>
      </w:r>
    </w:p>
    <w:p w:rsidR="00C90EC2" w:rsidRDefault="00C90EC2" w:rsidP="00C90EC2">
      <w:pPr>
        <w:jc w:val="both"/>
        <w:rPr>
          <w:rFonts w:ascii="Times New Roman" w:hAnsi="Times New Roman"/>
          <w:sz w:val="24"/>
          <w:szCs w:val="24"/>
        </w:rPr>
      </w:pPr>
      <w:r w:rsidRPr="00C90EC2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C90EC2">
        <w:rPr>
          <w:rFonts w:ascii="Times New Roman" w:hAnsi="Times New Roman"/>
          <w:sz w:val="24"/>
          <w:szCs w:val="24"/>
        </w:rPr>
        <w:t>______;</w:t>
      </w:r>
    </w:p>
    <w:p w:rsidR="00C90EC2" w:rsidRPr="00C90EC2" w:rsidRDefault="00C90EC2" w:rsidP="00C90EC2">
      <w:pPr>
        <w:jc w:val="both"/>
        <w:rPr>
          <w:rFonts w:ascii="Times New Roman" w:hAnsi="Times New Roman"/>
          <w:sz w:val="18"/>
          <w:szCs w:val="18"/>
        </w:rPr>
      </w:pPr>
      <w:r w:rsidRPr="00C90EC2">
        <w:rPr>
          <w:rFonts w:ascii="Times New Roman" w:hAnsi="Times New Roman"/>
          <w:sz w:val="28"/>
          <w:szCs w:val="28"/>
        </w:rPr>
        <w:t xml:space="preserve">- </w:t>
      </w:r>
      <w:r w:rsidR="005D1752">
        <w:rPr>
          <w:rFonts w:ascii="Times New Roman" w:hAnsi="Times New Roman"/>
          <w:sz w:val="28"/>
          <w:szCs w:val="28"/>
        </w:rPr>
        <w:t>право пользования н</w:t>
      </w:r>
      <w:r w:rsidR="002E45CE">
        <w:rPr>
          <w:rFonts w:ascii="Times New Roman" w:hAnsi="Times New Roman"/>
          <w:sz w:val="28"/>
          <w:szCs w:val="28"/>
        </w:rPr>
        <w:t>едрами______________</w:t>
      </w:r>
      <w:r w:rsidRPr="00C90EC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90EC2">
        <w:rPr>
          <w:rFonts w:ascii="Times New Roman" w:hAnsi="Times New Roman"/>
          <w:sz w:val="24"/>
          <w:szCs w:val="24"/>
        </w:rPr>
        <w:t>_____</w:t>
      </w:r>
    </w:p>
    <w:p w:rsidR="00C90EC2" w:rsidRPr="00C90EC2" w:rsidRDefault="00C90EC2" w:rsidP="00C90EC2">
      <w:pPr>
        <w:jc w:val="both"/>
        <w:rPr>
          <w:rFonts w:ascii="Times New Roman" w:hAnsi="Times New Roman"/>
          <w:sz w:val="20"/>
          <w:szCs w:val="20"/>
        </w:rPr>
      </w:pPr>
      <w:r w:rsidRPr="00C90EC2">
        <w:rPr>
          <w:rFonts w:ascii="Times New Roman" w:hAnsi="Times New Roman"/>
          <w:sz w:val="20"/>
          <w:szCs w:val="20"/>
        </w:rPr>
        <w:t>(наименование документа с реквизитами)</w:t>
      </w:r>
    </w:p>
    <w:p w:rsidR="00C90EC2" w:rsidRPr="00C90EC2" w:rsidRDefault="00C90EC2" w:rsidP="00C90EC2">
      <w:pPr>
        <w:jc w:val="both"/>
        <w:rPr>
          <w:rFonts w:ascii="Times New Roman" w:hAnsi="Times New Roman"/>
          <w:sz w:val="24"/>
          <w:szCs w:val="24"/>
        </w:rPr>
      </w:pPr>
      <w:r w:rsidRPr="00C90EC2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C90EC2">
        <w:rPr>
          <w:rFonts w:ascii="Times New Roman" w:hAnsi="Times New Roman"/>
          <w:sz w:val="24"/>
          <w:szCs w:val="24"/>
        </w:rPr>
        <w:t>______;</w:t>
      </w:r>
    </w:p>
    <w:p w:rsidR="00C90EC2" w:rsidRDefault="00C90EC2" w:rsidP="00C90EC2">
      <w:pPr>
        <w:jc w:val="both"/>
        <w:rPr>
          <w:rFonts w:ascii="Times New Roman" w:hAnsi="Times New Roman"/>
          <w:sz w:val="24"/>
          <w:szCs w:val="24"/>
        </w:rPr>
      </w:pPr>
    </w:p>
    <w:p w:rsidR="00EC236C" w:rsidRDefault="00EC236C" w:rsidP="00C90EC2">
      <w:pPr>
        <w:jc w:val="both"/>
        <w:rPr>
          <w:rFonts w:ascii="Times New Roman" w:hAnsi="Times New Roman"/>
          <w:sz w:val="24"/>
          <w:szCs w:val="24"/>
        </w:rPr>
      </w:pPr>
    </w:p>
    <w:p w:rsidR="00EC236C" w:rsidRPr="00C90EC2" w:rsidRDefault="00EC236C" w:rsidP="00C90EC2">
      <w:pPr>
        <w:jc w:val="both"/>
        <w:rPr>
          <w:rFonts w:ascii="Times New Roman" w:hAnsi="Times New Roman"/>
          <w:sz w:val="24"/>
          <w:szCs w:val="24"/>
        </w:rPr>
      </w:pPr>
    </w:p>
    <w:p w:rsidR="00C90EC2" w:rsidRPr="002E45CE" w:rsidRDefault="00C90EC2" w:rsidP="00C90EC2">
      <w:pPr>
        <w:jc w:val="both"/>
        <w:rPr>
          <w:rFonts w:ascii="Times New Roman" w:hAnsi="Times New Roman"/>
          <w:sz w:val="28"/>
          <w:szCs w:val="28"/>
        </w:rPr>
      </w:pPr>
      <w:r w:rsidRPr="002E45CE">
        <w:rPr>
          <w:rFonts w:ascii="Times New Roman" w:hAnsi="Times New Roman"/>
          <w:sz w:val="28"/>
          <w:szCs w:val="28"/>
        </w:rPr>
        <w:lastRenderedPageBreak/>
        <w:t>К настоящему уведомлению прилагаю следующие документы:</w:t>
      </w:r>
    </w:p>
    <w:p w:rsidR="00C90EC2" w:rsidRPr="002E45CE" w:rsidRDefault="00C90EC2" w:rsidP="00C90EC2">
      <w:pPr>
        <w:jc w:val="both"/>
        <w:rPr>
          <w:rFonts w:ascii="Times New Roman" w:hAnsi="Times New Roman"/>
          <w:sz w:val="28"/>
          <w:szCs w:val="28"/>
        </w:rPr>
      </w:pPr>
      <w:r w:rsidRPr="002E45C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2E45CE">
        <w:rPr>
          <w:rFonts w:ascii="Times New Roman" w:hAnsi="Times New Roman"/>
          <w:sz w:val="28"/>
          <w:szCs w:val="28"/>
        </w:rPr>
        <w:t>_____</w:t>
      </w:r>
    </w:p>
    <w:p w:rsidR="00C90EC2" w:rsidRPr="002E45CE" w:rsidRDefault="00C90EC2" w:rsidP="00C90EC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E45CE">
        <w:rPr>
          <w:rFonts w:ascii="Times New Roman" w:hAnsi="Times New Roman"/>
          <w:sz w:val="28"/>
          <w:szCs w:val="28"/>
        </w:rPr>
        <w:t>Подтверждаю (подтверждаем)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C90EC2" w:rsidRPr="002E45CE" w:rsidRDefault="00C90EC2" w:rsidP="00C90EC2">
      <w:pPr>
        <w:rPr>
          <w:rFonts w:ascii="Times New Roman" w:hAnsi="Times New Roman"/>
          <w:sz w:val="28"/>
          <w:szCs w:val="28"/>
        </w:rPr>
      </w:pPr>
    </w:p>
    <w:p w:rsidR="00C90EC2" w:rsidRPr="002E45CE" w:rsidRDefault="00C90EC2" w:rsidP="00C90EC2">
      <w:pPr>
        <w:rPr>
          <w:rFonts w:ascii="Times New Roman" w:hAnsi="Times New Roman"/>
          <w:sz w:val="28"/>
          <w:szCs w:val="28"/>
        </w:rPr>
      </w:pPr>
      <w:r w:rsidRPr="002E45CE">
        <w:rPr>
          <w:rFonts w:ascii="Times New Roman" w:hAnsi="Times New Roman"/>
          <w:sz w:val="28"/>
          <w:szCs w:val="28"/>
        </w:rPr>
        <w:t>Заяв</w:t>
      </w:r>
      <w:r w:rsidR="002E45CE">
        <w:rPr>
          <w:rFonts w:ascii="Times New Roman" w:hAnsi="Times New Roman"/>
          <w:sz w:val="28"/>
          <w:szCs w:val="28"/>
        </w:rPr>
        <w:t>итель:           _____________</w:t>
      </w:r>
      <w:r w:rsidRPr="002E45CE">
        <w:rPr>
          <w:rFonts w:ascii="Times New Roman" w:hAnsi="Times New Roman"/>
          <w:sz w:val="28"/>
          <w:szCs w:val="28"/>
        </w:rPr>
        <w:t>_        __________________</w:t>
      </w:r>
      <w:r w:rsidRPr="002E45CE">
        <w:rPr>
          <w:rFonts w:ascii="Times New Roman" w:hAnsi="Times New Roman"/>
          <w:sz w:val="28"/>
          <w:szCs w:val="28"/>
        </w:rPr>
        <w:tab/>
        <w:t xml:space="preserve">          ________________</w:t>
      </w:r>
    </w:p>
    <w:p w:rsidR="00C90EC2" w:rsidRPr="002E45CE" w:rsidRDefault="00C90EC2" w:rsidP="00C90EC2">
      <w:pPr>
        <w:rPr>
          <w:rFonts w:ascii="Times New Roman" w:hAnsi="Times New Roman"/>
          <w:sz w:val="20"/>
          <w:szCs w:val="20"/>
        </w:rPr>
      </w:pPr>
      <w:r w:rsidRPr="00C90EC2">
        <w:rPr>
          <w:rFonts w:ascii="Times New Roman" w:hAnsi="Times New Roman"/>
          <w:sz w:val="18"/>
          <w:szCs w:val="18"/>
        </w:rPr>
        <w:tab/>
      </w:r>
      <w:r w:rsidRPr="00C90EC2">
        <w:rPr>
          <w:rFonts w:ascii="Times New Roman" w:hAnsi="Times New Roman"/>
          <w:sz w:val="18"/>
          <w:szCs w:val="18"/>
        </w:rPr>
        <w:tab/>
      </w:r>
      <w:r w:rsidRPr="002E45CE">
        <w:rPr>
          <w:rFonts w:ascii="Times New Roman" w:hAnsi="Times New Roman"/>
          <w:sz w:val="20"/>
          <w:szCs w:val="20"/>
        </w:rPr>
        <w:t xml:space="preserve">          (подпись)                    (Ф.И.О.)</w:t>
      </w:r>
      <w:r w:rsidRPr="002E45CE">
        <w:rPr>
          <w:rFonts w:ascii="Times New Roman" w:hAnsi="Times New Roman"/>
          <w:sz w:val="20"/>
          <w:szCs w:val="20"/>
        </w:rPr>
        <w:tab/>
      </w:r>
      <w:r w:rsidRPr="002E45CE">
        <w:rPr>
          <w:rFonts w:ascii="Times New Roman" w:hAnsi="Times New Roman"/>
          <w:sz w:val="20"/>
          <w:szCs w:val="20"/>
        </w:rPr>
        <w:tab/>
      </w:r>
      <w:r w:rsidRPr="002E45CE">
        <w:rPr>
          <w:rFonts w:ascii="Times New Roman" w:hAnsi="Times New Roman"/>
          <w:sz w:val="20"/>
          <w:szCs w:val="20"/>
        </w:rPr>
        <w:tab/>
        <w:t>(дата)</w:t>
      </w:r>
    </w:p>
    <w:p w:rsidR="00C90EC2" w:rsidRPr="00C90EC2" w:rsidRDefault="00C90EC2" w:rsidP="00C90EC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7E37" w:rsidRDefault="00467E37" w:rsidP="005F0C49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7E37" w:rsidRDefault="00467E37" w:rsidP="005F0C49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7E37" w:rsidRDefault="00467E37" w:rsidP="005F0C49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7E37" w:rsidRDefault="00467E37" w:rsidP="005F0C49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7E37" w:rsidRDefault="00467E37" w:rsidP="005F0C49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BD0" w:rsidRDefault="00365B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02D7" w:rsidRDefault="00F002D7" w:rsidP="00F002D7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E7CB9">
        <w:rPr>
          <w:rFonts w:ascii="Times New Roman" w:hAnsi="Times New Roman"/>
          <w:sz w:val="28"/>
          <w:szCs w:val="28"/>
        </w:rPr>
        <w:t>4</w:t>
      </w:r>
    </w:p>
    <w:p w:rsidR="004C5E00" w:rsidRDefault="00CB7E42" w:rsidP="004C5E00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к а</w:t>
      </w:r>
      <w:r w:rsidR="004C5E00">
        <w:rPr>
          <w:rFonts w:ascii="Times New Roman" w:hAnsi="Times New Roman"/>
          <w:sz w:val="28"/>
          <w:szCs w:val="28"/>
          <w:lang w:eastAsia="en-US"/>
        </w:rPr>
        <w:t xml:space="preserve">дминистративному регламенту комитета архитектуры и градостроительства Костромской области предоставления </w:t>
      </w:r>
      <w:r w:rsidR="004C5E00" w:rsidRPr="0092757A">
        <w:rPr>
          <w:rFonts w:ascii="Times New Roman" w:hAnsi="Times New Roman"/>
          <w:sz w:val="28"/>
          <w:szCs w:val="28"/>
        </w:rPr>
        <w:t>государственной услуги по</w:t>
      </w:r>
      <w:r w:rsidR="00EC236C">
        <w:rPr>
          <w:rFonts w:ascii="Times New Roman" w:hAnsi="Times New Roman"/>
          <w:sz w:val="28"/>
          <w:szCs w:val="28"/>
        </w:rPr>
        <w:t xml:space="preserve"> </w:t>
      </w:r>
      <w:r w:rsidR="004C5E00" w:rsidRPr="0092757A">
        <w:rPr>
          <w:rFonts w:ascii="Times New Roman" w:hAnsi="Times New Roman"/>
          <w:sz w:val="28"/>
          <w:szCs w:val="28"/>
        </w:rPr>
        <w:t>подготовке и выдаче</w:t>
      </w:r>
      <w:r w:rsidR="004C5E00">
        <w:rPr>
          <w:rFonts w:ascii="Times New Roman" w:hAnsi="Times New Roman"/>
          <w:sz w:val="28"/>
          <w:szCs w:val="28"/>
        </w:rPr>
        <w:t xml:space="preserve"> разрешений на </w:t>
      </w:r>
      <w:r w:rsidR="004C5E00" w:rsidRPr="0092757A">
        <w:rPr>
          <w:rFonts w:ascii="Times New Roman" w:hAnsi="Times New Roman"/>
          <w:sz w:val="28"/>
          <w:szCs w:val="28"/>
        </w:rPr>
        <w:t>строительст</w:t>
      </w:r>
      <w:r w:rsidR="004C5E00">
        <w:rPr>
          <w:rFonts w:ascii="Times New Roman" w:hAnsi="Times New Roman"/>
          <w:sz w:val="28"/>
          <w:szCs w:val="28"/>
        </w:rPr>
        <w:t xml:space="preserve">во в случае, если строительство </w:t>
      </w:r>
      <w:r w:rsidR="004C5E00" w:rsidRPr="0092757A">
        <w:rPr>
          <w:rFonts w:ascii="Times New Roman" w:hAnsi="Times New Roman"/>
          <w:sz w:val="28"/>
          <w:szCs w:val="28"/>
        </w:rPr>
        <w:t>объ</w:t>
      </w:r>
      <w:r w:rsidR="004C5E00">
        <w:rPr>
          <w:rFonts w:ascii="Times New Roman" w:hAnsi="Times New Roman"/>
          <w:sz w:val="28"/>
          <w:szCs w:val="28"/>
        </w:rPr>
        <w:t xml:space="preserve">екта капитального строительства </w:t>
      </w:r>
      <w:r w:rsidR="004C5E00" w:rsidRPr="0092757A">
        <w:rPr>
          <w:rFonts w:ascii="Times New Roman" w:hAnsi="Times New Roman"/>
          <w:sz w:val="28"/>
          <w:szCs w:val="28"/>
        </w:rPr>
        <w:t>планируе</w:t>
      </w:r>
      <w:r w:rsidR="004C5E00">
        <w:rPr>
          <w:rFonts w:ascii="Times New Roman" w:hAnsi="Times New Roman"/>
          <w:sz w:val="28"/>
          <w:szCs w:val="28"/>
        </w:rPr>
        <w:t xml:space="preserve">тся осуществлять на территориях </w:t>
      </w:r>
      <w:r w:rsidR="004C5E00" w:rsidRPr="0092757A">
        <w:rPr>
          <w:rFonts w:ascii="Times New Roman" w:hAnsi="Times New Roman"/>
          <w:sz w:val="28"/>
          <w:szCs w:val="28"/>
        </w:rPr>
        <w:t xml:space="preserve">двух и </w:t>
      </w:r>
      <w:r w:rsidR="004C5E00">
        <w:rPr>
          <w:rFonts w:ascii="Times New Roman" w:hAnsi="Times New Roman"/>
          <w:sz w:val="28"/>
          <w:szCs w:val="28"/>
        </w:rPr>
        <w:t xml:space="preserve">более муниципальных образований </w:t>
      </w:r>
      <w:r w:rsidR="004C5E00" w:rsidRPr="0092757A">
        <w:rPr>
          <w:rFonts w:ascii="Times New Roman" w:hAnsi="Times New Roman"/>
          <w:sz w:val="28"/>
          <w:szCs w:val="28"/>
        </w:rPr>
        <w:t>(муниципальн</w:t>
      </w:r>
      <w:r w:rsidR="004C5E00">
        <w:rPr>
          <w:rFonts w:ascii="Times New Roman" w:hAnsi="Times New Roman"/>
          <w:sz w:val="28"/>
          <w:szCs w:val="28"/>
        </w:rPr>
        <w:t xml:space="preserve">ых районов, городских округов), </w:t>
      </w:r>
      <w:r w:rsidR="004C5E00" w:rsidRPr="0092757A">
        <w:rPr>
          <w:rFonts w:ascii="Times New Roman" w:hAnsi="Times New Roman"/>
          <w:sz w:val="28"/>
          <w:szCs w:val="28"/>
        </w:rPr>
        <w:t>и в случае рек</w:t>
      </w:r>
      <w:r w:rsidR="004C5E00">
        <w:rPr>
          <w:rFonts w:ascii="Times New Roman" w:hAnsi="Times New Roman"/>
          <w:sz w:val="28"/>
          <w:szCs w:val="28"/>
        </w:rPr>
        <w:t xml:space="preserve">онструкции объекта капитального </w:t>
      </w:r>
      <w:r w:rsidR="004C5E00" w:rsidRPr="0092757A">
        <w:rPr>
          <w:rFonts w:ascii="Times New Roman" w:hAnsi="Times New Roman"/>
          <w:sz w:val="28"/>
          <w:szCs w:val="28"/>
        </w:rPr>
        <w:t>строительства</w:t>
      </w:r>
      <w:r w:rsidR="004C5E00">
        <w:rPr>
          <w:rFonts w:ascii="Times New Roman" w:hAnsi="Times New Roman"/>
          <w:sz w:val="28"/>
          <w:szCs w:val="28"/>
        </w:rPr>
        <w:t xml:space="preserve">, расположенного на территориях </w:t>
      </w:r>
      <w:r w:rsidR="004C5E00" w:rsidRPr="0092757A">
        <w:rPr>
          <w:rFonts w:ascii="Times New Roman" w:hAnsi="Times New Roman"/>
          <w:sz w:val="28"/>
          <w:szCs w:val="28"/>
        </w:rPr>
        <w:t xml:space="preserve">двух и </w:t>
      </w:r>
      <w:r w:rsidR="004C5E00">
        <w:rPr>
          <w:rFonts w:ascii="Times New Roman" w:hAnsi="Times New Roman"/>
          <w:sz w:val="28"/>
          <w:szCs w:val="28"/>
        </w:rPr>
        <w:t xml:space="preserve">более муниципальных образований </w:t>
      </w:r>
      <w:r w:rsidR="004C5E00" w:rsidRPr="0092757A">
        <w:rPr>
          <w:rFonts w:ascii="Times New Roman" w:hAnsi="Times New Roman"/>
          <w:sz w:val="28"/>
          <w:szCs w:val="28"/>
        </w:rPr>
        <w:t>(муниципальн</w:t>
      </w:r>
      <w:r w:rsidR="004C5E00">
        <w:rPr>
          <w:rFonts w:ascii="Times New Roman" w:hAnsi="Times New Roman"/>
          <w:sz w:val="28"/>
          <w:szCs w:val="28"/>
        </w:rPr>
        <w:t xml:space="preserve">ых районов, городских округов), </w:t>
      </w:r>
      <w:r w:rsidR="004C5E00" w:rsidRPr="0092757A">
        <w:rPr>
          <w:rFonts w:ascii="Times New Roman" w:hAnsi="Times New Roman"/>
          <w:sz w:val="28"/>
          <w:szCs w:val="28"/>
        </w:rPr>
        <w:t xml:space="preserve">за </w:t>
      </w:r>
      <w:r w:rsidR="004C5E00">
        <w:rPr>
          <w:rFonts w:ascii="Times New Roman" w:hAnsi="Times New Roman"/>
          <w:sz w:val="28"/>
          <w:szCs w:val="28"/>
        </w:rPr>
        <w:t>исключением</w:t>
      </w:r>
      <w:r w:rsidR="00EC236C">
        <w:rPr>
          <w:rFonts w:ascii="Times New Roman" w:hAnsi="Times New Roman"/>
          <w:sz w:val="28"/>
          <w:szCs w:val="28"/>
        </w:rPr>
        <w:t xml:space="preserve"> </w:t>
      </w:r>
      <w:r w:rsidR="004C5E00">
        <w:rPr>
          <w:rFonts w:ascii="Times New Roman" w:hAnsi="Times New Roman"/>
          <w:sz w:val="28"/>
          <w:szCs w:val="28"/>
        </w:rPr>
        <w:t xml:space="preserve">автомобильных дорог </w:t>
      </w:r>
      <w:r w:rsidR="004C5E00" w:rsidRPr="0092757A">
        <w:rPr>
          <w:rFonts w:ascii="Times New Roman" w:hAnsi="Times New Roman"/>
          <w:sz w:val="28"/>
          <w:szCs w:val="28"/>
        </w:rPr>
        <w:t xml:space="preserve">регионального </w:t>
      </w:r>
      <w:r w:rsidR="004C5E00">
        <w:rPr>
          <w:rFonts w:ascii="Times New Roman" w:hAnsi="Times New Roman"/>
          <w:sz w:val="28"/>
          <w:szCs w:val="28"/>
        </w:rPr>
        <w:t xml:space="preserve">или межмуниципального </w:t>
      </w:r>
      <w:r w:rsidR="004C5E00" w:rsidRPr="0092757A">
        <w:rPr>
          <w:rFonts w:ascii="Times New Roman" w:hAnsi="Times New Roman"/>
          <w:sz w:val="28"/>
          <w:szCs w:val="28"/>
        </w:rPr>
        <w:t>значения, а так</w:t>
      </w:r>
      <w:r w:rsidR="004C5E00">
        <w:rPr>
          <w:rFonts w:ascii="Times New Roman" w:hAnsi="Times New Roman"/>
          <w:sz w:val="28"/>
          <w:szCs w:val="28"/>
        </w:rPr>
        <w:t xml:space="preserve">же частных автомобильных дорог, </w:t>
      </w:r>
      <w:r w:rsidR="004C5E00" w:rsidRPr="0092757A">
        <w:rPr>
          <w:rFonts w:ascii="Times New Roman" w:hAnsi="Times New Roman"/>
          <w:sz w:val="28"/>
          <w:szCs w:val="28"/>
        </w:rPr>
        <w:t xml:space="preserve">строительство или реконструкцию </w:t>
      </w:r>
      <w:r w:rsidR="004C5E00">
        <w:rPr>
          <w:rFonts w:ascii="Times New Roman" w:hAnsi="Times New Roman"/>
          <w:sz w:val="28"/>
          <w:szCs w:val="28"/>
        </w:rPr>
        <w:t xml:space="preserve">которых </w:t>
      </w:r>
      <w:r w:rsidR="004C5E00" w:rsidRPr="0092757A">
        <w:rPr>
          <w:rFonts w:ascii="Times New Roman" w:hAnsi="Times New Roman"/>
          <w:sz w:val="28"/>
          <w:szCs w:val="28"/>
        </w:rPr>
        <w:t>планируется о</w:t>
      </w:r>
      <w:r w:rsidR="004C5E00">
        <w:rPr>
          <w:rFonts w:ascii="Times New Roman" w:hAnsi="Times New Roman"/>
          <w:sz w:val="28"/>
          <w:szCs w:val="28"/>
        </w:rPr>
        <w:t xml:space="preserve">существлять на территориях двух </w:t>
      </w:r>
      <w:r w:rsidR="004C5E00" w:rsidRPr="0092757A">
        <w:rPr>
          <w:rFonts w:ascii="Times New Roman" w:hAnsi="Times New Roman"/>
          <w:sz w:val="28"/>
          <w:szCs w:val="28"/>
        </w:rPr>
        <w:t>и более муниципаль</w:t>
      </w:r>
      <w:r w:rsidR="004C5E00">
        <w:rPr>
          <w:rFonts w:ascii="Times New Roman" w:hAnsi="Times New Roman"/>
          <w:sz w:val="28"/>
          <w:szCs w:val="28"/>
        </w:rPr>
        <w:t xml:space="preserve">ных образований </w:t>
      </w:r>
      <w:r w:rsidR="004C5E00" w:rsidRPr="0092757A">
        <w:rPr>
          <w:rFonts w:ascii="Times New Roman" w:hAnsi="Times New Roman"/>
          <w:sz w:val="28"/>
          <w:szCs w:val="28"/>
        </w:rPr>
        <w:t>(муниципальн</w:t>
      </w:r>
      <w:r w:rsidR="004C5E00">
        <w:rPr>
          <w:rFonts w:ascii="Times New Roman" w:hAnsi="Times New Roman"/>
          <w:sz w:val="28"/>
          <w:szCs w:val="28"/>
        </w:rPr>
        <w:t xml:space="preserve">ых районов, городских округов), </w:t>
      </w:r>
      <w:r w:rsidR="004C5E00" w:rsidRPr="0092757A">
        <w:rPr>
          <w:rFonts w:ascii="Times New Roman" w:hAnsi="Times New Roman"/>
          <w:sz w:val="28"/>
          <w:szCs w:val="28"/>
        </w:rPr>
        <w:t>а также по по</w:t>
      </w:r>
      <w:r w:rsidR="004C5E00">
        <w:rPr>
          <w:rFonts w:ascii="Times New Roman" w:hAnsi="Times New Roman"/>
          <w:sz w:val="28"/>
          <w:szCs w:val="28"/>
        </w:rPr>
        <w:t xml:space="preserve">дготовке и выдаче разрешений на </w:t>
      </w:r>
      <w:r w:rsidR="004C5E00" w:rsidRPr="0092757A">
        <w:rPr>
          <w:rFonts w:ascii="Times New Roman" w:hAnsi="Times New Roman"/>
          <w:sz w:val="28"/>
          <w:szCs w:val="28"/>
        </w:rPr>
        <w:t>проведение р</w:t>
      </w:r>
      <w:r w:rsidR="004C5E00">
        <w:rPr>
          <w:rFonts w:ascii="Times New Roman" w:hAnsi="Times New Roman"/>
          <w:sz w:val="28"/>
          <w:szCs w:val="28"/>
        </w:rPr>
        <w:t xml:space="preserve">абот по созданию искусственного </w:t>
      </w:r>
      <w:r w:rsidR="004C5E00" w:rsidRPr="0092757A">
        <w:rPr>
          <w:rFonts w:ascii="Times New Roman" w:hAnsi="Times New Roman"/>
          <w:sz w:val="28"/>
          <w:szCs w:val="28"/>
        </w:rPr>
        <w:t>земел</w:t>
      </w:r>
      <w:r w:rsidR="004C5E00">
        <w:rPr>
          <w:rFonts w:ascii="Times New Roman" w:hAnsi="Times New Roman"/>
          <w:sz w:val="28"/>
          <w:szCs w:val="28"/>
        </w:rPr>
        <w:t xml:space="preserve">ьного участка в случае создания </w:t>
      </w:r>
      <w:r w:rsidR="004C5E00" w:rsidRPr="0092757A">
        <w:rPr>
          <w:rFonts w:ascii="Times New Roman" w:hAnsi="Times New Roman"/>
          <w:sz w:val="28"/>
          <w:szCs w:val="28"/>
        </w:rPr>
        <w:t xml:space="preserve">искусственного земельного участка на </w:t>
      </w:r>
      <w:r w:rsidR="004C5E00">
        <w:rPr>
          <w:rFonts w:ascii="Times New Roman" w:hAnsi="Times New Roman"/>
          <w:sz w:val="28"/>
          <w:szCs w:val="28"/>
        </w:rPr>
        <w:t xml:space="preserve">территориях </w:t>
      </w:r>
      <w:r w:rsidR="004C5E00" w:rsidRPr="0092757A">
        <w:rPr>
          <w:rFonts w:ascii="Times New Roman" w:hAnsi="Times New Roman"/>
          <w:sz w:val="28"/>
          <w:szCs w:val="28"/>
        </w:rPr>
        <w:t xml:space="preserve">двух и более муниципальных </w:t>
      </w:r>
      <w:r w:rsidR="004C5E00">
        <w:rPr>
          <w:rFonts w:ascii="Times New Roman" w:hAnsi="Times New Roman"/>
          <w:sz w:val="28"/>
          <w:szCs w:val="28"/>
        </w:rPr>
        <w:t xml:space="preserve">образований </w:t>
      </w:r>
      <w:r w:rsidR="004C5E00" w:rsidRPr="0092757A">
        <w:rPr>
          <w:rFonts w:ascii="Times New Roman" w:hAnsi="Times New Roman"/>
          <w:sz w:val="28"/>
          <w:szCs w:val="28"/>
        </w:rPr>
        <w:t xml:space="preserve">(городских </w:t>
      </w:r>
      <w:r w:rsidR="004C5E00">
        <w:rPr>
          <w:rFonts w:ascii="Times New Roman" w:hAnsi="Times New Roman"/>
          <w:sz w:val="28"/>
          <w:szCs w:val="28"/>
        </w:rPr>
        <w:t xml:space="preserve">округов, муниципальных районов) </w:t>
      </w:r>
      <w:r w:rsidR="004C5E00" w:rsidRPr="0092757A">
        <w:rPr>
          <w:rFonts w:ascii="Times New Roman" w:hAnsi="Times New Roman"/>
          <w:sz w:val="28"/>
          <w:szCs w:val="28"/>
        </w:rPr>
        <w:t>и (или) разрешени</w:t>
      </w:r>
      <w:r w:rsidR="004C5E00">
        <w:rPr>
          <w:rFonts w:ascii="Times New Roman" w:hAnsi="Times New Roman"/>
          <w:sz w:val="28"/>
          <w:szCs w:val="28"/>
        </w:rPr>
        <w:t xml:space="preserve">я на строительство размещаемого </w:t>
      </w:r>
      <w:r w:rsidR="004C5E00" w:rsidRPr="0092757A">
        <w:rPr>
          <w:rFonts w:ascii="Times New Roman" w:hAnsi="Times New Roman"/>
          <w:sz w:val="28"/>
          <w:szCs w:val="28"/>
        </w:rPr>
        <w:t xml:space="preserve">на таком </w:t>
      </w:r>
      <w:r w:rsidR="004C5E00">
        <w:rPr>
          <w:rFonts w:ascii="Times New Roman" w:hAnsi="Times New Roman"/>
          <w:sz w:val="28"/>
          <w:szCs w:val="28"/>
        </w:rPr>
        <w:t xml:space="preserve">искусственном земельном участке </w:t>
      </w:r>
      <w:r w:rsidR="004C5E00" w:rsidRPr="0092757A">
        <w:rPr>
          <w:rFonts w:ascii="Times New Roman" w:hAnsi="Times New Roman"/>
          <w:sz w:val="28"/>
          <w:szCs w:val="28"/>
        </w:rPr>
        <w:t>объекта капи</w:t>
      </w:r>
      <w:r w:rsidR="004C5E00">
        <w:rPr>
          <w:rFonts w:ascii="Times New Roman" w:hAnsi="Times New Roman"/>
          <w:sz w:val="28"/>
          <w:szCs w:val="28"/>
        </w:rPr>
        <w:t xml:space="preserve">тального строительства, а также </w:t>
      </w:r>
      <w:r w:rsidR="004C5E00" w:rsidRPr="0092757A">
        <w:rPr>
          <w:rFonts w:ascii="Times New Roman" w:hAnsi="Times New Roman"/>
          <w:sz w:val="28"/>
          <w:szCs w:val="28"/>
        </w:rPr>
        <w:t>внесению в них изменений</w:t>
      </w:r>
    </w:p>
    <w:p w:rsidR="002D4751" w:rsidRPr="0092757A" w:rsidRDefault="002D4751" w:rsidP="00F002D7">
      <w:pPr>
        <w:tabs>
          <w:tab w:val="left" w:pos="2250"/>
          <w:tab w:val="right" w:pos="10915"/>
        </w:tabs>
        <w:rPr>
          <w:rFonts w:ascii="Times New Roman" w:eastAsia="Arial Unicode MS" w:hAnsi="Times New Roman"/>
          <w:b/>
          <w:bCs/>
        </w:rPr>
      </w:pPr>
    </w:p>
    <w:p w:rsidR="00F002D7" w:rsidRPr="0092757A" w:rsidRDefault="00836147" w:rsidP="00F002D7">
      <w:pPr>
        <w:autoSpaceDE w:val="0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 архитектуры и градостроительства Костромской области (комарх)</w:t>
      </w:r>
    </w:p>
    <w:p w:rsidR="00F002D7" w:rsidRPr="0092757A" w:rsidRDefault="00F002D7" w:rsidP="00F002D7">
      <w:pPr>
        <w:autoSpaceDE w:val="0"/>
        <w:spacing w:after="0" w:line="100" w:lineRule="atLeast"/>
        <w:jc w:val="center"/>
        <w:rPr>
          <w:rFonts w:ascii="Times New Roman" w:hAnsi="Times New Roman"/>
        </w:rPr>
      </w:pPr>
    </w:p>
    <w:p w:rsidR="00F002D7" w:rsidRPr="0092757A" w:rsidRDefault="00F002D7" w:rsidP="00F002D7">
      <w:pPr>
        <w:autoSpaceDE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b/>
          <w:bCs/>
          <w:sz w:val="28"/>
          <w:szCs w:val="28"/>
        </w:rPr>
        <w:t>Расписка в получении документов на предоставление услуг</w:t>
      </w:r>
    </w:p>
    <w:p w:rsidR="00F002D7" w:rsidRPr="0092757A" w:rsidRDefault="00F002D7" w:rsidP="00F002D7">
      <w:pPr>
        <w:autoSpaceDE w:val="0"/>
        <w:spacing w:after="0" w:line="100" w:lineRule="atLeast"/>
        <w:jc w:val="center"/>
        <w:rPr>
          <w:rFonts w:ascii="Times New Roman" w:hAnsi="Times New Roman"/>
        </w:rPr>
      </w:pPr>
    </w:p>
    <w:p w:rsidR="002E45CE" w:rsidRPr="002E45CE" w:rsidRDefault="002E45CE" w:rsidP="002E45CE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E45CE">
        <w:rPr>
          <w:rFonts w:ascii="Times New Roman" w:hAnsi="Times New Roman"/>
          <w:sz w:val="28"/>
          <w:szCs w:val="28"/>
        </w:rPr>
        <w:t>Заявитель 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2E45CE">
        <w:rPr>
          <w:rFonts w:ascii="Times New Roman" w:hAnsi="Times New Roman"/>
          <w:sz w:val="28"/>
          <w:szCs w:val="28"/>
        </w:rPr>
        <w:t>__</w:t>
      </w:r>
    </w:p>
    <w:p w:rsidR="002E45CE" w:rsidRPr="002E45CE" w:rsidRDefault="002E45CE" w:rsidP="002E45CE">
      <w:pPr>
        <w:autoSpaceDE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2E45CE">
        <w:rPr>
          <w:rFonts w:ascii="Times New Roman" w:hAnsi="Times New Roman"/>
          <w:sz w:val="20"/>
          <w:szCs w:val="20"/>
        </w:rPr>
        <w:t>(Юридическое лицо: наименование</w:t>
      </w:r>
      <w:r w:rsidR="00EC236C">
        <w:rPr>
          <w:rFonts w:ascii="Times New Roman" w:hAnsi="Times New Roman"/>
          <w:sz w:val="20"/>
          <w:szCs w:val="20"/>
        </w:rPr>
        <w:t xml:space="preserve"> </w:t>
      </w:r>
      <w:r w:rsidRPr="002E45CE">
        <w:rPr>
          <w:rFonts w:ascii="Times New Roman" w:hAnsi="Times New Roman"/>
          <w:sz w:val="20"/>
          <w:szCs w:val="20"/>
        </w:rPr>
        <w:t>организации, ИНН,</w:t>
      </w:r>
      <w:r w:rsidR="00EC236C">
        <w:rPr>
          <w:rFonts w:ascii="Times New Roman" w:hAnsi="Times New Roman"/>
          <w:sz w:val="20"/>
          <w:szCs w:val="20"/>
        </w:rPr>
        <w:t xml:space="preserve"> </w:t>
      </w:r>
      <w:r w:rsidRPr="002E45CE">
        <w:rPr>
          <w:rFonts w:ascii="Times New Roman" w:hAnsi="Times New Roman"/>
          <w:sz w:val="20"/>
          <w:szCs w:val="20"/>
        </w:rPr>
        <w:t>юридический и почтовый адрес, телефон,</w:t>
      </w:r>
      <w:r w:rsidR="00EC236C">
        <w:rPr>
          <w:rFonts w:ascii="Times New Roman" w:hAnsi="Times New Roman"/>
          <w:sz w:val="20"/>
          <w:szCs w:val="20"/>
        </w:rPr>
        <w:t xml:space="preserve"> </w:t>
      </w:r>
      <w:r w:rsidRPr="002E45CE">
        <w:rPr>
          <w:rFonts w:ascii="Times New Roman" w:hAnsi="Times New Roman"/>
          <w:sz w:val="20"/>
          <w:szCs w:val="20"/>
        </w:rPr>
        <w:t>банковские реквизиты</w:t>
      </w:r>
    </w:p>
    <w:p w:rsidR="002E45CE" w:rsidRPr="002E45CE" w:rsidRDefault="002E45CE" w:rsidP="002E45CE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E45CE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2E45CE" w:rsidRDefault="002E45CE" w:rsidP="002E45CE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лицо:_________________________________________________________</w:t>
      </w:r>
    </w:p>
    <w:p w:rsidR="002E45CE" w:rsidRDefault="002E45CE" w:rsidP="002E45CE">
      <w:pPr>
        <w:autoSpaceDE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2E45CE">
        <w:rPr>
          <w:rFonts w:ascii="Times New Roman" w:hAnsi="Times New Roman"/>
          <w:sz w:val="20"/>
          <w:szCs w:val="20"/>
        </w:rPr>
        <w:t>Ф.И.О., почтовый адрес,</w:t>
      </w:r>
      <w:r w:rsidR="00EC236C">
        <w:rPr>
          <w:rFonts w:ascii="Times New Roman" w:hAnsi="Times New Roman"/>
          <w:sz w:val="20"/>
          <w:szCs w:val="20"/>
        </w:rPr>
        <w:t xml:space="preserve"> </w:t>
      </w:r>
      <w:r w:rsidRPr="002E45CE">
        <w:rPr>
          <w:rFonts w:ascii="Times New Roman" w:hAnsi="Times New Roman"/>
          <w:sz w:val="20"/>
          <w:szCs w:val="20"/>
        </w:rPr>
        <w:t>телефон)</w:t>
      </w:r>
    </w:p>
    <w:p w:rsidR="002E45CE" w:rsidRPr="002E45CE" w:rsidRDefault="002E45CE" w:rsidP="002E45CE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002D7" w:rsidRPr="0092757A" w:rsidRDefault="00836147" w:rsidP="002E45CE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С</w:t>
      </w:r>
      <w:r w:rsidR="00F002D7" w:rsidRPr="0092757A">
        <w:rPr>
          <w:rFonts w:ascii="Times New Roman" w:hAnsi="Times New Roman"/>
          <w:sz w:val="28"/>
          <w:szCs w:val="28"/>
        </w:rPr>
        <w:t xml:space="preserve">дал(а), а специалист </w:t>
      </w:r>
      <w:r w:rsidR="00191365">
        <w:rPr>
          <w:rFonts w:ascii="Times New Roman" w:hAnsi="Times New Roman"/>
          <w:sz w:val="28"/>
          <w:szCs w:val="28"/>
        </w:rPr>
        <w:t>К</w:t>
      </w:r>
      <w:r w:rsidR="00B94159">
        <w:rPr>
          <w:rFonts w:ascii="Times New Roman" w:hAnsi="Times New Roman"/>
          <w:sz w:val="28"/>
          <w:szCs w:val="28"/>
        </w:rPr>
        <w:t>омарха</w:t>
      </w:r>
      <w:r w:rsidR="00191365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F002D7" w:rsidRPr="0092757A">
        <w:rPr>
          <w:rFonts w:ascii="Times New Roman" w:hAnsi="Times New Roman"/>
          <w:sz w:val="28"/>
          <w:szCs w:val="28"/>
        </w:rPr>
        <w:t>: принял(а) для предоставления государственных услуг:</w:t>
      </w:r>
    </w:p>
    <w:p w:rsidR="00F002D7" w:rsidRPr="0092757A" w:rsidRDefault="00F002D7" w:rsidP="00F002D7">
      <w:pPr>
        <w:autoSpaceDE w:val="0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11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1514"/>
        <w:gridCol w:w="8897"/>
      </w:tblGrid>
      <w:tr w:rsidR="00F002D7" w:rsidRPr="0092757A" w:rsidTr="004E6640">
        <w:tc>
          <w:tcPr>
            <w:tcW w:w="1514" w:type="dxa"/>
            <w:shd w:val="clear" w:color="auto" w:fill="auto"/>
          </w:tcPr>
          <w:p w:rsidR="00F002D7" w:rsidRPr="0092757A" w:rsidRDefault="00F002D7" w:rsidP="004E6640">
            <w:pPr>
              <w:autoSpaceDE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2757A">
              <w:rPr>
                <w:rFonts w:ascii="Times New Roman" w:hAnsi="Times New Roman"/>
                <w:b/>
                <w:sz w:val="28"/>
                <w:szCs w:val="28"/>
              </w:rPr>
              <w:t>№ дела:</w:t>
            </w:r>
          </w:p>
        </w:tc>
        <w:tc>
          <w:tcPr>
            <w:tcW w:w="8897" w:type="dxa"/>
            <w:shd w:val="clear" w:color="auto" w:fill="auto"/>
          </w:tcPr>
          <w:p w:rsidR="00F002D7" w:rsidRPr="0092757A" w:rsidRDefault="00F002D7" w:rsidP="004E6640">
            <w:pPr>
              <w:autoSpaceDE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2757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Наименование услуги:</w:t>
            </w:r>
          </w:p>
        </w:tc>
      </w:tr>
      <w:tr w:rsidR="00F002D7" w:rsidRPr="0092757A" w:rsidTr="004E6640">
        <w:tc>
          <w:tcPr>
            <w:tcW w:w="1514" w:type="dxa"/>
            <w:shd w:val="clear" w:color="auto" w:fill="auto"/>
          </w:tcPr>
          <w:p w:rsidR="00F002D7" w:rsidRPr="0092757A" w:rsidRDefault="00F002D7" w:rsidP="004E6640">
            <w:pPr>
              <w:autoSpaceDE w:val="0"/>
              <w:spacing w:after="0" w:line="100" w:lineRule="atLeast"/>
              <w:rPr>
                <w:rFonts w:ascii="Times New Roman" w:hAnsi="Times New Roman"/>
                <w:b/>
                <w:bCs/>
              </w:rPr>
            </w:pPr>
          </w:p>
          <w:p w:rsidR="00F002D7" w:rsidRPr="0092757A" w:rsidRDefault="00F002D7" w:rsidP="004E6640">
            <w:pPr>
              <w:autoSpaceDE w:val="0"/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897" w:type="dxa"/>
            <w:shd w:val="clear" w:color="auto" w:fill="auto"/>
          </w:tcPr>
          <w:p w:rsidR="00F002D7" w:rsidRPr="0092757A" w:rsidRDefault="00F002D7" w:rsidP="004E6640">
            <w:pPr>
              <w:autoSpaceDE w:val="0"/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F002D7" w:rsidRPr="0092757A" w:rsidTr="004E6640">
        <w:tc>
          <w:tcPr>
            <w:tcW w:w="1514" w:type="dxa"/>
            <w:shd w:val="clear" w:color="auto" w:fill="auto"/>
          </w:tcPr>
          <w:p w:rsidR="00F002D7" w:rsidRDefault="00F002D7" w:rsidP="004E664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836147" w:rsidRPr="0092757A" w:rsidRDefault="00836147" w:rsidP="004E664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97" w:type="dxa"/>
            <w:shd w:val="clear" w:color="auto" w:fill="auto"/>
          </w:tcPr>
          <w:p w:rsidR="00F002D7" w:rsidRPr="0092757A" w:rsidRDefault="00F002D7" w:rsidP="004E6640">
            <w:pPr>
              <w:autoSpaceDE w:val="0"/>
              <w:spacing w:after="0" w:line="100" w:lineRule="atLeast"/>
              <w:rPr>
                <w:rFonts w:ascii="Times New Roman" w:hAnsi="Times New Roman"/>
                <w:b/>
                <w:bCs/>
              </w:rPr>
            </w:pPr>
          </w:p>
        </w:tc>
      </w:tr>
    </w:tbl>
    <w:p w:rsidR="00F002D7" w:rsidRPr="0092757A" w:rsidRDefault="00F002D7" w:rsidP="00F002D7">
      <w:pPr>
        <w:autoSpaceDE w:val="0"/>
        <w:spacing w:after="0" w:line="100" w:lineRule="atLeas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2757A">
        <w:rPr>
          <w:rFonts w:ascii="Times New Roman" w:hAnsi="Times New Roman"/>
          <w:bCs/>
          <w:sz w:val="28"/>
          <w:szCs w:val="28"/>
        </w:rPr>
        <w:t>следующие документы:</w:t>
      </w:r>
    </w:p>
    <w:tbl>
      <w:tblPr>
        <w:tblStyle w:val="af8"/>
        <w:tblW w:w="10314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092"/>
        <w:gridCol w:w="2126"/>
      </w:tblGrid>
      <w:tr w:rsidR="00E6798A" w:rsidTr="00836147">
        <w:trPr>
          <w:trHeight w:val="236"/>
        </w:trPr>
        <w:tc>
          <w:tcPr>
            <w:tcW w:w="567" w:type="dxa"/>
            <w:vMerge w:val="restart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57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№</w:t>
            </w:r>
          </w:p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57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92757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92757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529" w:type="dxa"/>
            <w:vMerge w:val="restart"/>
            <w:vAlign w:val="center"/>
          </w:tcPr>
          <w:p w:rsidR="00F002D7" w:rsidRPr="0092757A" w:rsidRDefault="00F002D7" w:rsidP="00836147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57A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4218" w:type="dxa"/>
            <w:gridSpan w:val="2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документов</w:t>
            </w:r>
          </w:p>
        </w:tc>
      </w:tr>
      <w:tr w:rsidR="00E6798A" w:rsidTr="00836147">
        <w:trPr>
          <w:trHeight w:val="255"/>
        </w:trPr>
        <w:tc>
          <w:tcPr>
            <w:tcW w:w="567" w:type="dxa"/>
            <w:vMerge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57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  <w:tc>
          <w:tcPr>
            <w:tcW w:w="2126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7A">
              <w:rPr>
                <w:rFonts w:ascii="Times New Roman" w:hAnsi="Times New Roman"/>
                <w:b/>
                <w:bCs/>
                <w:sz w:val="24"/>
                <w:szCs w:val="24"/>
              </w:rPr>
              <w:t>Копия</w:t>
            </w:r>
          </w:p>
        </w:tc>
      </w:tr>
      <w:tr w:rsidR="00E6798A" w:rsidTr="00836147">
        <w:trPr>
          <w:trHeight w:val="23"/>
        </w:trPr>
        <w:tc>
          <w:tcPr>
            <w:tcW w:w="567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798A" w:rsidTr="00836147">
        <w:trPr>
          <w:trHeight w:val="23"/>
        </w:trPr>
        <w:tc>
          <w:tcPr>
            <w:tcW w:w="567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798A" w:rsidTr="00836147">
        <w:trPr>
          <w:trHeight w:val="23"/>
        </w:trPr>
        <w:tc>
          <w:tcPr>
            <w:tcW w:w="567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798A" w:rsidTr="00836147">
        <w:trPr>
          <w:trHeight w:val="23"/>
        </w:trPr>
        <w:tc>
          <w:tcPr>
            <w:tcW w:w="567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798A" w:rsidTr="00836147">
        <w:trPr>
          <w:trHeight w:val="23"/>
        </w:trPr>
        <w:tc>
          <w:tcPr>
            <w:tcW w:w="567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798A" w:rsidTr="00836147">
        <w:trPr>
          <w:trHeight w:val="23"/>
        </w:trPr>
        <w:tc>
          <w:tcPr>
            <w:tcW w:w="567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798A" w:rsidTr="00836147">
        <w:trPr>
          <w:trHeight w:val="23"/>
        </w:trPr>
        <w:tc>
          <w:tcPr>
            <w:tcW w:w="567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798A" w:rsidTr="00836147">
        <w:trPr>
          <w:trHeight w:val="23"/>
        </w:trPr>
        <w:tc>
          <w:tcPr>
            <w:tcW w:w="567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798A" w:rsidTr="00836147">
        <w:trPr>
          <w:trHeight w:val="23"/>
        </w:trPr>
        <w:tc>
          <w:tcPr>
            <w:tcW w:w="567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</w:tcPr>
          <w:p w:rsidR="00F002D7" w:rsidRPr="0092757A" w:rsidRDefault="00F002D7" w:rsidP="004E664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F002D7" w:rsidRPr="0092757A" w:rsidRDefault="00F002D7" w:rsidP="00F002D7">
      <w:pPr>
        <w:autoSpaceDE w:val="0"/>
        <w:spacing w:after="0" w:line="100" w:lineRule="atLeast"/>
        <w:jc w:val="both"/>
        <w:rPr>
          <w:rFonts w:ascii="Times New Roman" w:hAnsi="Times New Roman"/>
        </w:rPr>
      </w:pPr>
    </w:p>
    <w:p w:rsidR="00F002D7" w:rsidRPr="0092757A" w:rsidRDefault="00F002D7" w:rsidP="00F002D7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Дата выдачи расписки: </w:t>
      </w:r>
      <w:r w:rsidRPr="0092757A">
        <w:rPr>
          <w:rFonts w:ascii="Times New Roman" w:hAnsi="Times New Roman"/>
          <w:bCs/>
          <w:iCs/>
          <w:sz w:val="28"/>
          <w:szCs w:val="28"/>
          <w:u w:val="single"/>
        </w:rPr>
        <w:t>«       »                                     20        г.</w:t>
      </w:r>
    </w:p>
    <w:p w:rsidR="00F002D7" w:rsidRPr="0092757A" w:rsidRDefault="00F002D7" w:rsidP="00F002D7">
      <w:pPr>
        <w:autoSpaceDE w:val="0"/>
        <w:spacing w:after="0" w:line="100" w:lineRule="atLeast"/>
        <w:jc w:val="both"/>
        <w:rPr>
          <w:rFonts w:ascii="Times New Roman" w:hAnsi="Times New Roman"/>
        </w:rPr>
      </w:pPr>
    </w:p>
    <w:p w:rsidR="00F002D7" w:rsidRPr="0092757A" w:rsidRDefault="00F002D7" w:rsidP="00F002D7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757A">
        <w:rPr>
          <w:rFonts w:ascii="Times New Roman" w:hAnsi="Times New Roman"/>
          <w:sz w:val="28"/>
          <w:szCs w:val="28"/>
          <w:lang w:val="en-US"/>
        </w:rPr>
        <w:t>C</w:t>
      </w:r>
      <w:r w:rsidRPr="0092757A">
        <w:rPr>
          <w:rFonts w:ascii="Times New Roman" w:hAnsi="Times New Roman"/>
          <w:sz w:val="28"/>
          <w:szCs w:val="28"/>
        </w:rPr>
        <w:t>пециалист</w:t>
      </w:r>
      <w:r w:rsidR="00EC236C">
        <w:rPr>
          <w:rFonts w:ascii="Times New Roman" w:hAnsi="Times New Roman"/>
          <w:sz w:val="28"/>
          <w:szCs w:val="28"/>
        </w:rPr>
        <w:t xml:space="preserve"> </w:t>
      </w:r>
      <w:r w:rsidR="00191365">
        <w:rPr>
          <w:rFonts w:ascii="Times New Roman" w:hAnsi="Times New Roman"/>
          <w:sz w:val="28"/>
          <w:szCs w:val="28"/>
        </w:rPr>
        <w:t>К</w:t>
      </w:r>
      <w:r w:rsidR="00B94159">
        <w:rPr>
          <w:rFonts w:ascii="Times New Roman" w:hAnsi="Times New Roman"/>
          <w:sz w:val="28"/>
          <w:szCs w:val="28"/>
        </w:rPr>
        <w:t>омарха</w:t>
      </w:r>
      <w:r w:rsidR="002E6247">
        <w:rPr>
          <w:rFonts w:ascii="Times New Roman" w:hAnsi="Times New Roman"/>
          <w:sz w:val="28"/>
          <w:szCs w:val="28"/>
        </w:rPr>
        <w:t xml:space="preserve"> Костромской области: </w:t>
      </w:r>
      <w:r w:rsidRPr="0092757A">
        <w:rPr>
          <w:rFonts w:ascii="Times New Roman" w:hAnsi="Times New Roman"/>
        </w:rPr>
        <w:t>_</w:t>
      </w:r>
      <w:r w:rsidR="00836147">
        <w:rPr>
          <w:rFonts w:ascii="Times New Roman" w:hAnsi="Times New Roman"/>
        </w:rPr>
        <w:t>___</w:t>
      </w:r>
      <w:r w:rsidRPr="0092757A">
        <w:rPr>
          <w:rFonts w:ascii="Times New Roman" w:hAnsi="Times New Roman"/>
        </w:rPr>
        <w:t>________</w:t>
      </w:r>
      <w:r w:rsidR="002E6247">
        <w:rPr>
          <w:rFonts w:ascii="Times New Roman" w:hAnsi="Times New Roman"/>
        </w:rPr>
        <w:t xml:space="preserve">________ </w:t>
      </w:r>
      <w:r w:rsidRPr="0092757A">
        <w:rPr>
          <w:rFonts w:ascii="Times New Roman" w:hAnsi="Times New Roman"/>
        </w:rPr>
        <w:t>______________________</w:t>
      </w:r>
      <w:r w:rsidRPr="0092757A">
        <w:rPr>
          <w:rFonts w:ascii="Times New Roman" w:hAnsi="Times New Roman"/>
        </w:rPr>
        <w:tab/>
      </w:r>
      <w:r w:rsidR="00EC236C">
        <w:rPr>
          <w:rFonts w:ascii="Times New Roman" w:hAnsi="Times New Roman"/>
        </w:rPr>
        <w:t xml:space="preserve">                                                                                   </w:t>
      </w:r>
      <w:r w:rsidRPr="0092757A">
        <w:rPr>
          <w:rFonts w:ascii="Times New Roman" w:hAnsi="Times New Roman"/>
          <w:sz w:val="16"/>
          <w:szCs w:val="16"/>
        </w:rPr>
        <w:t>(</w:t>
      </w:r>
      <w:r w:rsidRPr="0092757A">
        <w:rPr>
          <w:rFonts w:ascii="Times New Roman" w:hAnsi="Times New Roman"/>
          <w:sz w:val="20"/>
          <w:szCs w:val="20"/>
        </w:rPr>
        <w:t>Фамилия, инициалы)</w:t>
      </w:r>
      <w:r w:rsidR="002E6247">
        <w:rPr>
          <w:rFonts w:ascii="Times New Roman" w:hAnsi="Times New Roman"/>
          <w:sz w:val="20"/>
          <w:szCs w:val="20"/>
        </w:rPr>
        <w:tab/>
      </w:r>
      <w:r w:rsidR="002E6247">
        <w:rPr>
          <w:rFonts w:ascii="Times New Roman" w:hAnsi="Times New Roman"/>
          <w:sz w:val="20"/>
          <w:szCs w:val="20"/>
        </w:rPr>
        <w:tab/>
      </w:r>
      <w:r w:rsidRPr="0092757A">
        <w:rPr>
          <w:rFonts w:ascii="Times New Roman" w:hAnsi="Times New Roman"/>
          <w:sz w:val="20"/>
          <w:szCs w:val="20"/>
        </w:rPr>
        <w:t>Подпись)</w:t>
      </w:r>
    </w:p>
    <w:p w:rsidR="00F002D7" w:rsidRPr="0092757A" w:rsidRDefault="00EC236C" w:rsidP="00F002D7">
      <w:pPr>
        <w:autoSpaceDE w:val="0"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002D7" w:rsidRPr="0092757A" w:rsidRDefault="00F002D7" w:rsidP="00F002D7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757A">
        <w:rPr>
          <w:rFonts w:ascii="Times New Roman" w:hAnsi="Times New Roman"/>
          <w:sz w:val="28"/>
          <w:szCs w:val="28"/>
        </w:rPr>
        <w:t>Заявитель:</w:t>
      </w:r>
      <w:r w:rsidRPr="0092757A">
        <w:rPr>
          <w:rFonts w:ascii="Times New Roman" w:hAnsi="Times New Roman"/>
        </w:rPr>
        <w:t xml:space="preserve"> _________</w:t>
      </w:r>
      <w:r w:rsidR="00836147">
        <w:rPr>
          <w:rFonts w:ascii="Times New Roman" w:hAnsi="Times New Roman"/>
        </w:rPr>
        <w:t>_______</w:t>
      </w:r>
      <w:r w:rsidRPr="0092757A">
        <w:rPr>
          <w:rFonts w:ascii="Times New Roman" w:hAnsi="Times New Roman"/>
        </w:rPr>
        <w:t>____</w:t>
      </w:r>
      <w:r w:rsidRPr="0092757A">
        <w:rPr>
          <w:rFonts w:ascii="Times New Roman" w:hAnsi="Times New Roman"/>
        </w:rPr>
        <w:tab/>
        <w:t xml:space="preserve"> ________________________________________________________</w:t>
      </w:r>
      <w:r w:rsidRPr="0092757A">
        <w:rPr>
          <w:rFonts w:ascii="Times New Roman" w:hAnsi="Times New Roman"/>
        </w:rPr>
        <w:br/>
      </w:r>
      <w:r w:rsidRPr="0092757A">
        <w:rPr>
          <w:rFonts w:ascii="Times New Roman" w:hAnsi="Times New Roman"/>
        </w:rPr>
        <w:tab/>
      </w:r>
      <w:r w:rsidRPr="0092757A">
        <w:rPr>
          <w:rFonts w:ascii="Times New Roman" w:hAnsi="Times New Roman"/>
        </w:rPr>
        <w:tab/>
      </w:r>
      <w:r w:rsidRPr="0092757A">
        <w:rPr>
          <w:rFonts w:ascii="Times New Roman" w:hAnsi="Times New Roman"/>
        </w:rPr>
        <w:tab/>
      </w:r>
      <w:r w:rsidRPr="0092757A">
        <w:rPr>
          <w:rFonts w:ascii="Times New Roman" w:hAnsi="Times New Roman"/>
        </w:rPr>
        <w:tab/>
      </w:r>
      <w:r w:rsidRPr="0092757A">
        <w:rPr>
          <w:rFonts w:ascii="Times New Roman" w:hAnsi="Times New Roman"/>
        </w:rPr>
        <w:tab/>
      </w:r>
      <w:r w:rsidRPr="0092757A">
        <w:rPr>
          <w:rFonts w:ascii="Times New Roman" w:hAnsi="Times New Roman"/>
          <w:sz w:val="16"/>
          <w:szCs w:val="16"/>
        </w:rPr>
        <w:t>(</w:t>
      </w:r>
      <w:r w:rsidRPr="0092757A">
        <w:rPr>
          <w:rFonts w:ascii="Times New Roman" w:hAnsi="Times New Roman"/>
          <w:sz w:val="20"/>
          <w:szCs w:val="20"/>
        </w:rPr>
        <w:t>Фамилия, инициалы)</w:t>
      </w:r>
      <w:r w:rsidRPr="0092757A">
        <w:rPr>
          <w:rFonts w:ascii="Times New Roman" w:hAnsi="Times New Roman"/>
          <w:sz w:val="20"/>
          <w:szCs w:val="20"/>
        </w:rPr>
        <w:tab/>
      </w:r>
      <w:r w:rsidRPr="0092757A">
        <w:rPr>
          <w:rFonts w:ascii="Times New Roman" w:hAnsi="Times New Roman"/>
          <w:sz w:val="20"/>
          <w:szCs w:val="20"/>
        </w:rPr>
        <w:tab/>
      </w:r>
      <w:r w:rsidRPr="0092757A">
        <w:rPr>
          <w:rFonts w:ascii="Times New Roman" w:hAnsi="Times New Roman"/>
          <w:sz w:val="20"/>
          <w:szCs w:val="20"/>
        </w:rPr>
        <w:tab/>
      </w:r>
      <w:r w:rsidRPr="0092757A">
        <w:rPr>
          <w:rFonts w:ascii="Times New Roman" w:hAnsi="Times New Roman"/>
          <w:sz w:val="20"/>
          <w:szCs w:val="20"/>
        </w:rPr>
        <w:tab/>
        <w:t>(Подпись)</w:t>
      </w:r>
    </w:p>
    <w:p w:rsidR="00F002D7" w:rsidRPr="0092757A" w:rsidRDefault="00F002D7" w:rsidP="00F002D7">
      <w:pPr>
        <w:autoSpaceDE w:val="0"/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F002D7" w:rsidRPr="0092757A" w:rsidRDefault="00F002D7" w:rsidP="00F002D7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>Для получения консультаций Вы можете:</w:t>
      </w:r>
    </w:p>
    <w:p w:rsidR="00F002D7" w:rsidRPr="0092757A" w:rsidRDefault="00F002D7" w:rsidP="00F002D7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Обратиться по телефону </w:t>
      </w:r>
      <w:r w:rsidR="00836147">
        <w:rPr>
          <w:rFonts w:ascii="Times New Roman" w:hAnsi="Times New Roman"/>
          <w:sz w:val="28"/>
          <w:szCs w:val="28"/>
        </w:rPr>
        <w:t xml:space="preserve">приемной в комитет+7 (4942) </w:t>
      </w:r>
      <w:r w:rsidR="00B94159">
        <w:rPr>
          <w:rFonts w:ascii="Times New Roman" w:hAnsi="Times New Roman"/>
          <w:sz w:val="28"/>
          <w:szCs w:val="28"/>
        </w:rPr>
        <w:t>47</w:t>
      </w:r>
      <w:r w:rsidR="00836147">
        <w:rPr>
          <w:rFonts w:ascii="Times New Roman" w:hAnsi="Times New Roman"/>
          <w:sz w:val="28"/>
          <w:szCs w:val="28"/>
        </w:rPr>
        <w:t>-</w:t>
      </w:r>
      <w:r w:rsidR="00B94159">
        <w:rPr>
          <w:rFonts w:ascii="Times New Roman" w:hAnsi="Times New Roman"/>
          <w:sz w:val="28"/>
          <w:szCs w:val="28"/>
        </w:rPr>
        <w:t>11</w:t>
      </w:r>
      <w:r w:rsidR="00836147">
        <w:rPr>
          <w:rFonts w:ascii="Times New Roman" w:hAnsi="Times New Roman"/>
          <w:sz w:val="28"/>
          <w:szCs w:val="28"/>
        </w:rPr>
        <w:t>-</w:t>
      </w:r>
      <w:r w:rsidR="00B94159">
        <w:rPr>
          <w:rFonts w:ascii="Times New Roman" w:hAnsi="Times New Roman"/>
          <w:sz w:val="28"/>
          <w:szCs w:val="28"/>
        </w:rPr>
        <w:t>37</w:t>
      </w:r>
      <w:r w:rsidRPr="0092757A">
        <w:rPr>
          <w:rFonts w:ascii="Times New Roman" w:hAnsi="Times New Roman"/>
          <w:sz w:val="28"/>
          <w:szCs w:val="28"/>
        </w:rPr>
        <w:t>.</w:t>
      </w:r>
    </w:p>
    <w:p w:rsidR="00F002D7" w:rsidRPr="0092757A" w:rsidRDefault="00F002D7" w:rsidP="00F002D7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t xml:space="preserve">Задать вопрос на сайте </w:t>
      </w:r>
      <w:r w:rsidR="00A31276" w:rsidRPr="0092757A">
        <w:rPr>
          <w:rFonts w:ascii="Times New Roman" w:hAnsi="Times New Roman"/>
          <w:sz w:val="28"/>
          <w:szCs w:val="28"/>
          <w:lang w:val="en-US"/>
        </w:rPr>
        <w:t>arhcom</w:t>
      </w:r>
      <w:r w:rsidR="00A31276" w:rsidRPr="00A31276">
        <w:rPr>
          <w:rFonts w:ascii="Times New Roman" w:hAnsi="Times New Roman"/>
          <w:sz w:val="28"/>
          <w:szCs w:val="28"/>
        </w:rPr>
        <w:t>.</w:t>
      </w:r>
      <w:r w:rsidR="00A31276">
        <w:rPr>
          <w:rFonts w:ascii="Times New Roman" w:hAnsi="Times New Roman"/>
          <w:sz w:val="28"/>
          <w:szCs w:val="28"/>
          <w:lang w:val="en-US"/>
        </w:rPr>
        <w:t>adm</w:t>
      </w:r>
      <w:r w:rsidR="00A31276" w:rsidRPr="0092757A">
        <w:rPr>
          <w:rFonts w:ascii="Times New Roman" w:hAnsi="Times New Roman"/>
          <w:sz w:val="28"/>
          <w:szCs w:val="28"/>
        </w:rPr>
        <w:t>44.</w:t>
      </w:r>
      <w:r w:rsidR="00A31276" w:rsidRPr="0092757A">
        <w:rPr>
          <w:rFonts w:ascii="Times New Roman" w:hAnsi="Times New Roman"/>
          <w:sz w:val="28"/>
          <w:szCs w:val="28"/>
          <w:lang w:val="en-US"/>
        </w:rPr>
        <w:t>ru</w:t>
      </w:r>
      <w:r w:rsidRPr="0092757A">
        <w:rPr>
          <w:rFonts w:ascii="Times New Roman" w:hAnsi="Times New Roman"/>
          <w:sz w:val="28"/>
          <w:szCs w:val="28"/>
        </w:rPr>
        <w:t xml:space="preserve"> или написать письмо по адресу электронной почты: </w:t>
      </w:r>
      <w:r w:rsidR="00836147" w:rsidRPr="00836147">
        <w:rPr>
          <w:rFonts w:ascii="Times New Roman" w:hAnsi="Times New Roman"/>
          <w:sz w:val="28"/>
          <w:szCs w:val="28"/>
        </w:rPr>
        <w:t>arhcom@adm44.ru</w:t>
      </w:r>
    </w:p>
    <w:p w:rsidR="00F002D7" w:rsidRPr="0092757A" w:rsidRDefault="00F002D7" w:rsidP="00F002D7">
      <w:pPr>
        <w:autoSpaceDE w:val="0"/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F002D7" w:rsidRPr="0092757A" w:rsidRDefault="00F002D7" w:rsidP="00F002D7">
      <w:pPr>
        <w:spacing w:after="0"/>
        <w:rPr>
          <w:rFonts w:ascii="Times New Roman" w:hAnsi="Times New Roman"/>
        </w:rPr>
      </w:pPr>
    </w:p>
    <w:p w:rsidR="00F002D7" w:rsidRPr="0092757A" w:rsidRDefault="00F002D7" w:rsidP="00F002D7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4474" w:rsidRPr="0092757A" w:rsidRDefault="001F4474" w:rsidP="00F002D7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4474" w:rsidRPr="0092757A" w:rsidRDefault="001F4474" w:rsidP="00F002D7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5E00" w:rsidRDefault="004C5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4474" w:rsidRDefault="001F4474" w:rsidP="001F4474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92757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E7CB9">
        <w:rPr>
          <w:rFonts w:ascii="Times New Roman" w:hAnsi="Times New Roman"/>
          <w:sz w:val="28"/>
          <w:szCs w:val="28"/>
        </w:rPr>
        <w:t>5</w:t>
      </w:r>
    </w:p>
    <w:p w:rsidR="004C5E00" w:rsidRDefault="004C5E00" w:rsidP="004C5E00">
      <w:pPr>
        <w:autoSpaceDE w:val="0"/>
        <w:autoSpaceDN w:val="0"/>
        <w:adjustRightInd w:val="0"/>
        <w:spacing w:after="0" w:line="240" w:lineRule="auto"/>
        <w:ind w:left="241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CB7E42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дминистративному регламенту комитета архитектуры и градостроительства Костромской области предоставления </w:t>
      </w:r>
      <w:r w:rsidRPr="0092757A">
        <w:rPr>
          <w:rFonts w:ascii="Times New Roman" w:hAnsi="Times New Roman"/>
          <w:sz w:val="28"/>
          <w:szCs w:val="28"/>
        </w:rPr>
        <w:t>государственной услуги по</w:t>
      </w:r>
      <w:r w:rsidR="00EC236C">
        <w:rPr>
          <w:rFonts w:ascii="Times New Roman" w:hAnsi="Times New Roman"/>
          <w:sz w:val="28"/>
          <w:szCs w:val="28"/>
        </w:rPr>
        <w:t xml:space="preserve"> </w:t>
      </w:r>
      <w:r w:rsidRPr="0092757A">
        <w:rPr>
          <w:rFonts w:ascii="Times New Roman" w:hAnsi="Times New Roman"/>
          <w:sz w:val="28"/>
          <w:szCs w:val="28"/>
        </w:rPr>
        <w:t>подготовке и выдаче</w:t>
      </w:r>
      <w:r>
        <w:rPr>
          <w:rFonts w:ascii="Times New Roman" w:hAnsi="Times New Roman"/>
          <w:sz w:val="28"/>
          <w:szCs w:val="28"/>
        </w:rPr>
        <w:t xml:space="preserve"> разрешений на </w:t>
      </w:r>
      <w:r w:rsidRPr="0092757A">
        <w:rPr>
          <w:rFonts w:ascii="Times New Roman" w:hAnsi="Times New Roman"/>
          <w:sz w:val="28"/>
          <w:szCs w:val="28"/>
        </w:rPr>
        <w:t>строительст</w:t>
      </w:r>
      <w:r>
        <w:rPr>
          <w:rFonts w:ascii="Times New Roman" w:hAnsi="Times New Roman"/>
          <w:sz w:val="28"/>
          <w:szCs w:val="28"/>
        </w:rPr>
        <w:t xml:space="preserve">во в случае, если строительство </w:t>
      </w:r>
      <w:r w:rsidRPr="0092757A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 xml:space="preserve">екта капитального строительства </w:t>
      </w:r>
      <w:r w:rsidRPr="0092757A">
        <w:rPr>
          <w:rFonts w:ascii="Times New Roman" w:hAnsi="Times New Roman"/>
          <w:sz w:val="28"/>
          <w:szCs w:val="28"/>
        </w:rPr>
        <w:t>планируе</w:t>
      </w:r>
      <w:r>
        <w:rPr>
          <w:rFonts w:ascii="Times New Roman" w:hAnsi="Times New Roman"/>
          <w:sz w:val="28"/>
          <w:szCs w:val="28"/>
        </w:rPr>
        <w:t xml:space="preserve">тся осуществлять на территориях </w:t>
      </w:r>
      <w:r w:rsidRPr="0092757A">
        <w:rPr>
          <w:rFonts w:ascii="Times New Roman" w:hAnsi="Times New Roman"/>
          <w:sz w:val="28"/>
          <w:szCs w:val="28"/>
        </w:rPr>
        <w:t xml:space="preserve">двух и </w:t>
      </w:r>
      <w:r>
        <w:rPr>
          <w:rFonts w:ascii="Times New Roman" w:hAnsi="Times New Roman"/>
          <w:sz w:val="28"/>
          <w:szCs w:val="28"/>
        </w:rPr>
        <w:t xml:space="preserve">более муниципальных образований </w:t>
      </w:r>
      <w:r w:rsidRPr="0092757A">
        <w:rPr>
          <w:rFonts w:ascii="Times New Roman" w:hAnsi="Times New Roman"/>
          <w:sz w:val="28"/>
          <w:szCs w:val="28"/>
        </w:rPr>
        <w:t>(муниципальн</w:t>
      </w:r>
      <w:r>
        <w:rPr>
          <w:rFonts w:ascii="Times New Roman" w:hAnsi="Times New Roman"/>
          <w:sz w:val="28"/>
          <w:szCs w:val="28"/>
        </w:rPr>
        <w:t xml:space="preserve">ых районов, городских округов), </w:t>
      </w:r>
      <w:r w:rsidRPr="0092757A">
        <w:rPr>
          <w:rFonts w:ascii="Times New Roman" w:hAnsi="Times New Roman"/>
          <w:sz w:val="28"/>
          <w:szCs w:val="28"/>
        </w:rPr>
        <w:t>и в случае рек</w:t>
      </w:r>
      <w:r>
        <w:rPr>
          <w:rFonts w:ascii="Times New Roman" w:hAnsi="Times New Roman"/>
          <w:sz w:val="28"/>
          <w:szCs w:val="28"/>
        </w:rPr>
        <w:t xml:space="preserve">онструкции объекта капитального </w:t>
      </w:r>
      <w:r w:rsidRPr="0092757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, расположенного на территориях </w:t>
      </w:r>
      <w:r w:rsidRPr="0092757A">
        <w:rPr>
          <w:rFonts w:ascii="Times New Roman" w:hAnsi="Times New Roman"/>
          <w:sz w:val="28"/>
          <w:szCs w:val="28"/>
        </w:rPr>
        <w:t xml:space="preserve">двух и </w:t>
      </w:r>
      <w:r>
        <w:rPr>
          <w:rFonts w:ascii="Times New Roman" w:hAnsi="Times New Roman"/>
          <w:sz w:val="28"/>
          <w:szCs w:val="28"/>
        </w:rPr>
        <w:t xml:space="preserve">более муниципальных образований </w:t>
      </w:r>
      <w:r w:rsidRPr="0092757A">
        <w:rPr>
          <w:rFonts w:ascii="Times New Roman" w:hAnsi="Times New Roman"/>
          <w:sz w:val="28"/>
          <w:szCs w:val="28"/>
        </w:rPr>
        <w:t>(муниципальн</w:t>
      </w:r>
      <w:r>
        <w:rPr>
          <w:rFonts w:ascii="Times New Roman" w:hAnsi="Times New Roman"/>
          <w:sz w:val="28"/>
          <w:szCs w:val="28"/>
        </w:rPr>
        <w:t xml:space="preserve">ых районов, городских округов), </w:t>
      </w:r>
      <w:r w:rsidRPr="0092757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исключением</w:t>
      </w:r>
      <w:r w:rsidR="00EC2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дорог </w:t>
      </w:r>
      <w:r w:rsidRPr="0092757A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 xml:space="preserve">или межмуниципального </w:t>
      </w:r>
      <w:r w:rsidRPr="0092757A">
        <w:rPr>
          <w:rFonts w:ascii="Times New Roman" w:hAnsi="Times New Roman"/>
          <w:sz w:val="28"/>
          <w:szCs w:val="28"/>
        </w:rPr>
        <w:t>значения, а так</w:t>
      </w:r>
      <w:r>
        <w:rPr>
          <w:rFonts w:ascii="Times New Roman" w:hAnsi="Times New Roman"/>
          <w:sz w:val="28"/>
          <w:szCs w:val="28"/>
        </w:rPr>
        <w:t xml:space="preserve">же частных автомобильных дорог, </w:t>
      </w:r>
      <w:r w:rsidRPr="0092757A">
        <w:rPr>
          <w:rFonts w:ascii="Times New Roman" w:hAnsi="Times New Roman"/>
          <w:sz w:val="28"/>
          <w:szCs w:val="28"/>
        </w:rPr>
        <w:t xml:space="preserve">строительство или реконструкцию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92757A">
        <w:rPr>
          <w:rFonts w:ascii="Times New Roman" w:hAnsi="Times New Roman"/>
          <w:sz w:val="28"/>
          <w:szCs w:val="28"/>
        </w:rPr>
        <w:t>планируется о</w:t>
      </w:r>
      <w:r>
        <w:rPr>
          <w:rFonts w:ascii="Times New Roman" w:hAnsi="Times New Roman"/>
          <w:sz w:val="28"/>
          <w:szCs w:val="28"/>
        </w:rPr>
        <w:t xml:space="preserve">существлять на территориях двух </w:t>
      </w:r>
      <w:r w:rsidRPr="0092757A">
        <w:rPr>
          <w:rFonts w:ascii="Times New Roman" w:hAnsi="Times New Roman"/>
          <w:sz w:val="28"/>
          <w:szCs w:val="28"/>
        </w:rPr>
        <w:t>и более муниципаль</w:t>
      </w:r>
      <w:r>
        <w:rPr>
          <w:rFonts w:ascii="Times New Roman" w:hAnsi="Times New Roman"/>
          <w:sz w:val="28"/>
          <w:szCs w:val="28"/>
        </w:rPr>
        <w:t xml:space="preserve">ных образований </w:t>
      </w:r>
      <w:r w:rsidRPr="0092757A">
        <w:rPr>
          <w:rFonts w:ascii="Times New Roman" w:hAnsi="Times New Roman"/>
          <w:sz w:val="28"/>
          <w:szCs w:val="28"/>
        </w:rPr>
        <w:t>(муниципальн</w:t>
      </w:r>
      <w:r>
        <w:rPr>
          <w:rFonts w:ascii="Times New Roman" w:hAnsi="Times New Roman"/>
          <w:sz w:val="28"/>
          <w:szCs w:val="28"/>
        </w:rPr>
        <w:t xml:space="preserve">ых районов, городских округов), </w:t>
      </w:r>
      <w:r w:rsidRPr="0092757A">
        <w:rPr>
          <w:rFonts w:ascii="Times New Roman" w:hAnsi="Times New Roman"/>
          <w:sz w:val="28"/>
          <w:szCs w:val="28"/>
        </w:rPr>
        <w:t>а также по по</w:t>
      </w:r>
      <w:r>
        <w:rPr>
          <w:rFonts w:ascii="Times New Roman" w:hAnsi="Times New Roman"/>
          <w:sz w:val="28"/>
          <w:szCs w:val="28"/>
        </w:rPr>
        <w:t xml:space="preserve">дготовке и выдаче разрешений на </w:t>
      </w:r>
      <w:r w:rsidRPr="0092757A">
        <w:rPr>
          <w:rFonts w:ascii="Times New Roman" w:hAnsi="Times New Roman"/>
          <w:sz w:val="28"/>
          <w:szCs w:val="28"/>
        </w:rPr>
        <w:t>проведение р</w:t>
      </w:r>
      <w:r>
        <w:rPr>
          <w:rFonts w:ascii="Times New Roman" w:hAnsi="Times New Roman"/>
          <w:sz w:val="28"/>
          <w:szCs w:val="28"/>
        </w:rPr>
        <w:t xml:space="preserve">абот по созданию искусственного </w:t>
      </w:r>
      <w:r w:rsidRPr="0092757A">
        <w:rPr>
          <w:rFonts w:ascii="Times New Roman" w:hAnsi="Times New Roman"/>
          <w:sz w:val="28"/>
          <w:szCs w:val="28"/>
        </w:rPr>
        <w:t>земел</w:t>
      </w:r>
      <w:r>
        <w:rPr>
          <w:rFonts w:ascii="Times New Roman" w:hAnsi="Times New Roman"/>
          <w:sz w:val="28"/>
          <w:szCs w:val="28"/>
        </w:rPr>
        <w:t xml:space="preserve">ьного участка в случае создания </w:t>
      </w:r>
      <w:r w:rsidRPr="0092757A">
        <w:rPr>
          <w:rFonts w:ascii="Times New Roman" w:hAnsi="Times New Roman"/>
          <w:sz w:val="28"/>
          <w:szCs w:val="28"/>
        </w:rPr>
        <w:t xml:space="preserve">искусственного земельного участка на </w:t>
      </w:r>
      <w:r>
        <w:rPr>
          <w:rFonts w:ascii="Times New Roman" w:hAnsi="Times New Roman"/>
          <w:sz w:val="28"/>
          <w:szCs w:val="28"/>
        </w:rPr>
        <w:t xml:space="preserve">территориях </w:t>
      </w:r>
      <w:r w:rsidRPr="0092757A">
        <w:rPr>
          <w:rFonts w:ascii="Times New Roman" w:hAnsi="Times New Roman"/>
          <w:sz w:val="28"/>
          <w:szCs w:val="28"/>
        </w:rPr>
        <w:t xml:space="preserve">двух и более муниципальных </w:t>
      </w:r>
      <w:r>
        <w:rPr>
          <w:rFonts w:ascii="Times New Roman" w:hAnsi="Times New Roman"/>
          <w:sz w:val="28"/>
          <w:szCs w:val="28"/>
        </w:rPr>
        <w:t xml:space="preserve">образований </w:t>
      </w:r>
      <w:r w:rsidRPr="0092757A">
        <w:rPr>
          <w:rFonts w:ascii="Times New Roman" w:hAnsi="Times New Roman"/>
          <w:sz w:val="28"/>
          <w:szCs w:val="28"/>
        </w:rPr>
        <w:t xml:space="preserve">(городских </w:t>
      </w:r>
      <w:r>
        <w:rPr>
          <w:rFonts w:ascii="Times New Roman" w:hAnsi="Times New Roman"/>
          <w:sz w:val="28"/>
          <w:szCs w:val="28"/>
        </w:rPr>
        <w:t xml:space="preserve">округов, муниципальных районов) </w:t>
      </w:r>
      <w:r w:rsidRPr="0092757A">
        <w:rPr>
          <w:rFonts w:ascii="Times New Roman" w:hAnsi="Times New Roman"/>
          <w:sz w:val="28"/>
          <w:szCs w:val="28"/>
        </w:rPr>
        <w:t>и (или) разрешени</w:t>
      </w:r>
      <w:r>
        <w:rPr>
          <w:rFonts w:ascii="Times New Roman" w:hAnsi="Times New Roman"/>
          <w:sz w:val="28"/>
          <w:szCs w:val="28"/>
        </w:rPr>
        <w:t xml:space="preserve">я на строительство размещаемого </w:t>
      </w:r>
      <w:r w:rsidRPr="0092757A">
        <w:rPr>
          <w:rFonts w:ascii="Times New Roman" w:hAnsi="Times New Roman"/>
          <w:sz w:val="28"/>
          <w:szCs w:val="28"/>
        </w:rPr>
        <w:t xml:space="preserve">на таком </w:t>
      </w:r>
      <w:r>
        <w:rPr>
          <w:rFonts w:ascii="Times New Roman" w:hAnsi="Times New Roman"/>
          <w:sz w:val="28"/>
          <w:szCs w:val="28"/>
        </w:rPr>
        <w:t xml:space="preserve">искусственном земельном участке </w:t>
      </w:r>
      <w:r w:rsidRPr="0092757A">
        <w:rPr>
          <w:rFonts w:ascii="Times New Roman" w:hAnsi="Times New Roman"/>
          <w:sz w:val="28"/>
          <w:szCs w:val="28"/>
        </w:rPr>
        <w:t>объекта капи</w:t>
      </w:r>
      <w:r>
        <w:rPr>
          <w:rFonts w:ascii="Times New Roman" w:hAnsi="Times New Roman"/>
          <w:sz w:val="28"/>
          <w:szCs w:val="28"/>
        </w:rPr>
        <w:t xml:space="preserve">тального строительства, а также </w:t>
      </w:r>
      <w:r w:rsidRPr="0092757A">
        <w:rPr>
          <w:rFonts w:ascii="Times New Roman" w:hAnsi="Times New Roman"/>
          <w:sz w:val="28"/>
          <w:szCs w:val="28"/>
        </w:rPr>
        <w:t>внесению в них изменений</w:t>
      </w:r>
    </w:p>
    <w:p w:rsidR="004C5E00" w:rsidRDefault="004C5E00" w:rsidP="001F4474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5E00" w:rsidRDefault="004C5E00" w:rsidP="001F4474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5E00" w:rsidRPr="0092757A" w:rsidRDefault="004C5E00" w:rsidP="001F4474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F4474" w:rsidRPr="0092757A" w:rsidRDefault="001F4474" w:rsidP="001F44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474" w:rsidRPr="0092757A" w:rsidRDefault="001F4474" w:rsidP="001F44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757A">
        <w:rPr>
          <w:rFonts w:ascii="Times New Roman" w:hAnsi="Times New Roman" w:cs="Times New Roman"/>
          <w:sz w:val="28"/>
          <w:szCs w:val="28"/>
        </w:rPr>
        <w:t>Журнал</w:t>
      </w:r>
    </w:p>
    <w:p w:rsidR="001F4474" w:rsidRPr="0092757A" w:rsidRDefault="009828E4" w:rsidP="001F44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входящей корреспонденции</w:t>
      </w:r>
    </w:p>
    <w:p w:rsidR="001F4474" w:rsidRPr="0092757A" w:rsidRDefault="001F4474" w:rsidP="001F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474" w:rsidRPr="0092757A" w:rsidRDefault="002D0798" w:rsidP="001F4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ведения журнала «___»</w:t>
      </w:r>
      <w:r w:rsidR="001F4474" w:rsidRPr="0092757A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1F4474" w:rsidRPr="0092757A" w:rsidRDefault="002D0798" w:rsidP="001F4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ведения журнала «___»</w:t>
      </w:r>
      <w:r w:rsidR="001F4474" w:rsidRPr="0092757A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1F4474" w:rsidRPr="0092757A" w:rsidRDefault="001F4474" w:rsidP="001F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709"/>
        <w:gridCol w:w="1275"/>
        <w:gridCol w:w="1276"/>
        <w:gridCol w:w="1418"/>
        <w:gridCol w:w="1559"/>
        <w:gridCol w:w="1276"/>
      </w:tblGrid>
      <w:tr w:rsidR="001F4474" w:rsidRPr="0092757A" w:rsidTr="004E13C1">
        <w:tc>
          <w:tcPr>
            <w:tcW w:w="1055" w:type="dxa"/>
          </w:tcPr>
          <w:p w:rsidR="001F4474" w:rsidRPr="0092757A" w:rsidRDefault="007B73A2" w:rsidP="001F4474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F4474" w:rsidRPr="0092757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992" w:type="dxa"/>
          </w:tcPr>
          <w:p w:rsidR="001F4474" w:rsidRPr="0092757A" w:rsidRDefault="001F4474" w:rsidP="001F4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  <w:tc>
          <w:tcPr>
            <w:tcW w:w="709" w:type="dxa"/>
          </w:tcPr>
          <w:p w:rsidR="001F4474" w:rsidRPr="0092757A" w:rsidRDefault="001F4474" w:rsidP="001F4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275" w:type="dxa"/>
          </w:tcPr>
          <w:p w:rsidR="001F4474" w:rsidRPr="0092757A" w:rsidRDefault="001F4474" w:rsidP="001F4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Сведения о документах</w:t>
            </w:r>
          </w:p>
        </w:tc>
        <w:tc>
          <w:tcPr>
            <w:tcW w:w="1276" w:type="dxa"/>
          </w:tcPr>
          <w:p w:rsidR="001F4474" w:rsidRPr="0092757A" w:rsidRDefault="001F4474" w:rsidP="001F4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1418" w:type="dxa"/>
          </w:tcPr>
          <w:p w:rsidR="001F4474" w:rsidRPr="0092757A" w:rsidRDefault="001F4474" w:rsidP="001F4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Подпись специалиста</w:t>
            </w:r>
          </w:p>
        </w:tc>
        <w:tc>
          <w:tcPr>
            <w:tcW w:w="1559" w:type="dxa"/>
          </w:tcPr>
          <w:p w:rsidR="001F4474" w:rsidRPr="0092757A" w:rsidRDefault="001F4474" w:rsidP="001F4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Отметка о принятии решения</w:t>
            </w:r>
          </w:p>
        </w:tc>
        <w:tc>
          <w:tcPr>
            <w:tcW w:w="1276" w:type="dxa"/>
          </w:tcPr>
          <w:p w:rsidR="001F4474" w:rsidRPr="0092757A" w:rsidRDefault="001F4474" w:rsidP="001F4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Отметка о выдаче</w:t>
            </w:r>
          </w:p>
        </w:tc>
      </w:tr>
      <w:tr w:rsidR="001F4474" w:rsidRPr="0092757A" w:rsidTr="004E13C1">
        <w:tc>
          <w:tcPr>
            <w:tcW w:w="1055" w:type="dxa"/>
          </w:tcPr>
          <w:p w:rsidR="001F4474" w:rsidRPr="0092757A" w:rsidRDefault="001F4474" w:rsidP="001F4474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1F4474" w:rsidRPr="0092757A" w:rsidRDefault="001F4474" w:rsidP="001F4474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F4474" w:rsidRPr="0092757A" w:rsidRDefault="001F4474" w:rsidP="001F4474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F4474" w:rsidRPr="0092757A" w:rsidRDefault="001F4474" w:rsidP="001F4474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F4474" w:rsidRPr="0092757A" w:rsidRDefault="001F4474" w:rsidP="001F4474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F4474" w:rsidRPr="0092757A" w:rsidRDefault="001F4474" w:rsidP="001F4474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F4474" w:rsidRPr="0092757A" w:rsidRDefault="001F4474" w:rsidP="001F4474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1F4474" w:rsidRPr="0092757A" w:rsidRDefault="001F4474" w:rsidP="001F4474">
            <w:pPr>
              <w:pStyle w:val="ConsPlusNormal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275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1F4474" w:rsidRPr="0092757A" w:rsidRDefault="001F4474" w:rsidP="001F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438" w:rsidRPr="00F43990" w:rsidRDefault="00E62438" w:rsidP="00F43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62438" w:rsidRPr="00F43990" w:rsidSect="006C5B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55" w:rsidRDefault="00776E55" w:rsidP="0059024F">
      <w:pPr>
        <w:spacing w:after="0" w:line="240" w:lineRule="auto"/>
      </w:pPr>
      <w:r>
        <w:separator/>
      </w:r>
    </w:p>
  </w:endnote>
  <w:endnote w:type="continuationSeparator" w:id="0">
    <w:p w:rsidR="00776E55" w:rsidRDefault="00776E55" w:rsidP="005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55" w:rsidRDefault="00776E55" w:rsidP="0059024F">
      <w:pPr>
        <w:spacing w:after="0" w:line="240" w:lineRule="auto"/>
      </w:pPr>
      <w:r>
        <w:separator/>
      </w:r>
    </w:p>
  </w:footnote>
  <w:footnote w:type="continuationSeparator" w:id="0">
    <w:p w:rsidR="00776E55" w:rsidRDefault="00776E55" w:rsidP="00590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13C0205"/>
    <w:multiLevelType w:val="hybridMultilevel"/>
    <w:tmpl w:val="88A24AF6"/>
    <w:lvl w:ilvl="0" w:tplc="A64AF86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512373A2"/>
    <w:multiLevelType w:val="hybridMultilevel"/>
    <w:tmpl w:val="77EAF066"/>
    <w:lvl w:ilvl="0" w:tplc="FC365C8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3" w15:restartNumberingAfterBreak="0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5" w15:restartNumberingAfterBreak="0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8" w15:restartNumberingAfterBreak="0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9"/>
  </w:num>
  <w:num w:numId="5">
    <w:abstractNumId w:val="24"/>
  </w:num>
  <w:num w:numId="6">
    <w:abstractNumId w:val="7"/>
  </w:num>
  <w:num w:numId="7">
    <w:abstractNumId w:val="17"/>
  </w:num>
  <w:num w:numId="8">
    <w:abstractNumId w:val="14"/>
  </w:num>
  <w:num w:numId="9">
    <w:abstractNumId w:val="22"/>
  </w:num>
  <w:num w:numId="10">
    <w:abstractNumId w:val="32"/>
  </w:num>
  <w:num w:numId="11">
    <w:abstractNumId w:val="20"/>
  </w:num>
  <w:num w:numId="12">
    <w:abstractNumId w:val="29"/>
  </w:num>
  <w:num w:numId="13">
    <w:abstractNumId w:val="0"/>
  </w:num>
  <w:num w:numId="14">
    <w:abstractNumId w:val="1"/>
  </w:num>
  <w:num w:numId="15">
    <w:abstractNumId w:val="12"/>
  </w:num>
  <w:num w:numId="16">
    <w:abstractNumId w:val="23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3"/>
  </w:num>
  <w:num w:numId="22">
    <w:abstractNumId w:val="28"/>
  </w:num>
  <w:num w:numId="23">
    <w:abstractNumId w:val="8"/>
  </w:num>
  <w:num w:numId="24">
    <w:abstractNumId w:val="11"/>
  </w:num>
  <w:num w:numId="25">
    <w:abstractNumId w:val="25"/>
  </w:num>
  <w:num w:numId="26">
    <w:abstractNumId w:val="15"/>
  </w:num>
  <w:num w:numId="27">
    <w:abstractNumId w:val="18"/>
  </w:num>
  <w:num w:numId="28">
    <w:abstractNumId w:val="13"/>
  </w:num>
  <w:num w:numId="29">
    <w:abstractNumId w:val="10"/>
  </w:num>
  <w:num w:numId="30">
    <w:abstractNumId w:val="26"/>
  </w:num>
  <w:num w:numId="31">
    <w:abstractNumId w:val="31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6E1"/>
    <w:rsid w:val="000041CE"/>
    <w:rsid w:val="00005325"/>
    <w:rsid w:val="00006E37"/>
    <w:rsid w:val="00010E01"/>
    <w:rsid w:val="00015C67"/>
    <w:rsid w:val="0001646F"/>
    <w:rsid w:val="00016BEE"/>
    <w:rsid w:val="00020FA7"/>
    <w:rsid w:val="00023991"/>
    <w:rsid w:val="00026987"/>
    <w:rsid w:val="00027171"/>
    <w:rsid w:val="00027352"/>
    <w:rsid w:val="000273BF"/>
    <w:rsid w:val="000342B3"/>
    <w:rsid w:val="00035102"/>
    <w:rsid w:val="00041CFB"/>
    <w:rsid w:val="00042179"/>
    <w:rsid w:val="00046CD5"/>
    <w:rsid w:val="00052E58"/>
    <w:rsid w:val="00053855"/>
    <w:rsid w:val="00056C68"/>
    <w:rsid w:val="00057554"/>
    <w:rsid w:val="0006099F"/>
    <w:rsid w:val="00060A88"/>
    <w:rsid w:val="000618D6"/>
    <w:rsid w:val="000625CC"/>
    <w:rsid w:val="00064675"/>
    <w:rsid w:val="00064CEC"/>
    <w:rsid w:val="00065589"/>
    <w:rsid w:val="00067F1A"/>
    <w:rsid w:val="00071643"/>
    <w:rsid w:val="00073728"/>
    <w:rsid w:val="00075679"/>
    <w:rsid w:val="00075AB8"/>
    <w:rsid w:val="00076BD8"/>
    <w:rsid w:val="00076C6B"/>
    <w:rsid w:val="00083ED5"/>
    <w:rsid w:val="000933AE"/>
    <w:rsid w:val="000A50B7"/>
    <w:rsid w:val="000A6503"/>
    <w:rsid w:val="000A75CB"/>
    <w:rsid w:val="000B026E"/>
    <w:rsid w:val="000B123E"/>
    <w:rsid w:val="000B17AD"/>
    <w:rsid w:val="000B4EAD"/>
    <w:rsid w:val="000B5389"/>
    <w:rsid w:val="000B790A"/>
    <w:rsid w:val="000C424A"/>
    <w:rsid w:val="000C709E"/>
    <w:rsid w:val="000D0299"/>
    <w:rsid w:val="000D1A55"/>
    <w:rsid w:val="000D78B1"/>
    <w:rsid w:val="000E206E"/>
    <w:rsid w:val="000E71B1"/>
    <w:rsid w:val="000F7A17"/>
    <w:rsid w:val="000F7F4E"/>
    <w:rsid w:val="001004A3"/>
    <w:rsid w:val="0010294D"/>
    <w:rsid w:val="001032D2"/>
    <w:rsid w:val="001056E0"/>
    <w:rsid w:val="001062AE"/>
    <w:rsid w:val="001109AB"/>
    <w:rsid w:val="0011178B"/>
    <w:rsid w:val="00114FB4"/>
    <w:rsid w:val="0011534E"/>
    <w:rsid w:val="0012189A"/>
    <w:rsid w:val="00121AA4"/>
    <w:rsid w:val="00122369"/>
    <w:rsid w:val="00122C05"/>
    <w:rsid w:val="0012675C"/>
    <w:rsid w:val="001274DC"/>
    <w:rsid w:val="001336B7"/>
    <w:rsid w:val="001337C9"/>
    <w:rsid w:val="0013493C"/>
    <w:rsid w:val="0013741D"/>
    <w:rsid w:val="0014045E"/>
    <w:rsid w:val="00140880"/>
    <w:rsid w:val="00141051"/>
    <w:rsid w:val="001414D8"/>
    <w:rsid w:val="001420EF"/>
    <w:rsid w:val="00143FA2"/>
    <w:rsid w:val="00145345"/>
    <w:rsid w:val="001459EC"/>
    <w:rsid w:val="001466D6"/>
    <w:rsid w:val="001475FF"/>
    <w:rsid w:val="00147973"/>
    <w:rsid w:val="00153EE7"/>
    <w:rsid w:val="001549FC"/>
    <w:rsid w:val="00162B72"/>
    <w:rsid w:val="00163111"/>
    <w:rsid w:val="00163D76"/>
    <w:rsid w:val="00167C8D"/>
    <w:rsid w:val="00167EA9"/>
    <w:rsid w:val="00170026"/>
    <w:rsid w:val="00172E7D"/>
    <w:rsid w:val="00173450"/>
    <w:rsid w:val="001737F8"/>
    <w:rsid w:val="00180238"/>
    <w:rsid w:val="00182256"/>
    <w:rsid w:val="001831EA"/>
    <w:rsid w:val="00183C6B"/>
    <w:rsid w:val="00184A80"/>
    <w:rsid w:val="0018513B"/>
    <w:rsid w:val="00186E2C"/>
    <w:rsid w:val="00187609"/>
    <w:rsid w:val="001903F2"/>
    <w:rsid w:val="00191365"/>
    <w:rsid w:val="001918E5"/>
    <w:rsid w:val="00191EC2"/>
    <w:rsid w:val="001929F2"/>
    <w:rsid w:val="00194D0B"/>
    <w:rsid w:val="00195B9F"/>
    <w:rsid w:val="00196489"/>
    <w:rsid w:val="00197CFB"/>
    <w:rsid w:val="001A0605"/>
    <w:rsid w:val="001A2555"/>
    <w:rsid w:val="001A3FDA"/>
    <w:rsid w:val="001A7B51"/>
    <w:rsid w:val="001B0556"/>
    <w:rsid w:val="001B67DD"/>
    <w:rsid w:val="001C11C1"/>
    <w:rsid w:val="001C2449"/>
    <w:rsid w:val="001C2851"/>
    <w:rsid w:val="001C38B3"/>
    <w:rsid w:val="001C50C3"/>
    <w:rsid w:val="001C50F4"/>
    <w:rsid w:val="001C5291"/>
    <w:rsid w:val="001C6149"/>
    <w:rsid w:val="001C6892"/>
    <w:rsid w:val="001C7D0C"/>
    <w:rsid w:val="001C7E5B"/>
    <w:rsid w:val="001D164A"/>
    <w:rsid w:val="001D210A"/>
    <w:rsid w:val="001D3724"/>
    <w:rsid w:val="001D3F6C"/>
    <w:rsid w:val="001D447F"/>
    <w:rsid w:val="001D5FCC"/>
    <w:rsid w:val="001E391C"/>
    <w:rsid w:val="001E4BFD"/>
    <w:rsid w:val="001F22CA"/>
    <w:rsid w:val="001F4001"/>
    <w:rsid w:val="001F4474"/>
    <w:rsid w:val="001F46B3"/>
    <w:rsid w:val="001F5BF5"/>
    <w:rsid w:val="001F6198"/>
    <w:rsid w:val="001F7D6C"/>
    <w:rsid w:val="00203F2E"/>
    <w:rsid w:val="00205124"/>
    <w:rsid w:val="0020776B"/>
    <w:rsid w:val="002112FC"/>
    <w:rsid w:val="00211C29"/>
    <w:rsid w:val="00212FF6"/>
    <w:rsid w:val="00212FFC"/>
    <w:rsid w:val="0021689D"/>
    <w:rsid w:val="00222300"/>
    <w:rsid w:val="00225F0A"/>
    <w:rsid w:val="00227FCE"/>
    <w:rsid w:val="002307DF"/>
    <w:rsid w:val="0023258A"/>
    <w:rsid w:val="002341F9"/>
    <w:rsid w:val="00236B7C"/>
    <w:rsid w:val="00236E7F"/>
    <w:rsid w:val="0023789A"/>
    <w:rsid w:val="00242275"/>
    <w:rsid w:val="0024281D"/>
    <w:rsid w:val="0024605B"/>
    <w:rsid w:val="00247084"/>
    <w:rsid w:val="00251DA5"/>
    <w:rsid w:val="00251DC8"/>
    <w:rsid w:val="0025581D"/>
    <w:rsid w:val="002559CA"/>
    <w:rsid w:val="00255EEA"/>
    <w:rsid w:val="0026153B"/>
    <w:rsid w:val="00261D50"/>
    <w:rsid w:val="00265795"/>
    <w:rsid w:val="00265CD0"/>
    <w:rsid w:val="002668BE"/>
    <w:rsid w:val="002722CF"/>
    <w:rsid w:val="00276641"/>
    <w:rsid w:val="00276C27"/>
    <w:rsid w:val="00280D3F"/>
    <w:rsid w:val="00282473"/>
    <w:rsid w:val="00283A9D"/>
    <w:rsid w:val="00286252"/>
    <w:rsid w:val="002866AC"/>
    <w:rsid w:val="00291474"/>
    <w:rsid w:val="00292571"/>
    <w:rsid w:val="0029459A"/>
    <w:rsid w:val="002948DD"/>
    <w:rsid w:val="00296D7B"/>
    <w:rsid w:val="002972EC"/>
    <w:rsid w:val="0029753E"/>
    <w:rsid w:val="002A0785"/>
    <w:rsid w:val="002A43FA"/>
    <w:rsid w:val="002A49FF"/>
    <w:rsid w:val="002A5EE0"/>
    <w:rsid w:val="002A66C4"/>
    <w:rsid w:val="002A7202"/>
    <w:rsid w:val="002A744F"/>
    <w:rsid w:val="002B0AED"/>
    <w:rsid w:val="002B2CF4"/>
    <w:rsid w:val="002B381B"/>
    <w:rsid w:val="002B433E"/>
    <w:rsid w:val="002B582F"/>
    <w:rsid w:val="002B6A92"/>
    <w:rsid w:val="002B7B5A"/>
    <w:rsid w:val="002B7E80"/>
    <w:rsid w:val="002C04C4"/>
    <w:rsid w:val="002C12A1"/>
    <w:rsid w:val="002C2477"/>
    <w:rsid w:val="002C3F8C"/>
    <w:rsid w:val="002C4C22"/>
    <w:rsid w:val="002C4C50"/>
    <w:rsid w:val="002C6472"/>
    <w:rsid w:val="002D0798"/>
    <w:rsid w:val="002D0910"/>
    <w:rsid w:val="002D115D"/>
    <w:rsid w:val="002D17A5"/>
    <w:rsid w:val="002D41D6"/>
    <w:rsid w:val="002D4751"/>
    <w:rsid w:val="002D4ADA"/>
    <w:rsid w:val="002D5651"/>
    <w:rsid w:val="002D75BD"/>
    <w:rsid w:val="002D77D7"/>
    <w:rsid w:val="002E1102"/>
    <w:rsid w:val="002E43B5"/>
    <w:rsid w:val="002E45CE"/>
    <w:rsid w:val="002E5195"/>
    <w:rsid w:val="002E6247"/>
    <w:rsid w:val="002F004E"/>
    <w:rsid w:val="002F07E8"/>
    <w:rsid w:val="002F3282"/>
    <w:rsid w:val="002F4466"/>
    <w:rsid w:val="002F7B07"/>
    <w:rsid w:val="00301576"/>
    <w:rsid w:val="003016EA"/>
    <w:rsid w:val="0030396F"/>
    <w:rsid w:val="003051B6"/>
    <w:rsid w:val="003067E0"/>
    <w:rsid w:val="00307EA1"/>
    <w:rsid w:val="00311028"/>
    <w:rsid w:val="00316F2E"/>
    <w:rsid w:val="00316FA0"/>
    <w:rsid w:val="00317E67"/>
    <w:rsid w:val="00324AB9"/>
    <w:rsid w:val="003257CE"/>
    <w:rsid w:val="00325C96"/>
    <w:rsid w:val="00333857"/>
    <w:rsid w:val="00335459"/>
    <w:rsid w:val="00337D6E"/>
    <w:rsid w:val="00341491"/>
    <w:rsid w:val="0035545E"/>
    <w:rsid w:val="00356ECC"/>
    <w:rsid w:val="003572C8"/>
    <w:rsid w:val="00360B88"/>
    <w:rsid w:val="00361655"/>
    <w:rsid w:val="003627E4"/>
    <w:rsid w:val="00365BD0"/>
    <w:rsid w:val="0036669B"/>
    <w:rsid w:val="00370057"/>
    <w:rsid w:val="00372135"/>
    <w:rsid w:val="0037433E"/>
    <w:rsid w:val="00384D13"/>
    <w:rsid w:val="00390568"/>
    <w:rsid w:val="003929A6"/>
    <w:rsid w:val="003A142F"/>
    <w:rsid w:val="003A2526"/>
    <w:rsid w:val="003A414E"/>
    <w:rsid w:val="003A4446"/>
    <w:rsid w:val="003A594A"/>
    <w:rsid w:val="003A61BD"/>
    <w:rsid w:val="003A6798"/>
    <w:rsid w:val="003A67D6"/>
    <w:rsid w:val="003B3057"/>
    <w:rsid w:val="003B4FB3"/>
    <w:rsid w:val="003B69EE"/>
    <w:rsid w:val="003C2189"/>
    <w:rsid w:val="003C3D88"/>
    <w:rsid w:val="003C44EB"/>
    <w:rsid w:val="003C4F6D"/>
    <w:rsid w:val="003C4FFD"/>
    <w:rsid w:val="003C64B3"/>
    <w:rsid w:val="003D0A41"/>
    <w:rsid w:val="003D197E"/>
    <w:rsid w:val="003D2033"/>
    <w:rsid w:val="003D23A7"/>
    <w:rsid w:val="003E09CD"/>
    <w:rsid w:val="003E2030"/>
    <w:rsid w:val="003E3AD5"/>
    <w:rsid w:val="003E6A4E"/>
    <w:rsid w:val="003E7CB9"/>
    <w:rsid w:val="003F6C79"/>
    <w:rsid w:val="003F7D7D"/>
    <w:rsid w:val="004019D4"/>
    <w:rsid w:val="00403FB0"/>
    <w:rsid w:val="004053CF"/>
    <w:rsid w:val="00406755"/>
    <w:rsid w:val="0040678D"/>
    <w:rsid w:val="00411704"/>
    <w:rsid w:val="00411C36"/>
    <w:rsid w:val="00412342"/>
    <w:rsid w:val="0041352A"/>
    <w:rsid w:val="0041394A"/>
    <w:rsid w:val="00414554"/>
    <w:rsid w:val="004150C5"/>
    <w:rsid w:val="004176E3"/>
    <w:rsid w:val="004178E5"/>
    <w:rsid w:val="00417BF8"/>
    <w:rsid w:val="004228CA"/>
    <w:rsid w:val="0042312A"/>
    <w:rsid w:val="0042312C"/>
    <w:rsid w:val="00424496"/>
    <w:rsid w:val="00430003"/>
    <w:rsid w:val="0043307A"/>
    <w:rsid w:val="00433FE9"/>
    <w:rsid w:val="00437E37"/>
    <w:rsid w:val="00441DC7"/>
    <w:rsid w:val="00446089"/>
    <w:rsid w:val="00447B10"/>
    <w:rsid w:val="0045111C"/>
    <w:rsid w:val="0045538E"/>
    <w:rsid w:val="00462308"/>
    <w:rsid w:val="00466B7E"/>
    <w:rsid w:val="004671E9"/>
    <w:rsid w:val="00467E37"/>
    <w:rsid w:val="004708F4"/>
    <w:rsid w:val="00471871"/>
    <w:rsid w:val="004733B1"/>
    <w:rsid w:val="0047420E"/>
    <w:rsid w:val="0047728E"/>
    <w:rsid w:val="004817E7"/>
    <w:rsid w:val="00484012"/>
    <w:rsid w:val="00485699"/>
    <w:rsid w:val="00485D94"/>
    <w:rsid w:val="004860EC"/>
    <w:rsid w:val="0048711C"/>
    <w:rsid w:val="004917BF"/>
    <w:rsid w:val="004971FF"/>
    <w:rsid w:val="004A2C88"/>
    <w:rsid w:val="004A2F6E"/>
    <w:rsid w:val="004A5861"/>
    <w:rsid w:val="004A7F35"/>
    <w:rsid w:val="004B1E01"/>
    <w:rsid w:val="004B297F"/>
    <w:rsid w:val="004B39A7"/>
    <w:rsid w:val="004B4957"/>
    <w:rsid w:val="004B7297"/>
    <w:rsid w:val="004C1F05"/>
    <w:rsid w:val="004C3CEC"/>
    <w:rsid w:val="004C4A23"/>
    <w:rsid w:val="004C5E00"/>
    <w:rsid w:val="004C67AF"/>
    <w:rsid w:val="004C6C73"/>
    <w:rsid w:val="004E13C1"/>
    <w:rsid w:val="004E1A0C"/>
    <w:rsid w:val="004E1CF2"/>
    <w:rsid w:val="004E35A4"/>
    <w:rsid w:val="004E6640"/>
    <w:rsid w:val="004E7F4C"/>
    <w:rsid w:val="004F0BC6"/>
    <w:rsid w:val="004F19FC"/>
    <w:rsid w:val="004F3CA7"/>
    <w:rsid w:val="004F430B"/>
    <w:rsid w:val="004F6360"/>
    <w:rsid w:val="004F638A"/>
    <w:rsid w:val="004F6501"/>
    <w:rsid w:val="004F7222"/>
    <w:rsid w:val="004F79C5"/>
    <w:rsid w:val="00503C9D"/>
    <w:rsid w:val="00510646"/>
    <w:rsid w:val="00511E55"/>
    <w:rsid w:val="00513AE5"/>
    <w:rsid w:val="00514575"/>
    <w:rsid w:val="005168D4"/>
    <w:rsid w:val="00517706"/>
    <w:rsid w:val="005252C0"/>
    <w:rsid w:val="00525411"/>
    <w:rsid w:val="005270C9"/>
    <w:rsid w:val="00527519"/>
    <w:rsid w:val="00531714"/>
    <w:rsid w:val="005370A9"/>
    <w:rsid w:val="00537560"/>
    <w:rsid w:val="005438AB"/>
    <w:rsid w:val="0054591F"/>
    <w:rsid w:val="00545AF6"/>
    <w:rsid w:val="00550C21"/>
    <w:rsid w:val="00553FF6"/>
    <w:rsid w:val="00554C3C"/>
    <w:rsid w:val="00554DD8"/>
    <w:rsid w:val="00555119"/>
    <w:rsid w:val="005601CA"/>
    <w:rsid w:val="00561BFE"/>
    <w:rsid w:val="00563BF6"/>
    <w:rsid w:val="005644A4"/>
    <w:rsid w:val="00567173"/>
    <w:rsid w:val="005677EF"/>
    <w:rsid w:val="0057386F"/>
    <w:rsid w:val="00573B35"/>
    <w:rsid w:val="00574E8C"/>
    <w:rsid w:val="0057507E"/>
    <w:rsid w:val="005761BE"/>
    <w:rsid w:val="00576834"/>
    <w:rsid w:val="0058091B"/>
    <w:rsid w:val="00580BFC"/>
    <w:rsid w:val="00582167"/>
    <w:rsid w:val="00584D47"/>
    <w:rsid w:val="00584D4A"/>
    <w:rsid w:val="00586D35"/>
    <w:rsid w:val="0059023C"/>
    <w:rsid w:val="0059024F"/>
    <w:rsid w:val="00590E33"/>
    <w:rsid w:val="005956F5"/>
    <w:rsid w:val="005A0AC6"/>
    <w:rsid w:val="005A0B2D"/>
    <w:rsid w:val="005A1841"/>
    <w:rsid w:val="005A2A47"/>
    <w:rsid w:val="005A2A95"/>
    <w:rsid w:val="005A7EA6"/>
    <w:rsid w:val="005B09E4"/>
    <w:rsid w:val="005B1A71"/>
    <w:rsid w:val="005B33F6"/>
    <w:rsid w:val="005B38C2"/>
    <w:rsid w:val="005B50B1"/>
    <w:rsid w:val="005B57B7"/>
    <w:rsid w:val="005C0DB9"/>
    <w:rsid w:val="005C3348"/>
    <w:rsid w:val="005C4340"/>
    <w:rsid w:val="005C52F5"/>
    <w:rsid w:val="005C5D47"/>
    <w:rsid w:val="005C6E50"/>
    <w:rsid w:val="005D0D9B"/>
    <w:rsid w:val="005D0DD4"/>
    <w:rsid w:val="005D1752"/>
    <w:rsid w:val="005D24B3"/>
    <w:rsid w:val="005D2F20"/>
    <w:rsid w:val="005D383B"/>
    <w:rsid w:val="005D59CE"/>
    <w:rsid w:val="005E4174"/>
    <w:rsid w:val="005E5D7E"/>
    <w:rsid w:val="005E62CA"/>
    <w:rsid w:val="005E73C2"/>
    <w:rsid w:val="005F056B"/>
    <w:rsid w:val="005F0C49"/>
    <w:rsid w:val="005F4654"/>
    <w:rsid w:val="005F4EF9"/>
    <w:rsid w:val="005F6022"/>
    <w:rsid w:val="005F7864"/>
    <w:rsid w:val="00601385"/>
    <w:rsid w:val="00601B90"/>
    <w:rsid w:val="006037DF"/>
    <w:rsid w:val="006045EE"/>
    <w:rsid w:val="006059EE"/>
    <w:rsid w:val="006061F6"/>
    <w:rsid w:val="00606412"/>
    <w:rsid w:val="00610E18"/>
    <w:rsid w:val="006118B9"/>
    <w:rsid w:val="00615635"/>
    <w:rsid w:val="0061567C"/>
    <w:rsid w:val="006156FA"/>
    <w:rsid w:val="00616B12"/>
    <w:rsid w:val="006170E9"/>
    <w:rsid w:val="006214E8"/>
    <w:rsid w:val="00621554"/>
    <w:rsid w:val="00623813"/>
    <w:rsid w:val="006303F9"/>
    <w:rsid w:val="00630840"/>
    <w:rsid w:val="006315E9"/>
    <w:rsid w:val="0063351E"/>
    <w:rsid w:val="00634FC0"/>
    <w:rsid w:val="006355AA"/>
    <w:rsid w:val="00646994"/>
    <w:rsid w:val="0065088F"/>
    <w:rsid w:val="0065151A"/>
    <w:rsid w:val="006535FD"/>
    <w:rsid w:val="006542B5"/>
    <w:rsid w:val="00656DEC"/>
    <w:rsid w:val="006606F1"/>
    <w:rsid w:val="006657BC"/>
    <w:rsid w:val="006674CA"/>
    <w:rsid w:val="006679A4"/>
    <w:rsid w:val="00670AB4"/>
    <w:rsid w:val="00671B26"/>
    <w:rsid w:val="0067387B"/>
    <w:rsid w:val="00675544"/>
    <w:rsid w:val="006767FF"/>
    <w:rsid w:val="00676B0F"/>
    <w:rsid w:val="0067700F"/>
    <w:rsid w:val="00680D82"/>
    <w:rsid w:val="006821FA"/>
    <w:rsid w:val="00682BE3"/>
    <w:rsid w:val="006905C6"/>
    <w:rsid w:val="00691A33"/>
    <w:rsid w:val="006924EB"/>
    <w:rsid w:val="0069479A"/>
    <w:rsid w:val="00694C82"/>
    <w:rsid w:val="00695367"/>
    <w:rsid w:val="00695A8C"/>
    <w:rsid w:val="006967FF"/>
    <w:rsid w:val="00697475"/>
    <w:rsid w:val="006A2B60"/>
    <w:rsid w:val="006A4560"/>
    <w:rsid w:val="006A46E1"/>
    <w:rsid w:val="006A5C4D"/>
    <w:rsid w:val="006A740B"/>
    <w:rsid w:val="006A74B2"/>
    <w:rsid w:val="006A7A8B"/>
    <w:rsid w:val="006A7FDE"/>
    <w:rsid w:val="006B4B86"/>
    <w:rsid w:val="006B6C1C"/>
    <w:rsid w:val="006B7C61"/>
    <w:rsid w:val="006C1020"/>
    <w:rsid w:val="006C45ED"/>
    <w:rsid w:val="006C5B89"/>
    <w:rsid w:val="006C6FC2"/>
    <w:rsid w:val="006D0378"/>
    <w:rsid w:val="006D058A"/>
    <w:rsid w:val="006D44BE"/>
    <w:rsid w:val="006D4DE3"/>
    <w:rsid w:val="006E007A"/>
    <w:rsid w:val="006E0AED"/>
    <w:rsid w:val="006E10CC"/>
    <w:rsid w:val="006E1C54"/>
    <w:rsid w:val="006E5C78"/>
    <w:rsid w:val="006E6165"/>
    <w:rsid w:val="006E784D"/>
    <w:rsid w:val="006E79C5"/>
    <w:rsid w:val="006F1641"/>
    <w:rsid w:val="006F26D8"/>
    <w:rsid w:val="006F63E6"/>
    <w:rsid w:val="006F6C25"/>
    <w:rsid w:val="006F72F4"/>
    <w:rsid w:val="006F7908"/>
    <w:rsid w:val="007031F6"/>
    <w:rsid w:val="00703FEC"/>
    <w:rsid w:val="00704977"/>
    <w:rsid w:val="00705D76"/>
    <w:rsid w:val="00706776"/>
    <w:rsid w:val="00707141"/>
    <w:rsid w:val="00711E8F"/>
    <w:rsid w:val="00712D84"/>
    <w:rsid w:val="00715130"/>
    <w:rsid w:val="00715E86"/>
    <w:rsid w:val="00716282"/>
    <w:rsid w:val="00720049"/>
    <w:rsid w:val="00720579"/>
    <w:rsid w:val="00720BC9"/>
    <w:rsid w:val="007216B3"/>
    <w:rsid w:val="00723516"/>
    <w:rsid w:val="007238A0"/>
    <w:rsid w:val="0072402C"/>
    <w:rsid w:val="00726A15"/>
    <w:rsid w:val="00734009"/>
    <w:rsid w:val="0073480A"/>
    <w:rsid w:val="00741D63"/>
    <w:rsid w:val="00742DE8"/>
    <w:rsid w:val="00743EFD"/>
    <w:rsid w:val="0074490C"/>
    <w:rsid w:val="0074503A"/>
    <w:rsid w:val="0075097A"/>
    <w:rsid w:val="00754295"/>
    <w:rsid w:val="00755B79"/>
    <w:rsid w:val="00755CB7"/>
    <w:rsid w:val="00762C6C"/>
    <w:rsid w:val="00762E6D"/>
    <w:rsid w:val="00766ADE"/>
    <w:rsid w:val="0077020B"/>
    <w:rsid w:val="0077269B"/>
    <w:rsid w:val="00773D45"/>
    <w:rsid w:val="00776E55"/>
    <w:rsid w:val="00777B31"/>
    <w:rsid w:val="00781315"/>
    <w:rsid w:val="00781982"/>
    <w:rsid w:val="00784CB4"/>
    <w:rsid w:val="007858CE"/>
    <w:rsid w:val="00785A63"/>
    <w:rsid w:val="00786D75"/>
    <w:rsid w:val="007928E4"/>
    <w:rsid w:val="00794A79"/>
    <w:rsid w:val="007950FA"/>
    <w:rsid w:val="00795ED2"/>
    <w:rsid w:val="007963B3"/>
    <w:rsid w:val="007A1765"/>
    <w:rsid w:val="007A224B"/>
    <w:rsid w:val="007A30DD"/>
    <w:rsid w:val="007A3DB1"/>
    <w:rsid w:val="007A481A"/>
    <w:rsid w:val="007A5E94"/>
    <w:rsid w:val="007A5FCD"/>
    <w:rsid w:val="007A622F"/>
    <w:rsid w:val="007A70C3"/>
    <w:rsid w:val="007A7581"/>
    <w:rsid w:val="007B4F67"/>
    <w:rsid w:val="007B5B31"/>
    <w:rsid w:val="007B73A2"/>
    <w:rsid w:val="007C0B43"/>
    <w:rsid w:val="007C4AA1"/>
    <w:rsid w:val="007C6D60"/>
    <w:rsid w:val="007D0158"/>
    <w:rsid w:val="007D1B5C"/>
    <w:rsid w:val="007D3CFA"/>
    <w:rsid w:val="007D475A"/>
    <w:rsid w:val="007D5ABC"/>
    <w:rsid w:val="007D641B"/>
    <w:rsid w:val="007E2ABE"/>
    <w:rsid w:val="007E3836"/>
    <w:rsid w:val="007E5AD4"/>
    <w:rsid w:val="007E6996"/>
    <w:rsid w:val="007F128F"/>
    <w:rsid w:val="007F17E2"/>
    <w:rsid w:val="007F3A02"/>
    <w:rsid w:val="007F4212"/>
    <w:rsid w:val="007F6341"/>
    <w:rsid w:val="008006FB"/>
    <w:rsid w:val="00801DCE"/>
    <w:rsid w:val="008048A1"/>
    <w:rsid w:val="00805AD4"/>
    <w:rsid w:val="00806C04"/>
    <w:rsid w:val="00815E16"/>
    <w:rsid w:val="008162D7"/>
    <w:rsid w:val="0082105E"/>
    <w:rsid w:val="008235CB"/>
    <w:rsid w:val="00823D52"/>
    <w:rsid w:val="0082442C"/>
    <w:rsid w:val="00824817"/>
    <w:rsid w:val="00826652"/>
    <w:rsid w:val="00832747"/>
    <w:rsid w:val="00836147"/>
    <w:rsid w:val="0084059D"/>
    <w:rsid w:val="008415B5"/>
    <w:rsid w:val="0084273B"/>
    <w:rsid w:val="008437C7"/>
    <w:rsid w:val="00850C9F"/>
    <w:rsid w:val="008514D1"/>
    <w:rsid w:val="008530AC"/>
    <w:rsid w:val="00854DA5"/>
    <w:rsid w:val="0085562C"/>
    <w:rsid w:val="008605FF"/>
    <w:rsid w:val="008628E9"/>
    <w:rsid w:val="00864D8C"/>
    <w:rsid w:val="00865362"/>
    <w:rsid w:val="008653C3"/>
    <w:rsid w:val="00865906"/>
    <w:rsid w:val="00866A5C"/>
    <w:rsid w:val="0087001C"/>
    <w:rsid w:val="008706BE"/>
    <w:rsid w:val="00873997"/>
    <w:rsid w:val="0087606F"/>
    <w:rsid w:val="008770C8"/>
    <w:rsid w:val="00877AE6"/>
    <w:rsid w:val="008812D9"/>
    <w:rsid w:val="00881D1E"/>
    <w:rsid w:val="00882032"/>
    <w:rsid w:val="008840F3"/>
    <w:rsid w:val="00884F4F"/>
    <w:rsid w:val="00885E71"/>
    <w:rsid w:val="00895B29"/>
    <w:rsid w:val="008A1793"/>
    <w:rsid w:val="008A49E6"/>
    <w:rsid w:val="008A4FAA"/>
    <w:rsid w:val="008A695A"/>
    <w:rsid w:val="008A6C05"/>
    <w:rsid w:val="008A6E2F"/>
    <w:rsid w:val="008A7EFB"/>
    <w:rsid w:val="008B1528"/>
    <w:rsid w:val="008B2580"/>
    <w:rsid w:val="008B3406"/>
    <w:rsid w:val="008B3D17"/>
    <w:rsid w:val="008B57CD"/>
    <w:rsid w:val="008B63DA"/>
    <w:rsid w:val="008B64B9"/>
    <w:rsid w:val="008C3058"/>
    <w:rsid w:val="008D43A9"/>
    <w:rsid w:val="008D5FBE"/>
    <w:rsid w:val="008E6071"/>
    <w:rsid w:val="008E73AC"/>
    <w:rsid w:val="008F0472"/>
    <w:rsid w:val="008F1174"/>
    <w:rsid w:val="008F2AF7"/>
    <w:rsid w:val="008F39F8"/>
    <w:rsid w:val="008F6662"/>
    <w:rsid w:val="00904060"/>
    <w:rsid w:val="00905EFC"/>
    <w:rsid w:val="0091073E"/>
    <w:rsid w:val="00910961"/>
    <w:rsid w:val="00911746"/>
    <w:rsid w:val="00913395"/>
    <w:rsid w:val="0091389B"/>
    <w:rsid w:val="00915CF4"/>
    <w:rsid w:val="0092253A"/>
    <w:rsid w:val="00923784"/>
    <w:rsid w:val="00923871"/>
    <w:rsid w:val="00926FA8"/>
    <w:rsid w:val="009272E9"/>
    <w:rsid w:val="0092757A"/>
    <w:rsid w:val="00930F09"/>
    <w:rsid w:val="00932C28"/>
    <w:rsid w:val="00933730"/>
    <w:rsid w:val="00935E2A"/>
    <w:rsid w:val="00937360"/>
    <w:rsid w:val="0094150F"/>
    <w:rsid w:val="00941610"/>
    <w:rsid w:val="00942EFF"/>
    <w:rsid w:val="00944AD4"/>
    <w:rsid w:val="009479BB"/>
    <w:rsid w:val="00952D78"/>
    <w:rsid w:val="00960AB1"/>
    <w:rsid w:val="00965F91"/>
    <w:rsid w:val="00966730"/>
    <w:rsid w:val="00970C6A"/>
    <w:rsid w:val="0097341B"/>
    <w:rsid w:val="009772CB"/>
    <w:rsid w:val="009828E4"/>
    <w:rsid w:val="00982D4B"/>
    <w:rsid w:val="00984F27"/>
    <w:rsid w:val="0099155E"/>
    <w:rsid w:val="00991DA7"/>
    <w:rsid w:val="00992172"/>
    <w:rsid w:val="00995E8F"/>
    <w:rsid w:val="00997CC6"/>
    <w:rsid w:val="009A3499"/>
    <w:rsid w:val="009A44DA"/>
    <w:rsid w:val="009A641A"/>
    <w:rsid w:val="009A7441"/>
    <w:rsid w:val="009B1985"/>
    <w:rsid w:val="009B3CE2"/>
    <w:rsid w:val="009B5AF1"/>
    <w:rsid w:val="009C05FB"/>
    <w:rsid w:val="009C7DBC"/>
    <w:rsid w:val="009D1177"/>
    <w:rsid w:val="009D3631"/>
    <w:rsid w:val="009D6D09"/>
    <w:rsid w:val="009E01BF"/>
    <w:rsid w:val="009E38C1"/>
    <w:rsid w:val="009F0074"/>
    <w:rsid w:val="009F298D"/>
    <w:rsid w:val="009F62E9"/>
    <w:rsid w:val="009F6994"/>
    <w:rsid w:val="009F74D2"/>
    <w:rsid w:val="00A0024B"/>
    <w:rsid w:val="00A00B29"/>
    <w:rsid w:val="00A01B55"/>
    <w:rsid w:val="00A0250E"/>
    <w:rsid w:val="00A036FD"/>
    <w:rsid w:val="00A061EA"/>
    <w:rsid w:val="00A06693"/>
    <w:rsid w:val="00A117DE"/>
    <w:rsid w:val="00A15369"/>
    <w:rsid w:val="00A15609"/>
    <w:rsid w:val="00A15645"/>
    <w:rsid w:val="00A16F4E"/>
    <w:rsid w:val="00A2131C"/>
    <w:rsid w:val="00A23D08"/>
    <w:rsid w:val="00A253EC"/>
    <w:rsid w:val="00A27D0A"/>
    <w:rsid w:val="00A306EA"/>
    <w:rsid w:val="00A30E8F"/>
    <w:rsid w:val="00A31276"/>
    <w:rsid w:val="00A31823"/>
    <w:rsid w:val="00A3242F"/>
    <w:rsid w:val="00A34A0D"/>
    <w:rsid w:val="00A34B3B"/>
    <w:rsid w:val="00A366DD"/>
    <w:rsid w:val="00A37904"/>
    <w:rsid w:val="00A4417E"/>
    <w:rsid w:val="00A531DD"/>
    <w:rsid w:val="00A53CEF"/>
    <w:rsid w:val="00A55C38"/>
    <w:rsid w:val="00A56430"/>
    <w:rsid w:val="00A573BE"/>
    <w:rsid w:val="00A60448"/>
    <w:rsid w:val="00A61504"/>
    <w:rsid w:val="00A618FF"/>
    <w:rsid w:val="00A61D15"/>
    <w:rsid w:val="00A623EE"/>
    <w:rsid w:val="00A63BE6"/>
    <w:rsid w:val="00A65397"/>
    <w:rsid w:val="00A66D8A"/>
    <w:rsid w:val="00A706F9"/>
    <w:rsid w:val="00A7189F"/>
    <w:rsid w:val="00A723D5"/>
    <w:rsid w:val="00A74872"/>
    <w:rsid w:val="00A75ED9"/>
    <w:rsid w:val="00A80E9B"/>
    <w:rsid w:val="00A80F81"/>
    <w:rsid w:val="00A81434"/>
    <w:rsid w:val="00A81E26"/>
    <w:rsid w:val="00A8430C"/>
    <w:rsid w:val="00A85A8D"/>
    <w:rsid w:val="00A87BD3"/>
    <w:rsid w:val="00A90F09"/>
    <w:rsid w:val="00A918FC"/>
    <w:rsid w:val="00A91B88"/>
    <w:rsid w:val="00A9504C"/>
    <w:rsid w:val="00A97292"/>
    <w:rsid w:val="00AA0240"/>
    <w:rsid w:val="00AA21B7"/>
    <w:rsid w:val="00AA3E02"/>
    <w:rsid w:val="00AA5D45"/>
    <w:rsid w:val="00AA5EC7"/>
    <w:rsid w:val="00AA7FBC"/>
    <w:rsid w:val="00AB15A0"/>
    <w:rsid w:val="00AB1CE1"/>
    <w:rsid w:val="00AB3C05"/>
    <w:rsid w:val="00AB4177"/>
    <w:rsid w:val="00AB5313"/>
    <w:rsid w:val="00AB641A"/>
    <w:rsid w:val="00AB758A"/>
    <w:rsid w:val="00AC53E4"/>
    <w:rsid w:val="00AC571A"/>
    <w:rsid w:val="00AC57DE"/>
    <w:rsid w:val="00AC720B"/>
    <w:rsid w:val="00AC77FE"/>
    <w:rsid w:val="00AC7FA2"/>
    <w:rsid w:val="00AD16ED"/>
    <w:rsid w:val="00AD727C"/>
    <w:rsid w:val="00AE379E"/>
    <w:rsid w:val="00AE66DF"/>
    <w:rsid w:val="00AF175D"/>
    <w:rsid w:val="00AF3F8B"/>
    <w:rsid w:val="00AF4713"/>
    <w:rsid w:val="00B00818"/>
    <w:rsid w:val="00B01814"/>
    <w:rsid w:val="00B01A42"/>
    <w:rsid w:val="00B03410"/>
    <w:rsid w:val="00B04161"/>
    <w:rsid w:val="00B11B5B"/>
    <w:rsid w:val="00B1393D"/>
    <w:rsid w:val="00B13AFC"/>
    <w:rsid w:val="00B21D30"/>
    <w:rsid w:val="00B22E84"/>
    <w:rsid w:val="00B25562"/>
    <w:rsid w:val="00B27826"/>
    <w:rsid w:val="00B31EAF"/>
    <w:rsid w:val="00B3518F"/>
    <w:rsid w:val="00B35D93"/>
    <w:rsid w:val="00B363C8"/>
    <w:rsid w:val="00B40E60"/>
    <w:rsid w:val="00B41FED"/>
    <w:rsid w:val="00B44DC5"/>
    <w:rsid w:val="00B465C6"/>
    <w:rsid w:val="00B47AAB"/>
    <w:rsid w:val="00B50E96"/>
    <w:rsid w:val="00B5679F"/>
    <w:rsid w:val="00B572B2"/>
    <w:rsid w:val="00B57883"/>
    <w:rsid w:val="00B6163A"/>
    <w:rsid w:val="00B63FF6"/>
    <w:rsid w:val="00B65B6E"/>
    <w:rsid w:val="00B66AD5"/>
    <w:rsid w:val="00B670BD"/>
    <w:rsid w:val="00B67B22"/>
    <w:rsid w:val="00B72DEA"/>
    <w:rsid w:val="00B7482B"/>
    <w:rsid w:val="00B76EB5"/>
    <w:rsid w:val="00B82A14"/>
    <w:rsid w:val="00B85193"/>
    <w:rsid w:val="00B878BD"/>
    <w:rsid w:val="00B9146A"/>
    <w:rsid w:val="00B916C9"/>
    <w:rsid w:val="00B94159"/>
    <w:rsid w:val="00B948B3"/>
    <w:rsid w:val="00B9697B"/>
    <w:rsid w:val="00B96CC0"/>
    <w:rsid w:val="00B97991"/>
    <w:rsid w:val="00BA12DD"/>
    <w:rsid w:val="00BA303C"/>
    <w:rsid w:val="00BA3131"/>
    <w:rsid w:val="00BA6F0D"/>
    <w:rsid w:val="00BA728F"/>
    <w:rsid w:val="00BB0E41"/>
    <w:rsid w:val="00BB0FAB"/>
    <w:rsid w:val="00BB2F82"/>
    <w:rsid w:val="00BB4817"/>
    <w:rsid w:val="00BC0382"/>
    <w:rsid w:val="00BC21A3"/>
    <w:rsid w:val="00BC32DB"/>
    <w:rsid w:val="00BC65DE"/>
    <w:rsid w:val="00BD237D"/>
    <w:rsid w:val="00BD2EEE"/>
    <w:rsid w:val="00BD436F"/>
    <w:rsid w:val="00BD4DD4"/>
    <w:rsid w:val="00BE04B1"/>
    <w:rsid w:val="00BE08AB"/>
    <w:rsid w:val="00BE27DE"/>
    <w:rsid w:val="00BE3B85"/>
    <w:rsid w:val="00BE78CB"/>
    <w:rsid w:val="00BE7900"/>
    <w:rsid w:val="00BF243A"/>
    <w:rsid w:val="00BF29BB"/>
    <w:rsid w:val="00BF47F7"/>
    <w:rsid w:val="00BF4B27"/>
    <w:rsid w:val="00BF5C3C"/>
    <w:rsid w:val="00BF7D09"/>
    <w:rsid w:val="00C030D3"/>
    <w:rsid w:val="00C03422"/>
    <w:rsid w:val="00C0405F"/>
    <w:rsid w:val="00C04987"/>
    <w:rsid w:val="00C051CD"/>
    <w:rsid w:val="00C053A3"/>
    <w:rsid w:val="00C112A0"/>
    <w:rsid w:val="00C12888"/>
    <w:rsid w:val="00C1479B"/>
    <w:rsid w:val="00C21C3B"/>
    <w:rsid w:val="00C2316E"/>
    <w:rsid w:val="00C24036"/>
    <w:rsid w:val="00C24573"/>
    <w:rsid w:val="00C2711A"/>
    <w:rsid w:val="00C27E7D"/>
    <w:rsid w:val="00C30B13"/>
    <w:rsid w:val="00C31B34"/>
    <w:rsid w:val="00C32BC6"/>
    <w:rsid w:val="00C3682F"/>
    <w:rsid w:val="00C400D6"/>
    <w:rsid w:val="00C40E8E"/>
    <w:rsid w:val="00C41A7B"/>
    <w:rsid w:val="00C420EE"/>
    <w:rsid w:val="00C42C05"/>
    <w:rsid w:val="00C4416A"/>
    <w:rsid w:val="00C4435E"/>
    <w:rsid w:val="00C44760"/>
    <w:rsid w:val="00C46869"/>
    <w:rsid w:val="00C469CB"/>
    <w:rsid w:val="00C46B3E"/>
    <w:rsid w:val="00C47AB6"/>
    <w:rsid w:val="00C544C1"/>
    <w:rsid w:val="00C60070"/>
    <w:rsid w:val="00C60283"/>
    <w:rsid w:val="00C62A18"/>
    <w:rsid w:val="00C653FB"/>
    <w:rsid w:val="00C7297F"/>
    <w:rsid w:val="00C737EB"/>
    <w:rsid w:val="00C758D6"/>
    <w:rsid w:val="00C76A3F"/>
    <w:rsid w:val="00C80E40"/>
    <w:rsid w:val="00C810E7"/>
    <w:rsid w:val="00C81AF7"/>
    <w:rsid w:val="00C81EE4"/>
    <w:rsid w:val="00C85743"/>
    <w:rsid w:val="00C85833"/>
    <w:rsid w:val="00C90CA9"/>
    <w:rsid w:val="00C90EC2"/>
    <w:rsid w:val="00C92B59"/>
    <w:rsid w:val="00C93FEB"/>
    <w:rsid w:val="00C958B6"/>
    <w:rsid w:val="00CA1525"/>
    <w:rsid w:val="00CA2404"/>
    <w:rsid w:val="00CA2F00"/>
    <w:rsid w:val="00CA50B2"/>
    <w:rsid w:val="00CA6D98"/>
    <w:rsid w:val="00CB0901"/>
    <w:rsid w:val="00CB1AED"/>
    <w:rsid w:val="00CB4197"/>
    <w:rsid w:val="00CB6EE7"/>
    <w:rsid w:val="00CB7E42"/>
    <w:rsid w:val="00CC1934"/>
    <w:rsid w:val="00CC2888"/>
    <w:rsid w:val="00CD0723"/>
    <w:rsid w:val="00CD2841"/>
    <w:rsid w:val="00CD5166"/>
    <w:rsid w:val="00CD628F"/>
    <w:rsid w:val="00CD7F14"/>
    <w:rsid w:val="00CE001F"/>
    <w:rsid w:val="00CE0B88"/>
    <w:rsid w:val="00CE30B4"/>
    <w:rsid w:val="00CE3FA2"/>
    <w:rsid w:val="00CE6F19"/>
    <w:rsid w:val="00CF14D8"/>
    <w:rsid w:val="00CF3B64"/>
    <w:rsid w:val="00CF7838"/>
    <w:rsid w:val="00D012E3"/>
    <w:rsid w:val="00D02A06"/>
    <w:rsid w:val="00D03B7F"/>
    <w:rsid w:val="00D04883"/>
    <w:rsid w:val="00D07FC9"/>
    <w:rsid w:val="00D107DF"/>
    <w:rsid w:val="00D1096F"/>
    <w:rsid w:val="00D1101E"/>
    <w:rsid w:val="00D128FE"/>
    <w:rsid w:val="00D13410"/>
    <w:rsid w:val="00D139D3"/>
    <w:rsid w:val="00D15A83"/>
    <w:rsid w:val="00D15DED"/>
    <w:rsid w:val="00D15E77"/>
    <w:rsid w:val="00D16308"/>
    <w:rsid w:val="00D220EA"/>
    <w:rsid w:val="00D23738"/>
    <w:rsid w:val="00D30413"/>
    <w:rsid w:val="00D3095C"/>
    <w:rsid w:val="00D33E7A"/>
    <w:rsid w:val="00D416B4"/>
    <w:rsid w:val="00D42C25"/>
    <w:rsid w:val="00D44D4F"/>
    <w:rsid w:val="00D4510A"/>
    <w:rsid w:val="00D4654A"/>
    <w:rsid w:val="00D47463"/>
    <w:rsid w:val="00D5105B"/>
    <w:rsid w:val="00D5153C"/>
    <w:rsid w:val="00D516DD"/>
    <w:rsid w:val="00D522F6"/>
    <w:rsid w:val="00D532E5"/>
    <w:rsid w:val="00D537FE"/>
    <w:rsid w:val="00D53CBE"/>
    <w:rsid w:val="00D5521A"/>
    <w:rsid w:val="00D572EC"/>
    <w:rsid w:val="00D6334A"/>
    <w:rsid w:val="00D6485F"/>
    <w:rsid w:val="00D65D87"/>
    <w:rsid w:val="00D7095F"/>
    <w:rsid w:val="00D74E59"/>
    <w:rsid w:val="00D75CAF"/>
    <w:rsid w:val="00D76EF4"/>
    <w:rsid w:val="00D80DE8"/>
    <w:rsid w:val="00D84515"/>
    <w:rsid w:val="00D847D9"/>
    <w:rsid w:val="00D85CC0"/>
    <w:rsid w:val="00D913C6"/>
    <w:rsid w:val="00D913D2"/>
    <w:rsid w:val="00D92F1E"/>
    <w:rsid w:val="00D937B9"/>
    <w:rsid w:val="00D96E6E"/>
    <w:rsid w:val="00D97E14"/>
    <w:rsid w:val="00DA1320"/>
    <w:rsid w:val="00DA24FE"/>
    <w:rsid w:val="00DA2AF6"/>
    <w:rsid w:val="00DA3E2B"/>
    <w:rsid w:val="00DA3E5D"/>
    <w:rsid w:val="00DA4F13"/>
    <w:rsid w:val="00DA78DC"/>
    <w:rsid w:val="00DB0136"/>
    <w:rsid w:val="00DB1F17"/>
    <w:rsid w:val="00DB4655"/>
    <w:rsid w:val="00DB5F63"/>
    <w:rsid w:val="00DB63DE"/>
    <w:rsid w:val="00DC015C"/>
    <w:rsid w:val="00DC2730"/>
    <w:rsid w:val="00DC37DA"/>
    <w:rsid w:val="00DC4117"/>
    <w:rsid w:val="00DC6073"/>
    <w:rsid w:val="00DD5347"/>
    <w:rsid w:val="00DD65A5"/>
    <w:rsid w:val="00DE1588"/>
    <w:rsid w:val="00DE455F"/>
    <w:rsid w:val="00DE48F2"/>
    <w:rsid w:val="00DE4CBD"/>
    <w:rsid w:val="00DE4D35"/>
    <w:rsid w:val="00DE7758"/>
    <w:rsid w:val="00DF400D"/>
    <w:rsid w:val="00DF4D63"/>
    <w:rsid w:val="00DF547F"/>
    <w:rsid w:val="00DF628F"/>
    <w:rsid w:val="00DF7B21"/>
    <w:rsid w:val="00E04E9D"/>
    <w:rsid w:val="00E06A88"/>
    <w:rsid w:val="00E101D2"/>
    <w:rsid w:val="00E10B90"/>
    <w:rsid w:val="00E10FD5"/>
    <w:rsid w:val="00E12027"/>
    <w:rsid w:val="00E12AB7"/>
    <w:rsid w:val="00E13C2A"/>
    <w:rsid w:val="00E14354"/>
    <w:rsid w:val="00E26BBE"/>
    <w:rsid w:val="00E274CE"/>
    <w:rsid w:val="00E34B1A"/>
    <w:rsid w:val="00E34DAB"/>
    <w:rsid w:val="00E35E91"/>
    <w:rsid w:val="00E370D1"/>
    <w:rsid w:val="00E40508"/>
    <w:rsid w:val="00E43C96"/>
    <w:rsid w:val="00E4590A"/>
    <w:rsid w:val="00E463A3"/>
    <w:rsid w:val="00E51554"/>
    <w:rsid w:val="00E5253E"/>
    <w:rsid w:val="00E5450E"/>
    <w:rsid w:val="00E55C81"/>
    <w:rsid w:val="00E560B7"/>
    <w:rsid w:val="00E57FAB"/>
    <w:rsid w:val="00E61227"/>
    <w:rsid w:val="00E612F4"/>
    <w:rsid w:val="00E622A7"/>
    <w:rsid w:val="00E62438"/>
    <w:rsid w:val="00E64359"/>
    <w:rsid w:val="00E65406"/>
    <w:rsid w:val="00E6602B"/>
    <w:rsid w:val="00E6798A"/>
    <w:rsid w:val="00E70B63"/>
    <w:rsid w:val="00E7180C"/>
    <w:rsid w:val="00E721F2"/>
    <w:rsid w:val="00E72C3F"/>
    <w:rsid w:val="00E74287"/>
    <w:rsid w:val="00E808D6"/>
    <w:rsid w:val="00E810C0"/>
    <w:rsid w:val="00E81FED"/>
    <w:rsid w:val="00E82F93"/>
    <w:rsid w:val="00E94565"/>
    <w:rsid w:val="00E95EE0"/>
    <w:rsid w:val="00E95FEA"/>
    <w:rsid w:val="00E96D6B"/>
    <w:rsid w:val="00E97DBB"/>
    <w:rsid w:val="00EA0845"/>
    <w:rsid w:val="00EA2EE9"/>
    <w:rsid w:val="00EA5959"/>
    <w:rsid w:val="00EA5EA7"/>
    <w:rsid w:val="00EA6B64"/>
    <w:rsid w:val="00EB25EC"/>
    <w:rsid w:val="00EB3AB4"/>
    <w:rsid w:val="00EB6017"/>
    <w:rsid w:val="00EB621D"/>
    <w:rsid w:val="00EB73F7"/>
    <w:rsid w:val="00EB75E2"/>
    <w:rsid w:val="00EC0212"/>
    <w:rsid w:val="00EC236C"/>
    <w:rsid w:val="00EC511D"/>
    <w:rsid w:val="00EC6E71"/>
    <w:rsid w:val="00ED49CF"/>
    <w:rsid w:val="00ED6772"/>
    <w:rsid w:val="00ED6D3F"/>
    <w:rsid w:val="00EE0039"/>
    <w:rsid w:val="00EE02F8"/>
    <w:rsid w:val="00EE1C67"/>
    <w:rsid w:val="00EE2430"/>
    <w:rsid w:val="00EE2AC4"/>
    <w:rsid w:val="00EE30FA"/>
    <w:rsid w:val="00EE34EA"/>
    <w:rsid w:val="00EE590F"/>
    <w:rsid w:val="00EE60F0"/>
    <w:rsid w:val="00EE76AA"/>
    <w:rsid w:val="00EE7FB2"/>
    <w:rsid w:val="00EF0CD8"/>
    <w:rsid w:val="00EF40F3"/>
    <w:rsid w:val="00EF5FFB"/>
    <w:rsid w:val="00EF734C"/>
    <w:rsid w:val="00EF7CF0"/>
    <w:rsid w:val="00F002D7"/>
    <w:rsid w:val="00F010D0"/>
    <w:rsid w:val="00F01376"/>
    <w:rsid w:val="00F03265"/>
    <w:rsid w:val="00F03821"/>
    <w:rsid w:val="00F043EE"/>
    <w:rsid w:val="00F04F5C"/>
    <w:rsid w:val="00F05DEC"/>
    <w:rsid w:val="00F06357"/>
    <w:rsid w:val="00F06955"/>
    <w:rsid w:val="00F0754B"/>
    <w:rsid w:val="00F0771D"/>
    <w:rsid w:val="00F137E0"/>
    <w:rsid w:val="00F2096D"/>
    <w:rsid w:val="00F25DB8"/>
    <w:rsid w:val="00F25E21"/>
    <w:rsid w:val="00F269D5"/>
    <w:rsid w:val="00F36C6D"/>
    <w:rsid w:val="00F3783F"/>
    <w:rsid w:val="00F3784A"/>
    <w:rsid w:val="00F41DDB"/>
    <w:rsid w:val="00F41EC3"/>
    <w:rsid w:val="00F42045"/>
    <w:rsid w:val="00F436D7"/>
    <w:rsid w:val="00F43990"/>
    <w:rsid w:val="00F4506C"/>
    <w:rsid w:val="00F56ACF"/>
    <w:rsid w:val="00F56FE5"/>
    <w:rsid w:val="00F618DD"/>
    <w:rsid w:val="00F61AC1"/>
    <w:rsid w:val="00F64975"/>
    <w:rsid w:val="00F65508"/>
    <w:rsid w:val="00F712A8"/>
    <w:rsid w:val="00F7141C"/>
    <w:rsid w:val="00F732C0"/>
    <w:rsid w:val="00F829BB"/>
    <w:rsid w:val="00F841C0"/>
    <w:rsid w:val="00F85381"/>
    <w:rsid w:val="00F905D7"/>
    <w:rsid w:val="00F9307F"/>
    <w:rsid w:val="00F93219"/>
    <w:rsid w:val="00F956E7"/>
    <w:rsid w:val="00F96211"/>
    <w:rsid w:val="00FA03BE"/>
    <w:rsid w:val="00FA16F6"/>
    <w:rsid w:val="00FA234C"/>
    <w:rsid w:val="00FA2724"/>
    <w:rsid w:val="00FA3930"/>
    <w:rsid w:val="00FA55A8"/>
    <w:rsid w:val="00FA7B45"/>
    <w:rsid w:val="00FB026D"/>
    <w:rsid w:val="00FB29FC"/>
    <w:rsid w:val="00FB3229"/>
    <w:rsid w:val="00FB3FBD"/>
    <w:rsid w:val="00FB5038"/>
    <w:rsid w:val="00FC0D6E"/>
    <w:rsid w:val="00FC1928"/>
    <w:rsid w:val="00FC345D"/>
    <w:rsid w:val="00FC370E"/>
    <w:rsid w:val="00FC498F"/>
    <w:rsid w:val="00FD1916"/>
    <w:rsid w:val="00FD1AEC"/>
    <w:rsid w:val="00FD3074"/>
    <w:rsid w:val="00FD57B5"/>
    <w:rsid w:val="00FD6756"/>
    <w:rsid w:val="00FE28BF"/>
    <w:rsid w:val="00FE2A2F"/>
    <w:rsid w:val="00FE3C51"/>
    <w:rsid w:val="00FE455E"/>
    <w:rsid w:val="00FF0BE9"/>
    <w:rsid w:val="00FF1A1D"/>
    <w:rsid w:val="00FF25CC"/>
    <w:rsid w:val="00FF5F90"/>
    <w:rsid w:val="00FF6C43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A63BA-2E37-41EB-9ED5-6B004FF5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2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90EC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qFormat/>
    <w:rsid w:val="006A46E1"/>
    <w:rPr>
      <w:b/>
      <w:bCs/>
    </w:rPr>
  </w:style>
  <w:style w:type="paragraph" w:customStyle="1" w:styleId="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link w:val="ConsPlusNormal0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A46E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46E1"/>
    <w:rPr>
      <w:color w:val="800080"/>
      <w:u w:val="single"/>
    </w:rPr>
  </w:style>
  <w:style w:type="paragraph" w:styleId="aa">
    <w:name w:val="Normal (Web)"/>
    <w:basedOn w:val="a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semiHidden/>
    <w:unhideWhenUsed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59024F"/>
    <w:rPr>
      <w:rFonts w:ascii="Times New Roman" w:hAnsi="Times New Roman"/>
    </w:rPr>
  </w:style>
  <w:style w:type="character" w:styleId="ad">
    <w:name w:val="footnote reference"/>
    <w:uiPriority w:val="99"/>
    <w:semiHidden/>
    <w:unhideWhenUsed/>
    <w:rsid w:val="0059024F"/>
    <w:rPr>
      <w:vertAlign w:val="superscript"/>
    </w:rPr>
  </w:style>
  <w:style w:type="character" w:styleId="ae">
    <w:name w:val="endnote reference"/>
    <w:uiPriority w:val="99"/>
    <w:semiHidden/>
    <w:unhideWhenUsed/>
    <w:rsid w:val="00BF5C3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7213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B5313"/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554C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54C3C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54C3C"/>
    <w:rPr>
      <w:rFonts w:asciiTheme="minorHAnsi" w:eastAsiaTheme="minorEastAsia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253E"/>
    <w:rPr>
      <w:rFonts w:ascii="Calibri" w:eastAsia="Times New Roman" w:hAnsi="Calibri" w:cs="Times New Roman"/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253E"/>
    <w:rPr>
      <w:rFonts w:asciiTheme="minorHAnsi" w:eastAsiaTheme="minorEastAsia" w:hAnsiTheme="minorHAnsi" w:cstheme="minorBidi"/>
      <w:b/>
      <w:bCs/>
    </w:rPr>
  </w:style>
  <w:style w:type="paragraph" w:customStyle="1" w:styleId="10">
    <w:name w:val="Абзац списка1"/>
    <w:basedOn w:val="a"/>
    <w:rsid w:val="006170E9"/>
    <w:pPr>
      <w:ind w:left="720"/>
    </w:pPr>
    <w:rPr>
      <w:lang w:eastAsia="en-US"/>
    </w:rPr>
  </w:style>
  <w:style w:type="paragraph" w:customStyle="1" w:styleId="ConsPlusNonformat">
    <w:name w:val="ConsPlusNonformat"/>
    <w:uiPriority w:val="99"/>
    <w:rsid w:val="002C64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extList">
    <w:name w:val="ConsPlusTextList"/>
    <w:rsid w:val="002C6472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footer"/>
    <w:basedOn w:val="a"/>
    <w:link w:val="af7"/>
    <w:rsid w:val="00F002D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Нижний колонтитул Знак"/>
    <w:basedOn w:val="a0"/>
    <w:link w:val="af6"/>
    <w:rsid w:val="00F002D7"/>
    <w:rPr>
      <w:sz w:val="22"/>
      <w:szCs w:val="22"/>
      <w:lang w:eastAsia="en-US"/>
    </w:rPr>
  </w:style>
  <w:style w:type="table" w:styleId="af8">
    <w:name w:val="Table Grid"/>
    <w:basedOn w:val="a1"/>
    <w:uiPriority w:val="59"/>
    <w:rsid w:val="008361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C90EC2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558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25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E4147B21B71289196B192900A163AE19B0FB1A383F5E2CF5D1D6E1D698665137C024784B9A7202A16CFlBc2H" TargetMode="External"/><Relationship Id="rId13" Type="http://schemas.openxmlformats.org/officeDocument/2006/relationships/hyperlink" Target="consultantplus://offline/ref=C0658F15539F22932406DF388CBB6BA0B4D71E52B626998E247A297DBC1C86B9926CFB6D84AE957D49AC496512wFb2J" TargetMode="External"/><Relationship Id="rId18" Type="http://schemas.openxmlformats.org/officeDocument/2006/relationships/hyperlink" Target="consultantplus://offline/ref=C76B56965016186AAFF536BD81D7068A342ADBD7BC1E2C6DE4D77B6565676B054C607B8DA5EE4176k73EJ" TargetMode="External"/><Relationship Id="rId26" Type="http://schemas.openxmlformats.org/officeDocument/2006/relationships/hyperlink" Target="consultantplus://offline/ref=BB9D4A4BED973BCD993F83D524D322DC9D2C91F8BD3C5D5A564F39E0F67D9ADC930C10D791C0C3E9a1r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F92F48367C1EA2E651EF06C14FED18CEF3477FD495F2344B4F7891DE3E03DBB534BECC958D7404646024C4EEF64B3CBA2F46EC9711R9f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658F15539F22932406C1359AD737ABB2DC445AB12B91DC7E257220EB158CEEC723FA23C0A78A7D48B24B6D18AFFBD985C3714E95BEED3D22D4E5wBb3J" TargetMode="External"/><Relationship Id="rId17" Type="http://schemas.openxmlformats.org/officeDocument/2006/relationships/hyperlink" Target="consultantplus://offline/ref=C76B56965016186AAFF536BD81D7068A372FDFD6B41B2C6DE4D77B6565k637J" TargetMode="External"/><Relationship Id="rId25" Type="http://schemas.openxmlformats.org/officeDocument/2006/relationships/hyperlink" Target="consultantplus://offline/ref=C0658F15539F22932406DF388CBB6BA0B4D61E54BA2E998E247A297DBC1C86B9806CA36287A1DF2C0CE7466517E5AA9CCECC714Bw8b2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658F15539F22932406DF388CBB6BA0B5DF1D57B02A998E247A297DBC1C86B9926CFB6D84AE957D49AC496512wFb2J" TargetMode="External"/><Relationship Id="rId20" Type="http://schemas.openxmlformats.org/officeDocument/2006/relationships/hyperlink" Target="consultantplus://offline/ref=C0658F15539F22932406C1359AD737ABB2DC445ABA2B95DA71257220EB158CEEC723FA31C0FF867D4CAC4B640DF9AA9CwDb9J" TargetMode="External"/><Relationship Id="rId29" Type="http://schemas.openxmlformats.org/officeDocument/2006/relationships/hyperlink" Target="consultantplus://offline/ref=15A9E01D12500840C3ADE984937F3F8176A0F50FDEC7D0D7FC028965EB64BCD07B7A7D6F93F09FV2M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658F15539F22932406C1359AD737ABB2DC445AB12B91DC7E257220EB158CEEC723FA23C0A78A7D48B24B6D18AFFBD985C3714E95BEED3D22D4E5wBb3J" TargetMode="External"/><Relationship Id="rId24" Type="http://schemas.openxmlformats.org/officeDocument/2006/relationships/hyperlink" Target="consultantplus://offline/ref=C0658F15539F22932406DF388CBB6BA0B4D61E54BA2E998E247A297DBC1C86B9806CA36287A1DF2C0CE7466517E5AA9CCECC714Bw8b2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658F15539F22932406DF388CBB6BA0B4D7185EB52E998E247A297DBC1C86B9806CA36184AA8B744CB91F3457AEA79DD4D0714B95BCEC22w2b9J" TargetMode="External"/><Relationship Id="rId23" Type="http://schemas.openxmlformats.org/officeDocument/2006/relationships/hyperlink" Target="consultantplus://offline/ref=C0658F15539F22932406DF388CBB6BA0B4D71350B229998E247A297DBC1C86B9806CA36184AA897848B91F3457AEA79DD4D0714B95BCEC22w2b9J" TargetMode="External"/><Relationship Id="rId28" Type="http://schemas.openxmlformats.org/officeDocument/2006/relationships/hyperlink" Target="consultantplus://offline/ref=15A9E01D12500840C3ADE984937F3F8176A0F50FDEC7D0D7FC028965EB64BCD07B7A7D6F93F09FV2M2I" TargetMode="External"/><Relationship Id="rId10" Type="http://schemas.openxmlformats.org/officeDocument/2006/relationships/hyperlink" Target="file:///C:\Users\ARCH06\Desktop\proekt_prikaza.docx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file:///C:\Users\bogdanova.iv\Desktop\&#1052;&#1086;&#1080;%20&#1076;&#1086;&#1082;&#1091;&#1084;&#1077;&#1085;&#1090;&#1099;\&#1041;&#1086;&#1075;&#1076;&#1072;&#1085;&#1086;&#1074;&#1072;\&#1056;&#1099;&#1073;&#1072;%20&#1088;&#1077;&#1075;&#1083;&#1072;&#1084;&#1077;&#1085;&#1090;&#1099;\&#1052;&#1059;&#1053;%20&#1056;&#1045;&#1043;&#1051;&#1040;&#1052;&#1045;&#1053;&#1058;&#1067;\&#1057;&#1074;&#1077;&#1076;&#1077;&#1085;&#1080;&#1103;%20&#1080;&#1079;%20&#1056;&#1077;&#1077;&#1089;&#1090;&#1088;&#1072;\&#1057;&#1074;&#1077;&#1076;&#1077;&#1085;&#1080;&#1103;%20&#1080;&#1079;%20&#1088;&#1077;&#1077;&#1089;&#1090;&#1088;&#1072;%20&#1089;%20&#1079;&#1072;&#1084;&#1077;&#1095;&#1072;&#1085;&#1103;&#1080;&#1084;%20&#1054;&#1052;&#1057;&#1059;,%20&#1055;&#1059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3E4147B21B71289196B192900A163AE19B0FB1AC86F3E6C85D1D6E1D698665137C024784B9A7202A16CDlBc5H" TargetMode="External"/><Relationship Id="rId14" Type="http://schemas.openxmlformats.org/officeDocument/2006/relationships/hyperlink" Target="consultantplus://offline/ref=C0658F15539F22932406DF388CBB6BA0B5DF1952B527998E247A297DBC1C86B9926CFB6D84AE957D49AC496512wFb2J" TargetMode="External"/><Relationship Id="rId22" Type="http://schemas.openxmlformats.org/officeDocument/2006/relationships/hyperlink" Target="consultantplus://offline/ref=E3F92F48367C1EA2E651EF06C14FED18CEF3477FD495F2344B4F7891DE3E03DBB534BECC958D7404646024C4EEF64B3CBA2F46EC9711R9f2J" TargetMode="External"/><Relationship Id="rId27" Type="http://schemas.openxmlformats.org/officeDocument/2006/relationships/hyperlink" Target="consultantplus://offline/ref=BB9D4A4BED973BCD993F83D524D322DC9D2C91F8BD3C5D5A564F39E0F67D9ADC930C10D791C0C3EBa1r7H" TargetMode="External"/><Relationship Id="rId30" Type="http://schemas.openxmlformats.org/officeDocument/2006/relationships/hyperlink" Target="consultantplus://offline/ref=C0658F15539F22932406C1359AD737ABB2DC445AB12B91DC7E257220EB158CEEC723FA23C0A78A7D48B24B6D18AFFBD985C3714E95BEED3D22D4E5wB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CC74-D6E3-4CEA-B196-7FFF1A27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51</Pages>
  <Words>18499</Words>
  <Characters>105450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123702</CharactersWithSpaces>
  <SharedDoc>false</SharedDoc>
  <HLinks>
    <vt:vector size="12" baseType="variant"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>/</vt:lpwstr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ttestova</dc:creator>
  <cp:lastModifiedBy>SOKOLOVA_NA</cp:lastModifiedBy>
  <cp:revision>17</cp:revision>
  <cp:lastPrinted>2019-11-22T13:53:00Z</cp:lastPrinted>
  <dcterms:created xsi:type="dcterms:W3CDTF">2019-11-22T13:19:00Z</dcterms:created>
  <dcterms:modified xsi:type="dcterms:W3CDTF">2020-03-06T09:12:00Z</dcterms:modified>
</cp:coreProperties>
</file>