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18" w:rsidRDefault="00FB3C18" w:rsidP="00084B6D">
      <w:pPr>
        <w:pStyle w:val="ConsPlusNormal"/>
        <w:outlineLvl w:val="0"/>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E249EB" w:rsidRPr="00084B6D" w:rsidRDefault="00E249EB">
      <w:pPr>
        <w:pStyle w:val="ConsPlusNormal"/>
        <w:jc w:val="center"/>
        <w:rPr>
          <w:rFonts w:ascii="Times New Roman" w:hAnsi="Times New Roman" w:cs="Times New Roman"/>
          <w:sz w:val="28"/>
          <w:szCs w:val="28"/>
        </w:rPr>
      </w:pPr>
      <w:r w:rsidRPr="00084B6D">
        <w:rPr>
          <w:rFonts w:ascii="Times New Roman" w:hAnsi="Times New Roman" w:cs="Times New Roman"/>
          <w:sz w:val="28"/>
          <w:szCs w:val="28"/>
        </w:rPr>
        <w:t>ОТЧЕТ</w:t>
      </w:r>
    </w:p>
    <w:p w:rsidR="00E249EB" w:rsidRPr="00084B6D" w:rsidRDefault="00E249EB">
      <w:pPr>
        <w:pStyle w:val="ConsPlusNormal"/>
        <w:jc w:val="center"/>
        <w:rPr>
          <w:rFonts w:ascii="Times New Roman" w:hAnsi="Times New Roman" w:cs="Times New Roman"/>
          <w:sz w:val="28"/>
          <w:szCs w:val="28"/>
        </w:rPr>
      </w:pPr>
      <w:r w:rsidRPr="00084B6D">
        <w:rPr>
          <w:rFonts w:ascii="Times New Roman" w:hAnsi="Times New Roman" w:cs="Times New Roman"/>
          <w:sz w:val="28"/>
          <w:szCs w:val="28"/>
        </w:rPr>
        <w:t>об оценке фактического воздействия нормативного</w:t>
      </w:r>
    </w:p>
    <w:p w:rsidR="00E249EB" w:rsidRPr="00084B6D" w:rsidRDefault="00E249EB">
      <w:pPr>
        <w:pStyle w:val="ConsPlusNormal"/>
        <w:jc w:val="center"/>
        <w:rPr>
          <w:rFonts w:ascii="Times New Roman" w:hAnsi="Times New Roman" w:cs="Times New Roman"/>
          <w:sz w:val="28"/>
          <w:szCs w:val="28"/>
        </w:rPr>
      </w:pPr>
      <w:r w:rsidRPr="00084B6D">
        <w:rPr>
          <w:rFonts w:ascii="Times New Roman" w:hAnsi="Times New Roman" w:cs="Times New Roman"/>
          <w:sz w:val="28"/>
          <w:szCs w:val="28"/>
        </w:rPr>
        <w:t>правового акта</w:t>
      </w:r>
    </w:p>
    <w:p w:rsidR="00E249EB" w:rsidRPr="00084B6D" w:rsidRDefault="00E249EB">
      <w:pPr>
        <w:pStyle w:val="ConsPlusNormal"/>
        <w:jc w:val="both"/>
        <w:rPr>
          <w:rFonts w:ascii="Times New Roman" w:hAnsi="Times New Roman" w:cs="Times New Roman"/>
          <w:sz w:val="28"/>
          <w:szCs w:val="28"/>
        </w:rPr>
      </w:pPr>
    </w:p>
    <w:p w:rsidR="000E2B26" w:rsidRPr="000E2B26" w:rsidRDefault="00E249EB" w:rsidP="000E2B26">
      <w:pPr>
        <w:autoSpaceDE w:val="0"/>
        <w:autoSpaceDN w:val="0"/>
        <w:adjustRightInd w:val="0"/>
        <w:spacing w:after="0" w:line="240" w:lineRule="auto"/>
        <w:jc w:val="both"/>
        <w:rPr>
          <w:rFonts w:ascii="Times New Roman" w:hAnsi="Times New Roman" w:cs="Times New Roman"/>
          <w:sz w:val="28"/>
          <w:szCs w:val="28"/>
        </w:rPr>
      </w:pPr>
      <w:r w:rsidRPr="00084B6D">
        <w:rPr>
          <w:rFonts w:ascii="Times New Roman" w:hAnsi="Times New Roman" w:cs="Times New Roman"/>
          <w:sz w:val="28"/>
          <w:szCs w:val="28"/>
        </w:rPr>
        <w:t xml:space="preserve">    </w:t>
      </w:r>
      <w:r w:rsidR="00B90A50" w:rsidRPr="00084B6D">
        <w:rPr>
          <w:rFonts w:ascii="Times New Roman" w:hAnsi="Times New Roman" w:cs="Times New Roman"/>
          <w:sz w:val="28"/>
          <w:szCs w:val="28"/>
        </w:rPr>
        <w:tab/>
      </w:r>
      <w:r w:rsidRPr="000E2B26">
        <w:rPr>
          <w:rFonts w:ascii="Times New Roman" w:hAnsi="Times New Roman" w:cs="Times New Roman"/>
          <w:sz w:val="28"/>
          <w:szCs w:val="28"/>
        </w:rPr>
        <w:t>1.  Реквизиты  и  источники  официального  опубликования  нормативного</w:t>
      </w:r>
      <w:r w:rsidR="00FB3C18" w:rsidRPr="000E2B26">
        <w:rPr>
          <w:rFonts w:ascii="Times New Roman" w:hAnsi="Times New Roman" w:cs="Times New Roman"/>
          <w:sz w:val="28"/>
          <w:szCs w:val="28"/>
        </w:rPr>
        <w:t xml:space="preserve"> </w:t>
      </w:r>
      <w:r w:rsidRPr="000E2B26">
        <w:rPr>
          <w:rFonts w:ascii="Times New Roman" w:hAnsi="Times New Roman" w:cs="Times New Roman"/>
          <w:sz w:val="28"/>
          <w:szCs w:val="28"/>
        </w:rPr>
        <w:t>правового  акта.  Дата вступления в силу нормативного правового акта и его</w:t>
      </w:r>
      <w:r w:rsidR="00FB3C18" w:rsidRPr="000E2B26">
        <w:rPr>
          <w:rFonts w:ascii="Times New Roman" w:hAnsi="Times New Roman" w:cs="Times New Roman"/>
          <w:sz w:val="28"/>
          <w:szCs w:val="28"/>
        </w:rPr>
        <w:t xml:space="preserve"> </w:t>
      </w:r>
      <w:r w:rsidRPr="000E2B26">
        <w:rPr>
          <w:rFonts w:ascii="Times New Roman" w:hAnsi="Times New Roman" w:cs="Times New Roman"/>
          <w:sz w:val="28"/>
          <w:szCs w:val="28"/>
        </w:rPr>
        <w:t>отдельных положений:</w:t>
      </w:r>
      <w:r w:rsidR="000E2B26" w:rsidRPr="000E2B26">
        <w:rPr>
          <w:rFonts w:ascii="Times New Roman" w:hAnsi="Times New Roman" w:cs="Times New Roman"/>
          <w:sz w:val="28"/>
          <w:szCs w:val="28"/>
        </w:rPr>
        <w:t xml:space="preserve"> постановление администрации Костромской области от 27.07.2016 № 270-а «О предоставлении субсидий на поддержку субъектов малого и среднего предпринимательства в 2016 году»</w:t>
      </w:r>
      <w:r w:rsidR="00925193" w:rsidRPr="000E2B26">
        <w:rPr>
          <w:rFonts w:ascii="Times New Roman" w:hAnsi="Times New Roman" w:cs="Times New Roman"/>
          <w:sz w:val="28"/>
          <w:szCs w:val="28"/>
        </w:rPr>
        <w:t xml:space="preserve">. </w:t>
      </w:r>
      <w:r w:rsidR="000E2B26" w:rsidRPr="000E2B26">
        <w:rPr>
          <w:rFonts w:ascii="Times New Roman" w:hAnsi="Times New Roman" w:cs="Times New Roman"/>
          <w:sz w:val="28"/>
          <w:szCs w:val="28"/>
        </w:rPr>
        <w:t>Постановление опубликовано  на официальном интернет-портале правовой информации www.pravo.gov.ru - 29.07.2016.</w:t>
      </w:r>
    </w:p>
    <w:p w:rsidR="00E249EB" w:rsidRPr="00084B6D" w:rsidRDefault="00FB3C18">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 xml:space="preserve">                     </w:t>
      </w:r>
    </w:p>
    <w:p w:rsidR="00E249EB" w:rsidRPr="00084B6D" w:rsidRDefault="00E249EB" w:rsidP="00E249EB">
      <w:pPr>
        <w:pStyle w:val="ConsPlusNonformat"/>
        <w:jc w:val="both"/>
        <w:rPr>
          <w:rFonts w:ascii="Times New Roman" w:hAnsi="Times New Roman" w:cs="Times New Roman"/>
          <w:sz w:val="28"/>
          <w:szCs w:val="28"/>
        </w:rPr>
      </w:pPr>
      <w:r w:rsidRPr="00084B6D">
        <w:rPr>
          <w:rFonts w:ascii="Times New Roman" w:hAnsi="Times New Roman" w:cs="Times New Roman"/>
          <w:sz w:val="22"/>
          <w:szCs w:val="22"/>
        </w:rPr>
        <w:t xml:space="preserve">   </w:t>
      </w:r>
      <w:r w:rsidR="00B90A50" w:rsidRPr="00084B6D">
        <w:rPr>
          <w:rFonts w:ascii="Times New Roman" w:hAnsi="Times New Roman" w:cs="Times New Roman"/>
          <w:sz w:val="22"/>
          <w:szCs w:val="22"/>
        </w:rPr>
        <w:tab/>
      </w:r>
      <w:r w:rsidRPr="00084B6D">
        <w:rPr>
          <w:rFonts w:ascii="Times New Roman" w:hAnsi="Times New Roman" w:cs="Times New Roman"/>
          <w:sz w:val="22"/>
          <w:szCs w:val="22"/>
        </w:rPr>
        <w:t xml:space="preserve"> </w:t>
      </w:r>
      <w:r w:rsidRPr="00084B6D">
        <w:rPr>
          <w:rFonts w:ascii="Times New Roman" w:hAnsi="Times New Roman" w:cs="Times New Roman"/>
          <w:sz w:val="28"/>
          <w:szCs w:val="28"/>
        </w:rPr>
        <w:t>2.  Сведения  о вносившихся в нормативный правовой акт изменениях (при</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наличии)  (в  том числе вид, дата, номер, наименование, редакция, источник</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публикации): изменения не вносились.</w:t>
      </w:r>
    </w:p>
    <w:p w:rsidR="00E249EB" w:rsidRPr="00084B6D" w:rsidRDefault="00E249EB">
      <w:pPr>
        <w:pStyle w:val="ConsPlusNonformat"/>
        <w:jc w:val="both"/>
        <w:rPr>
          <w:rFonts w:ascii="Times New Roman" w:hAnsi="Times New Roman" w:cs="Times New Roman"/>
          <w:sz w:val="22"/>
          <w:szCs w:val="22"/>
        </w:rPr>
      </w:pPr>
    </w:p>
    <w:p w:rsidR="00E249EB" w:rsidRPr="00084B6D" w:rsidRDefault="00E249EB" w:rsidP="000E2B26">
      <w:pPr>
        <w:pStyle w:val="ConsPlusNonformat"/>
        <w:jc w:val="both"/>
        <w:rPr>
          <w:rFonts w:ascii="Times New Roman" w:hAnsi="Times New Roman" w:cs="Times New Roman"/>
          <w:color w:val="000000" w:themeColor="text1"/>
          <w:sz w:val="28"/>
          <w:szCs w:val="28"/>
        </w:rPr>
      </w:pPr>
      <w:r w:rsidRPr="00084B6D">
        <w:rPr>
          <w:rFonts w:ascii="Times New Roman" w:hAnsi="Times New Roman" w:cs="Times New Roman"/>
          <w:color w:val="FF0000"/>
          <w:sz w:val="22"/>
          <w:szCs w:val="22"/>
        </w:rPr>
        <w:t xml:space="preserve">    </w:t>
      </w:r>
      <w:r w:rsidR="000E2B26">
        <w:rPr>
          <w:rFonts w:ascii="Times New Roman" w:hAnsi="Times New Roman" w:cs="Times New Roman"/>
          <w:color w:val="FF0000"/>
          <w:sz w:val="22"/>
          <w:szCs w:val="22"/>
        </w:rPr>
        <w:tab/>
      </w:r>
      <w:r w:rsidRPr="00084B6D">
        <w:rPr>
          <w:rFonts w:ascii="Times New Roman" w:hAnsi="Times New Roman" w:cs="Times New Roman"/>
          <w:color w:val="000000" w:themeColor="text1"/>
          <w:sz w:val="28"/>
          <w:szCs w:val="28"/>
        </w:rPr>
        <w:t>Установленный  переходный  период  и  (или)  отсрочка  введения  акта,</w:t>
      </w:r>
      <w:r w:rsidR="000E2B26">
        <w:rPr>
          <w:rFonts w:ascii="Times New Roman" w:hAnsi="Times New Roman" w:cs="Times New Roman"/>
          <w:color w:val="000000" w:themeColor="text1"/>
          <w:sz w:val="28"/>
          <w:szCs w:val="28"/>
        </w:rPr>
        <w:t xml:space="preserve"> </w:t>
      </w:r>
      <w:r w:rsidRPr="00084B6D">
        <w:rPr>
          <w:rFonts w:ascii="Times New Roman" w:hAnsi="Times New Roman" w:cs="Times New Roman"/>
          <w:color w:val="000000" w:themeColor="text1"/>
          <w:sz w:val="28"/>
          <w:szCs w:val="28"/>
        </w:rPr>
        <w:t>распространение   установленного   им  регулирования  на  ранее  возникшие</w:t>
      </w:r>
      <w:r w:rsidR="000E2B26">
        <w:rPr>
          <w:rFonts w:ascii="Times New Roman" w:hAnsi="Times New Roman" w:cs="Times New Roman"/>
          <w:color w:val="000000" w:themeColor="text1"/>
          <w:sz w:val="28"/>
          <w:szCs w:val="28"/>
        </w:rPr>
        <w:t xml:space="preserve"> </w:t>
      </w:r>
      <w:r w:rsidRPr="00084B6D">
        <w:rPr>
          <w:rFonts w:ascii="Times New Roman" w:hAnsi="Times New Roman" w:cs="Times New Roman"/>
          <w:color w:val="000000" w:themeColor="text1"/>
          <w:sz w:val="28"/>
          <w:szCs w:val="28"/>
        </w:rPr>
        <w:t xml:space="preserve">отношения: </w:t>
      </w:r>
      <w:r w:rsidR="00587438" w:rsidRPr="00084B6D">
        <w:rPr>
          <w:rFonts w:ascii="Times New Roman" w:hAnsi="Times New Roman" w:cs="Times New Roman"/>
          <w:color w:val="000000" w:themeColor="text1"/>
          <w:sz w:val="28"/>
          <w:szCs w:val="28"/>
        </w:rPr>
        <w:t>переходный период, отсрочка – не устанавливались.</w:t>
      </w:r>
    </w:p>
    <w:p w:rsidR="00E249EB" w:rsidRPr="00084B6D" w:rsidRDefault="00E249E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249EB" w:rsidRPr="00084B6D">
        <w:tc>
          <w:tcPr>
            <w:tcW w:w="9071" w:type="dxa"/>
            <w:tcBorders>
              <w:left w:val="single" w:sz="4" w:space="0" w:color="auto"/>
              <w:right w:val="single" w:sz="4" w:space="0" w:color="auto"/>
            </w:tcBorders>
          </w:tcPr>
          <w:p w:rsidR="00E249EB" w:rsidRPr="00084B6D" w:rsidRDefault="00E249EB" w:rsidP="00E249EB">
            <w:pPr>
              <w:pStyle w:val="ConsPlusNormal"/>
              <w:rPr>
                <w:rFonts w:ascii="Times New Roman" w:hAnsi="Times New Roman" w:cs="Times New Roman"/>
                <w:sz w:val="28"/>
                <w:szCs w:val="28"/>
              </w:rPr>
            </w:pPr>
            <w:r w:rsidRPr="00084B6D">
              <w:rPr>
                <w:rFonts w:ascii="Times New Roman" w:hAnsi="Times New Roman" w:cs="Times New Roman"/>
                <w:sz w:val="28"/>
                <w:szCs w:val="28"/>
              </w:rPr>
              <w:t xml:space="preserve">Контактная информация исполнителя: </w:t>
            </w:r>
          </w:p>
        </w:tc>
      </w:tr>
      <w:tr w:rsidR="00E249EB" w:rsidRPr="00084B6D">
        <w:tc>
          <w:tcPr>
            <w:tcW w:w="9071" w:type="dxa"/>
            <w:tcBorders>
              <w:left w:val="single" w:sz="4" w:space="0" w:color="auto"/>
              <w:right w:val="single" w:sz="4" w:space="0" w:color="auto"/>
            </w:tcBorders>
          </w:tcPr>
          <w:p w:rsidR="00E249EB" w:rsidRPr="00084B6D" w:rsidRDefault="00E249EB" w:rsidP="000E2B26">
            <w:pPr>
              <w:pStyle w:val="ConsPlusNormal"/>
              <w:rPr>
                <w:rFonts w:ascii="Times New Roman" w:hAnsi="Times New Roman" w:cs="Times New Roman"/>
                <w:sz w:val="28"/>
                <w:szCs w:val="28"/>
              </w:rPr>
            </w:pPr>
            <w:r w:rsidRPr="00084B6D">
              <w:rPr>
                <w:rFonts w:ascii="Times New Roman" w:hAnsi="Times New Roman" w:cs="Times New Roman"/>
                <w:sz w:val="28"/>
                <w:szCs w:val="28"/>
              </w:rPr>
              <w:t xml:space="preserve">Ф.И.О.: </w:t>
            </w:r>
            <w:r w:rsidR="000E2B26">
              <w:rPr>
                <w:rFonts w:ascii="Times New Roman" w:hAnsi="Times New Roman" w:cs="Times New Roman"/>
                <w:sz w:val="28"/>
                <w:szCs w:val="28"/>
              </w:rPr>
              <w:t>Озерова Наталия Борисовна</w:t>
            </w:r>
          </w:p>
        </w:tc>
      </w:tr>
      <w:tr w:rsidR="00E249EB" w:rsidRPr="00084B6D">
        <w:tc>
          <w:tcPr>
            <w:tcW w:w="9071" w:type="dxa"/>
            <w:tcBorders>
              <w:left w:val="single" w:sz="4" w:space="0" w:color="auto"/>
              <w:right w:val="single" w:sz="4" w:space="0" w:color="auto"/>
            </w:tcBorders>
          </w:tcPr>
          <w:p w:rsidR="00E249EB" w:rsidRPr="00084B6D" w:rsidRDefault="00E249EB" w:rsidP="000E2B26">
            <w:pPr>
              <w:pStyle w:val="ConsPlusNormal"/>
              <w:rPr>
                <w:rFonts w:ascii="Times New Roman" w:hAnsi="Times New Roman" w:cs="Times New Roman"/>
                <w:sz w:val="28"/>
                <w:szCs w:val="28"/>
              </w:rPr>
            </w:pPr>
            <w:r w:rsidRPr="00084B6D">
              <w:rPr>
                <w:rFonts w:ascii="Times New Roman" w:hAnsi="Times New Roman" w:cs="Times New Roman"/>
                <w:sz w:val="28"/>
                <w:szCs w:val="28"/>
              </w:rPr>
              <w:t xml:space="preserve">Должность: </w:t>
            </w:r>
            <w:r w:rsidR="000E2B26">
              <w:rPr>
                <w:rFonts w:ascii="Times New Roman" w:hAnsi="Times New Roman" w:cs="Times New Roman"/>
                <w:sz w:val="28"/>
                <w:szCs w:val="28"/>
              </w:rPr>
              <w:t xml:space="preserve"> начальник отдела развития предпринимательства </w:t>
            </w:r>
            <w:r w:rsidRPr="00084B6D">
              <w:rPr>
                <w:rFonts w:ascii="Times New Roman" w:hAnsi="Times New Roman" w:cs="Times New Roman"/>
                <w:sz w:val="28"/>
                <w:szCs w:val="28"/>
              </w:rPr>
              <w:t>Деп</w:t>
            </w:r>
            <w:r w:rsidR="000E2B26">
              <w:rPr>
                <w:rFonts w:ascii="Times New Roman" w:hAnsi="Times New Roman" w:cs="Times New Roman"/>
                <w:sz w:val="28"/>
                <w:szCs w:val="28"/>
              </w:rPr>
              <w:t>экономразвития</w:t>
            </w:r>
            <w:r w:rsidRPr="00084B6D">
              <w:rPr>
                <w:rFonts w:ascii="Times New Roman" w:hAnsi="Times New Roman" w:cs="Times New Roman"/>
                <w:sz w:val="28"/>
                <w:szCs w:val="28"/>
              </w:rPr>
              <w:t xml:space="preserve"> Костромской области</w:t>
            </w:r>
          </w:p>
        </w:tc>
      </w:tr>
      <w:tr w:rsidR="00E249EB" w:rsidRPr="00084B6D">
        <w:tc>
          <w:tcPr>
            <w:tcW w:w="9071" w:type="dxa"/>
            <w:tcBorders>
              <w:left w:val="single" w:sz="4" w:space="0" w:color="auto"/>
              <w:right w:val="single" w:sz="4" w:space="0" w:color="auto"/>
            </w:tcBorders>
          </w:tcPr>
          <w:p w:rsidR="00E249EB" w:rsidRPr="00084B6D" w:rsidRDefault="00E249EB" w:rsidP="0076610D">
            <w:pPr>
              <w:pStyle w:val="ConsPlusNormal"/>
              <w:rPr>
                <w:rFonts w:ascii="Times New Roman" w:hAnsi="Times New Roman" w:cs="Times New Roman"/>
                <w:sz w:val="28"/>
                <w:szCs w:val="28"/>
              </w:rPr>
            </w:pPr>
            <w:r w:rsidRPr="00084B6D">
              <w:rPr>
                <w:rFonts w:ascii="Times New Roman" w:hAnsi="Times New Roman" w:cs="Times New Roman"/>
                <w:sz w:val="28"/>
                <w:szCs w:val="28"/>
              </w:rPr>
              <w:t xml:space="preserve">Тел: (4942) 45 </w:t>
            </w:r>
            <w:r w:rsidR="00FB5C7D">
              <w:rPr>
                <w:rFonts w:ascii="Times New Roman" w:hAnsi="Times New Roman" w:cs="Times New Roman"/>
                <w:sz w:val="28"/>
                <w:szCs w:val="28"/>
              </w:rPr>
              <w:t>67</w:t>
            </w:r>
            <w:r w:rsidRPr="00084B6D">
              <w:rPr>
                <w:rFonts w:ascii="Times New Roman" w:hAnsi="Times New Roman" w:cs="Times New Roman"/>
                <w:sz w:val="28"/>
                <w:szCs w:val="28"/>
              </w:rPr>
              <w:t xml:space="preserve"> </w:t>
            </w:r>
            <w:r w:rsidR="00FB5C7D">
              <w:rPr>
                <w:rFonts w:ascii="Times New Roman" w:hAnsi="Times New Roman" w:cs="Times New Roman"/>
                <w:sz w:val="28"/>
                <w:szCs w:val="28"/>
              </w:rPr>
              <w:t>62</w:t>
            </w:r>
          </w:p>
        </w:tc>
      </w:tr>
      <w:tr w:rsidR="00E249EB" w:rsidRPr="00084B6D">
        <w:tc>
          <w:tcPr>
            <w:tcW w:w="9071" w:type="dxa"/>
            <w:tcBorders>
              <w:left w:val="single" w:sz="4" w:space="0" w:color="auto"/>
              <w:right w:val="single" w:sz="4" w:space="0" w:color="auto"/>
            </w:tcBorders>
          </w:tcPr>
          <w:p w:rsidR="00E249EB" w:rsidRPr="00084B6D" w:rsidRDefault="00E249EB" w:rsidP="00FB5C7D">
            <w:pPr>
              <w:pStyle w:val="ConsPlusNormal"/>
              <w:rPr>
                <w:rFonts w:ascii="Times New Roman" w:hAnsi="Times New Roman" w:cs="Times New Roman"/>
                <w:sz w:val="28"/>
                <w:szCs w:val="28"/>
              </w:rPr>
            </w:pPr>
            <w:r w:rsidRPr="00084B6D">
              <w:rPr>
                <w:rFonts w:ascii="Times New Roman" w:hAnsi="Times New Roman" w:cs="Times New Roman"/>
                <w:sz w:val="28"/>
                <w:szCs w:val="28"/>
              </w:rPr>
              <w:t xml:space="preserve">Адрес электронной почты (при наличии): </w:t>
            </w:r>
            <w:r w:rsidR="00FB5C7D">
              <w:rPr>
                <w:rFonts w:ascii="Times New Roman" w:hAnsi="Times New Roman" w:cs="Times New Roman"/>
                <w:sz w:val="28"/>
                <w:szCs w:val="28"/>
                <w:lang w:val="en-US"/>
              </w:rPr>
              <w:t>orpder</w:t>
            </w:r>
            <w:r w:rsidRPr="00084B6D">
              <w:rPr>
                <w:rFonts w:ascii="Times New Roman" w:hAnsi="Times New Roman" w:cs="Times New Roman"/>
                <w:sz w:val="28"/>
                <w:szCs w:val="28"/>
              </w:rPr>
              <w:t>@</w:t>
            </w:r>
            <w:r w:rsidR="00FB5C7D">
              <w:rPr>
                <w:rFonts w:ascii="Times New Roman" w:hAnsi="Times New Roman" w:cs="Times New Roman"/>
                <w:sz w:val="28"/>
                <w:szCs w:val="28"/>
                <w:lang w:val="en-US"/>
              </w:rPr>
              <w:t>adm</w:t>
            </w:r>
            <w:r w:rsidRPr="00084B6D">
              <w:rPr>
                <w:rFonts w:ascii="Times New Roman" w:hAnsi="Times New Roman" w:cs="Times New Roman"/>
                <w:sz w:val="28"/>
                <w:szCs w:val="28"/>
              </w:rPr>
              <w:t>44.</w:t>
            </w:r>
            <w:r w:rsidRPr="00084B6D">
              <w:rPr>
                <w:rFonts w:ascii="Times New Roman" w:hAnsi="Times New Roman" w:cs="Times New Roman"/>
                <w:sz w:val="28"/>
                <w:szCs w:val="28"/>
                <w:lang w:val="en-US"/>
              </w:rPr>
              <w:t>ru</w:t>
            </w:r>
          </w:p>
        </w:tc>
      </w:tr>
    </w:tbl>
    <w:p w:rsidR="00E249EB" w:rsidRPr="00084B6D" w:rsidRDefault="00E249EB">
      <w:pPr>
        <w:pStyle w:val="ConsPlusNormal"/>
        <w:jc w:val="both"/>
        <w:rPr>
          <w:rFonts w:ascii="Times New Roman" w:hAnsi="Times New Roman" w:cs="Times New Roman"/>
          <w:szCs w:val="22"/>
        </w:rPr>
      </w:pPr>
    </w:p>
    <w:p w:rsidR="00E249EB" w:rsidRPr="00084B6D" w:rsidRDefault="00E249EB">
      <w:pPr>
        <w:pStyle w:val="ConsPlusNonformat"/>
        <w:jc w:val="both"/>
        <w:rPr>
          <w:rFonts w:ascii="Times New Roman" w:hAnsi="Times New Roman" w:cs="Times New Roman"/>
          <w:sz w:val="28"/>
          <w:szCs w:val="28"/>
        </w:rPr>
      </w:pPr>
      <w:r w:rsidRPr="00084B6D">
        <w:rPr>
          <w:rFonts w:ascii="Times New Roman" w:hAnsi="Times New Roman" w:cs="Times New Roman"/>
          <w:sz w:val="28"/>
          <w:szCs w:val="28"/>
        </w:rPr>
        <w:t xml:space="preserve">    </w:t>
      </w:r>
      <w:r w:rsidR="00B90A50" w:rsidRPr="00084B6D">
        <w:rPr>
          <w:rFonts w:ascii="Times New Roman" w:hAnsi="Times New Roman" w:cs="Times New Roman"/>
          <w:sz w:val="28"/>
          <w:szCs w:val="28"/>
        </w:rPr>
        <w:tab/>
      </w:r>
      <w:r w:rsidRPr="00084B6D">
        <w:rPr>
          <w:rFonts w:ascii="Times New Roman" w:hAnsi="Times New Roman" w:cs="Times New Roman"/>
          <w:sz w:val="28"/>
          <w:szCs w:val="28"/>
        </w:rPr>
        <w:t>3.  Сведения  о  проведении  оценки  регулирующего воздействия проекта</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нормативного  правового  акта  и  ее  результатах, включая сводный отчет о</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результатах проведения оценки его регулирующего воздействия, заключение об</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оценке  регулирующего  воздействия,  сводку  предложений,  поступивших  по</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итогам   проведения  публичных  консультаций  (полные  электронные  адреса</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размещения указанных сводного отчета и заключения (при наличии):</w:t>
      </w:r>
    </w:p>
    <w:p w:rsidR="00E249EB" w:rsidRPr="00084B6D" w:rsidRDefault="00E249EB">
      <w:pPr>
        <w:pStyle w:val="ConsPlusNonformat"/>
        <w:jc w:val="both"/>
        <w:rPr>
          <w:rFonts w:ascii="Times New Roman" w:hAnsi="Times New Roman" w:cs="Times New Roman"/>
          <w:sz w:val="28"/>
          <w:szCs w:val="28"/>
        </w:rPr>
      </w:pPr>
      <w:r w:rsidRPr="00084B6D">
        <w:rPr>
          <w:rFonts w:ascii="Times New Roman" w:hAnsi="Times New Roman" w:cs="Times New Roman"/>
          <w:sz w:val="28"/>
          <w:szCs w:val="28"/>
        </w:rPr>
        <w:t xml:space="preserve">    </w:t>
      </w:r>
      <w:r w:rsidR="00B90A50" w:rsidRPr="00084B6D">
        <w:rPr>
          <w:rFonts w:ascii="Times New Roman" w:hAnsi="Times New Roman" w:cs="Times New Roman"/>
          <w:sz w:val="28"/>
          <w:szCs w:val="28"/>
        </w:rPr>
        <w:tab/>
      </w:r>
      <w:r w:rsidRPr="00084B6D">
        <w:rPr>
          <w:rFonts w:ascii="Times New Roman" w:hAnsi="Times New Roman" w:cs="Times New Roman"/>
          <w:sz w:val="28"/>
          <w:szCs w:val="28"/>
        </w:rPr>
        <w:t>1)  степень  регулирующего  воздействия положений проекта нормативного</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 xml:space="preserve">правового акта: </w:t>
      </w:r>
      <w:r w:rsidRPr="00084B6D">
        <w:rPr>
          <w:rFonts w:ascii="Times New Roman" w:hAnsi="Times New Roman" w:cs="Times New Roman"/>
          <w:sz w:val="28"/>
          <w:szCs w:val="28"/>
          <w:u w:val="single"/>
        </w:rPr>
        <w:t>высо</w:t>
      </w:r>
      <w:r w:rsidR="00B90A50" w:rsidRPr="00084B6D">
        <w:rPr>
          <w:rFonts w:ascii="Times New Roman" w:hAnsi="Times New Roman" w:cs="Times New Roman"/>
          <w:sz w:val="28"/>
          <w:szCs w:val="28"/>
          <w:u w:val="single"/>
        </w:rPr>
        <w:t>кая</w:t>
      </w:r>
      <w:r w:rsidR="00B90A50" w:rsidRPr="00084B6D">
        <w:rPr>
          <w:rFonts w:ascii="Times New Roman" w:hAnsi="Times New Roman" w:cs="Times New Roman"/>
          <w:sz w:val="28"/>
          <w:szCs w:val="28"/>
        </w:rPr>
        <w:t>/средняя/низкая</w:t>
      </w:r>
      <w:r w:rsidRPr="00084B6D">
        <w:rPr>
          <w:rFonts w:ascii="Times New Roman" w:hAnsi="Times New Roman" w:cs="Times New Roman"/>
          <w:sz w:val="28"/>
          <w:szCs w:val="28"/>
        </w:rPr>
        <w:t>;</w:t>
      </w:r>
    </w:p>
    <w:p w:rsidR="00E249EB" w:rsidRPr="00084B6D" w:rsidRDefault="00E249EB">
      <w:pPr>
        <w:pStyle w:val="ConsPlusNonformat"/>
        <w:jc w:val="both"/>
        <w:rPr>
          <w:rFonts w:ascii="Times New Roman" w:hAnsi="Times New Roman" w:cs="Times New Roman"/>
          <w:sz w:val="28"/>
          <w:szCs w:val="28"/>
        </w:rPr>
      </w:pPr>
      <w:r w:rsidRPr="00084B6D">
        <w:rPr>
          <w:rFonts w:ascii="Times New Roman" w:hAnsi="Times New Roman" w:cs="Times New Roman"/>
          <w:sz w:val="28"/>
          <w:szCs w:val="28"/>
        </w:rPr>
        <w:t xml:space="preserve">   </w:t>
      </w:r>
      <w:r w:rsidR="00B90A50" w:rsidRPr="00084B6D">
        <w:rPr>
          <w:rFonts w:ascii="Times New Roman" w:hAnsi="Times New Roman" w:cs="Times New Roman"/>
          <w:sz w:val="28"/>
          <w:szCs w:val="28"/>
        </w:rPr>
        <w:tab/>
      </w:r>
      <w:r w:rsidRPr="00084B6D">
        <w:rPr>
          <w:rFonts w:ascii="Times New Roman" w:hAnsi="Times New Roman" w:cs="Times New Roman"/>
          <w:sz w:val="28"/>
          <w:szCs w:val="28"/>
        </w:rPr>
        <w:t xml:space="preserve"> 2)   наименование   исполнительного   органа   государственной  власти</w:t>
      </w:r>
    </w:p>
    <w:p w:rsidR="00E249EB" w:rsidRPr="00084B6D" w:rsidRDefault="00E249EB" w:rsidP="00E249EB">
      <w:pPr>
        <w:pStyle w:val="ConsPlusNonformat"/>
        <w:jc w:val="both"/>
        <w:rPr>
          <w:rFonts w:ascii="Times New Roman" w:hAnsi="Times New Roman" w:cs="Times New Roman"/>
          <w:sz w:val="28"/>
          <w:szCs w:val="28"/>
        </w:rPr>
      </w:pPr>
      <w:r w:rsidRPr="00084B6D">
        <w:rPr>
          <w:rFonts w:ascii="Times New Roman" w:hAnsi="Times New Roman" w:cs="Times New Roman"/>
          <w:sz w:val="28"/>
          <w:szCs w:val="28"/>
        </w:rPr>
        <w:t xml:space="preserve">Костромской области - составителя сводного отчета: департамент </w:t>
      </w:r>
      <w:r w:rsidR="00612914">
        <w:rPr>
          <w:rFonts w:ascii="Times New Roman" w:hAnsi="Times New Roman" w:cs="Times New Roman"/>
          <w:sz w:val="28"/>
          <w:szCs w:val="28"/>
        </w:rPr>
        <w:t xml:space="preserve">экономического развития </w:t>
      </w:r>
      <w:r w:rsidRPr="00084B6D">
        <w:rPr>
          <w:rFonts w:ascii="Times New Roman" w:hAnsi="Times New Roman" w:cs="Times New Roman"/>
          <w:sz w:val="28"/>
          <w:szCs w:val="28"/>
        </w:rPr>
        <w:t>Костромской области;</w:t>
      </w:r>
    </w:p>
    <w:p w:rsidR="00E249EB" w:rsidRPr="00084B6D" w:rsidRDefault="00E249EB">
      <w:pPr>
        <w:pStyle w:val="ConsPlusNonformat"/>
        <w:jc w:val="both"/>
        <w:rPr>
          <w:rFonts w:ascii="Times New Roman" w:hAnsi="Times New Roman" w:cs="Times New Roman"/>
          <w:sz w:val="28"/>
          <w:szCs w:val="28"/>
        </w:rPr>
      </w:pPr>
      <w:r w:rsidRPr="00084B6D">
        <w:rPr>
          <w:rFonts w:ascii="Times New Roman" w:hAnsi="Times New Roman" w:cs="Times New Roman"/>
          <w:sz w:val="28"/>
          <w:szCs w:val="28"/>
        </w:rPr>
        <w:t xml:space="preserve">    3)      ссылка      на      раздел      официального      сайта      в</w:t>
      </w:r>
      <w:r w:rsidR="00B1562B" w:rsidRPr="00084B6D">
        <w:rPr>
          <w:rFonts w:ascii="Times New Roman" w:hAnsi="Times New Roman" w:cs="Times New Roman"/>
          <w:sz w:val="28"/>
          <w:szCs w:val="28"/>
        </w:rPr>
        <w:t xml:space="preserve"> </w:t>
      </w:r>
      <w:r w:rsidRPr="00084B6D">
        <w:rPr>
          <w:rFonts w:ascii="Times New Roman" w:hAnsi="Times New Roman" w:cs="Times New Roman"/>
          <w:sz w:val="28"/>
          <w:szCs w:val="28"/>
        </w:rPr>
        <w:t xml:space="preserve">информационно-телекоммуникационной  сети  </w:t>
      </w:r>
      <w:r w:rsidR="00612914">
        <w:rPr>
          <w:rFonts w:ascii="Times New Roman" w:hAnsi="Times New Roman" w:cs="Times New Roman"/>
          <w:sz w:val="28"/>
          <w:szCs w:val="28"/>
        </w:rPr>
        <w:t>«</w:t>
      </w:r>
      <w:r w:rsidRPr="00084B6D">
        <w:rPr>
          <w:rFonts w:ascii="Times New Roman" w:hAnsi="Times New Roman" w:cs="Times New Roman"/>
          <w:sz w:val="28"/>
          <w:szCs w:val="28"/>
        </w:rPr>
        <w:t>Интернет</w:t>
      </w:r>
      <w:r w:rsidR="00612914">
        <w:rPr>
          <w:rFonts w:ascii="Times New Roman" w:hAnsi="Times New Roman" w:cs="Times New Roman"/>
          <w:sz w:val="28"/>
          <w:szCs w:val="28"/>
        </w:rPr>
        <w:t>»</w:t>
      </w:r>
      <w:r w:rsidRPr="00084B6D">
        <w:rPr>
          <w:rFonts w:ascii="Times New Roman" w:hAnsi="Times New Roman" w:cs="Times New Roman"/>
          <w:sz w:val="28"/>
          <w:szCs w:val="28"/>
        </w:rPr>
        <w:t>, где размещен сводный</w:t>
      </w:r>
      <w:r w:rsidR="00B1562B" w:rsidRPr="00084B6D">
        <w:rPr>
          <w:rFonts w:ascii="Times New Roman" w:hAnsi="Times New Roman" w:cs="Times New Roman"/>
          <w:sz w:val="28"/>
          <w:szCs w:val="28"/>
        </w:rPr>
        <w:t xml:space="preserve"> </w:t>
      </w:r>
      <w:r w:rsidRPr="00084B6D">
        <w:rPr>
          <w:rFonts w:ascii="Times New Roman" w:hAnsi="Times New Roman" w:cs="Times New Roman"/>
          <w:sz w:val="28"/>
          <w:szCs w:val="28"/>
        </w:rPr>
        <w:t>отчет  о  проведении оценки регулирующего воздействия проекта нормативного</w:t>
      </w:r>
      <w:r w:rsidR="00B1562B" w:rsidRPr="00084B6D">
        <w:rPr>
          <w:rFonts w:ascii="Times New Roman" w:hAnsi="Times New Roman" w:cs="Times New Roman"/>
          <w:sz w:val="28"/>
          <w:szCs w:val="28"/>
        </w:rPr>
        <w:t xml:space="preserve"> </w:t>
      </w:r>
      <w:r w:rsidRPr="00084B6D">
        <w:rPr>
          <w:rFonts w:ascii="Times New Roman" w:hAnsi="Times New Roman" w:cs="Times New Roman"/>
          <w:sz w:val="28"/>
          <w:szCs w:val="28"/>
        </w:rPr>
        <w:t>правового акта</w:t>
      </w:r>
      <w:r w:rsidR="00612914">
        <w:rPr>
          <w:rFonts w:ascii="Times New Roman" w:hAnsi="Times New Roman" w:cs="Times New Roman"/>
          <w:sz w:val="28"/>
          <w:szCs w:val="28"/>
        </w:rPr>
        <w:t>:</w:t>
      </w:r>
      <w:r w:rsidRPr="00084B6D">
        <w:rPr>
          <w:rFonts w:ascii="Times New Roman" w:hAnsi="Times New Roman" w:cs="Times New Roman"/>
          <w:sz w:val="28"/>
          <w:szCs w:val="28"/>
        </w:rPr>
        <w:t xml:space="preserve"> </w:t>
      </w:r>
      <w:r w:rsidR="00B1562B" w:rsidRPr="00084B6D">
        <w:rPr>
          <w:rFonts w:ascii="Times New Roman" w:hAnsi="Times New Roman" w:cs="Times New Roman"/>
          <w:sz w:val="28"/>
          <w:szCs w:val="28"/>
          <w:lang w:val="en-GB"/>
        </w:rPr>
        <w:t>regulation</w:t>
      </w:r>
      <w:r w:rsidR="00B1562B" w:rsidRPr="00084B6D">
        <w:rPr>
          <w:rFonts w:ascii="Times New Roman" w:hAnsi="Times New Roman" w:cs="Times New Roman"/>
          <w:sz w:val="28"/>
          <w:szCs w:val="28"/>
        </w:rPr>
        <w:t>.</w:t>
      </w:r>
      <w:r w:rsidR="00B1562B" w:rsidRPr="00084B6D">
        <w:rPr>
          <w:rFonts w:ascii="Times New Roman" w:hAnsi="Times New Roman" w:cs="Times New Roman"/>
          <w:sz w:val="28"/>
          <w:szCs w:val="28"/>
          <w:lang w:val="en-GB"/>
        </w:rPr>
        <w:t>adm</w:t>
      </w:r>
      <w:r w:rsidR="00B1562B" w:rsidRPr="00084B6D">
        <w:rPr>
          <w:rFonts w:ascii="Times New Roman" w:hAnsi="Times New Roman" w:cs="Times New Roman"/>
          <w:sz w:val="28"/>
          <w:szCs w:val="28"/>
        </w:rPr>
        <w:t>44.</w:t>
      </w:r>
      <w:r w:rsidR="00B1562B" w:rsidRPr="00084B6D">
        <w:rPr>
          <w:rFonts w:ascii="Times New Roman" w:hAnsi="Times New Roman" w:cs="Times New Roman"/>
          <w:sz w:val="28"/>
          <w:szCs w:val="28"/>
          <w:lang w:val="en-GB"/>
        </w:rPr>
        <w:t>ru</w:t>
      </w:r>
      <w:r w:rsidRPr="00084B6D">
        <w:rPr>
          <w:rFonts w:ascii="Times New Roman" w:hAnsi="Times New Roman" w:cs="Times New Roman"/>
          <w:sz w:val="28"/>
          <w:szCs w:val="28"/>
        </w:rPr>
        <w:t>;</w:t>
      </w:r>
    </w:p>
    <w:p w:rsidR="00B90A50"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lastRenderedPageBreak/>
        <w:t xml:space="preserve">    </w:t>
      </w:r>
    </w:p>
    <w:p w:rsidR="00E249EB" w:rsidRPr="00084B6D" w:rsidRDefault="00E249EB" w:rsidP="00B90A50">
      <w:pPr>
        <w:pStyle w:val="ConsPlusNonformat"/>
        <w:ind w:firstLine="708"/>
        <w:jc w:val="both"/>
        <w:rPr>
          <w:rFonts w:ascii="Times New Roman" w:hAnsi="Times New Roman" w:cs="Times New Roman"/>
          <w:sz w:val="28"/>
          <w:szCs w:val="28"/>
        </w:rPr>
      </w:pPr>
      <w:r w:rsidRPr="00084B6D">
        <w:rPr>
          <w:rFonts w:ascii="Times New Roman" w:hAnsi="Times New Roman" w:cs="Times New Roman"/>
          <w:sz w:val="28"/>
          <w:szCs w:val="28"/>
        </w:rPr>
        <w:t>4)  какие  замечания  и  предложения, поступившие по итогам проведения</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публичных  консультаций  в  отношении сводного отчета, были учтены при его</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 xml:space="preserve">доработке: в ходе публичных </w:t>
      </w:r>
      <w:r w:rsidR="00CC7D7A" w:rsidRPr="00084B6D">
        <w:rPr>
          <w:rFonts w:ascii="Times New Roman" w:hAnsi="Times New Roman" w:cs="Times New Roman"/>
          <w:sz w:val="28"/>
          <w:szCs w:val="28"/>
        </w:rPr>
        <w:t>консультаций</w:t>
      </w:r>
      <w:r w:rsidRPr="00084B6D">
        <w:rPr>
          <w:rFonts w:ascii="Times New Roman" w:hAnsi="Times New Roman" w:cs="Times New Roman"/>
          <w:sz w:val="28"/>
          <w:szCs w:val="28"/>
        </w:rPr>
        <w:t xml:space="preserve"> с </w:t>
      </w:r>
      <w:r w:rsidR="00BD3828">
        <w:rPr>
          <w:rFonts w:ascii="Times New Roman" w:hAnsi="Times New Roman" w:cs="Times New Roman"/>
          <w:sz w:val="28"/>
          <w:szCs w:val="28"/>
        </w:rPr>
        <w:t>18</w:t>
      </w:r>
      <w:r w:rsidR="00CC7D7A" w:rsidRPr="00084B6D">
        <w:rPr>
          <w:rFonts w:ascii="Times New Roman" w:hAnsi="Times New Roman" w:cs="Times New Roman"/>
          <w:sz w:val="28"/>
          <w:szCs w:val="28"/>
        </w:rPr>
        <w:t xml:space="preserve"> </w:t>
      </w:r>
      <w:r w:rsidR="00BD3828">
        <w:rPr>
          <w:rFonts w:ascii="Times New Roman" w:hAnsi="Times New Roman" w:cs="Times New Roman"/>
          <w:sz w:val="28"/>
          <w:szCs w:val="28"/>
        </w:rPr>
        <w:t>февраля</w:t>
      </w:r>
      <w:r w:rsidRPr="00084B6D">
        <w:rPr>
          <w:rFonts w:ascii="Times New Roman" w:hAnsi="Times New Roman" w:cs="Times New Roman"/>
          <w:sz w:val="28"/>
          <w:szCs w:val="28"/>
        </w:rPr>
        <w:t xml:space="preserve"> 201</w:t>
      </w:r>
      <w:r w:rsidR="0076610D">
        <w:rPr>
          <w:rFonts w:ascii="Times New Roman" w:hAnsi="Times New Roman" w:cs="Times New Roman"/>
          <w:sz w:val="28"/>
          <w:szCs w:val="28"/>
        </w:rPr>
        <w:t>9</w:t>
      </w:r>
      <w:r w:rsidRPr="00084B6D">
        <w:rPr>
          <w:rFonts w:ascii="Times New Roman" w:hAnsi="Times New Roman" w:cs="Times New Roman"/>
          <w:sz w:val="28"/>
          <w:szCs w:val="28"/>
        </w:rPr>
        <w:t xml:space="preserve"> </w:t>
      </w:r>
      <w:r w:rsidRPr="005E6EC3">
        <w:rPr>
          <w:rFonts w:ascii="Times New Roman" w:hAnsi="Times New Roman" w:cs="Times New Roman"/>
          <w:sz w:val="28"/>
          <w:szCs w:val="28"/>
        </w:rPr>
        <w:t xml:space="preserve">по </w:t>
      </w:r>
      <w:r w:rsidR="00BD3828" w:rsidRPr="005E6EC3">
        <w:rPr>
          <w:rFonts w:ascii="Times New Roman" w:hAnsi="Times New Roman" w:cs="Times New Roman"/>
          <w:sz w:val="28"/>
          <w:szCs w:val="28"/>
        </w:rPr>
        <w:t>18</w:t>
      </w:r>
      <w:r w:rsidRPr="005E6EC3">
        <w:rPr>
          <w:rFonts w:ascii="Times New Roman" w:hAnsi="Times New Roman" w:cs="Times New Roman"/>
          <w:sz w:val="28"/>
          <w:szCs w:val="28"/>
        </w:rPr>
        <w:t xml:space="preserve"> </w:t>
      </w:r>
      <w:r w:rsidR="00BD3828" w:rsidRPr="005E6EC3">
        <w:rPr>
          <w:rFonts w:ascii="Times New Roman" w:hAnsi="Times New Roman" w:cs="Times New Roman"/>
          <w:sz w:val="28"/>
          <w:szCs w:val="28"/>
        </w:rPr>
        <w:t>марта</w:t>
      </w:r>
      <w:r w:rsidRPr="005E6EC3">
        <w:rPr>
          <w:rFonts w:ascii="Times New Roman" w:hAnsi="Times New Roman" w:cs="Times New Roman"/>
          <w:sz w:val="28"/>
          <w:szCs w:val="28"/>
        </w:rPr>
        <w:t xml:space="preserve"> 201</w:t>
      </w:r>
      <w:r w:rsidR="0076610D" w:rsidRPr="005E6EC3">
        <w:rPr>
          <w:rFonts w:ascii="Times New Roman" w:hAnsi="Times New Roman" w:cs="Times New Roman"/>
          <w:sz w:val="28"/>
          <w:szCs w:val="28"/>
        </w:rPr>
        <w:t>9</w:t>
      </w:r>
      <w:r w:rsidRPr="005E6EC3">
        <w:rPr>
          <w:rFonts w:ascii="Times New Roman" w:hAnsi="Times New Roman" w:cs="Times New Roman"/>
          <w:sz w:val="28"/>
          <w:szCs w:val="28"/>
        </w:rPr>
        <w:t xml:space="preserve"> </w:t>
      </w:r>
      <w:r w:rsidR="00BD3828" w:rsidRPr="005E6EC3">
        <w:rPr>
          <w:rFonts w:ascii="Times New Roman" w:hAnsi="Times New Roman" w:cs="Times New Roman"/>
          <w:sz w:val="28"/>
          <w:szCs w:val="28"/>
        </w:rPr>
        <w:t xml:space="preserve">года </w:t>
      </w:r>
      <w:r w:rsidRPr="005E6EC3">
        <w:rPr>
          <w:rFonts w:ascii="Times New Roman" w:hAnsi="Times New Roman" w:cs="Times New Roman"/>
          <w:sz w:val="28"/>
          <w:szCs w:val="28"/>
        </w:rPr>
        <w:t>в Деп</w:t>
      </w:r>
      <w:r w:rsidR="0076610D" w:rsidRPr="005E6EC3">
        <w:rPr>
          <w:rFonts w:ascii="Times New Roman" w:hAnsi="Times New Roman" w:cs="Times New Roman"/>
          <w:sz w:val="28"/>
          <w:szCs w:val="28"/>
        </w:rPr>
        <w:t>экономразвития Костромской области</w:t>
      </w:r>
      <w:r w:rsidRPr="005E6EC3">
        <w:rPr>
          <w:rFonts w:ascii="Times New Roman" w:hAnsi="Times New Roman" w:cs="Times New Roman"/>
          <w:sz w:val="28"/>
          <w:szCs w:val="28"/>
        </w:rPr>
        <w:t xml:space="preserve"> </w:t>
      </w:r>
      <w:r w:rsidR="0076610D" w:rsidRPr="005E6EC3">
        <w:rPr>
          <w:rFonts w:ascii="Times New Roman" w:hAnsi="Times New Roman" w:cs="Times New Roman"/>
          <w:sz w:val="28"/>
          <w:szCs w:val="28"/>
        </w:rPr>
        <w:t xml:space="preserve">не </w:t>
      </w:r>
      <w:r w:rsidR="00CC7D7A" w:rsidRPr="005E6EC3">
        <w:rPr>
          <w:rFonts w:ascii="Times New Roman" w:hAnsi="Times New Roman" w:cs="Times New Roman"/>
          <w:sz w:val="28"/>
          <w:szCs w:val="28"/>
        </w:rPr>
        <w:t>поступило  замечани</w:t>
      </w:r>
      <w:r w:rsidR="0076610D" w:rsidRPr="005E6EC3">
        <w:rPr>
          <w:rFonts w:ascii="Times New Roman" w:hAnsi="Times New Roman" w:cs="Times New Roman"/>
          <w:sz w:val="28"/>
          <w:szCs w:val="28"/>
        </w:rPr>
        <w:t>й</w:t>
      </w:r>
      <w:r w:rsidR="00B90A50" w:rsidRPr="005E6EC3">
        <w:rPr>
          <w:rFonts w:ascii="Times New Roman" w:hAnsi="Times New Roman" w:cs="Times New Roman"/>
          <w:sz w:val="28"/>
          <w:szCs w:val="28"/>
        </w:rPr>
        <w:t xml:space="preserve"> </w:t>
      </w:r>
      <w:r w:rsidR="00CC7D7A" w:rsidRPr="005E6EC3">
        <w:rPr>
          <w:rFonts w:ascii="Times New Roman" w:hAnsi="Times New Roman" w:cs="Times New Roman"/>
          <w:sz w:val="28"/>
          <w:szCs w:val="28"/>
        </w:rPr>
        <w:t xml:space="preserve">от  субъектов </w:t>
      </w:r>
      <w:r w:rsidR="00B90A50" w:rsidRPr="005E6EC3">
        <w:rPr>
          <w:rFonts w:ascii="Times New Roman" w:hAnsi="Times New Roman" w:cs="Times New Roman"/>
          <w:sz w:val="28"/>
          <w:szCs w:val="28"/>
        </w:rPr>
        <w:t>предпринимательской</w:t>
      </w:r>
      <w:r w:rsidR="00CC7D7A" w:rsidRPr="005E6EC3">
        <w:rPr>
          <w:rFonts w:ascii="Times New Roman" w:hAnsi="Times New Roman" w:cs="Times New Roman"/>
          <w:sz w:val="28"/>
          <w:szCs w:val="28"/>
        </w:rPr>
        <w:t xml:space="preserve"> деятельности, региональных организаций по защите прав предпринимателей в Костромской области</w:t>
      </w:r>
      <w:r w:rsidRPr="005E6EC3">
        <w:rPr>
          <w:rFonts w:ascii="Times New Roman" w:hAnsi="Times New Roman" w:cs="Times New Roman"/>
          <w:sz w:val="28"/>
          <w:szCs w:val="28"/>
        </w:rPr>
        <w:t>;</w:t>
      </w:r>
    </w:p>
    <w:p w:rsidR="00E249EB" w:rsidRPr="00084B6D" w:rsidRDefault="00E249EB">
      <w:pPr>
        <w:pStyle w:val="ConsPlusNonformat"/>
        <w:jc w:val="both"/>
        <w:rPr>
          <w:rFonts w:ascii="Times New Roman" w:hAnsi="Times New Roman" w:cs="Times New Roman"/>
          <w:sz w:val="28"/>
          <w:szCs w:val="28"/>
        </w:rPr>
      </w:pPr>
      <w:r w:rsidRPr="00084B6D">
        <w:rPr>
          <w:rFonts w:ascii="Times New Roman" w:hAnsi="Times New Roman" w:cs="Times New Roman"/>
          <w:sz w:val="28"/>
          <w:szCs w:val="28"/>
        </w:rPr>
        <w:t xml:space="preserve">    </w:t>
      </w:r>
      <w:r w:rsidR="00B90A50" w:rsidRPr="00084B6D">
        <w:rPr>
          <w:rFonts w:ascii="Times New Roman" w:hAnsi="Times New Roman" w:cs="Times New Roman"/>
          <w:sz w:val="28"/>
          <w:szCs w:val="28"/>
        </w:rPr>
        <w:tab/>
      </w:r>
      <w:r w:rsidRPr="00084B6D">
        <w:rPr>
          <w:rFonts w:ascii="Times New Roman" w:hAnsi="Times New Roman" w:cs="Times New Roman"/>
          <w:sz w:val="28"/>
          <w:szCs w:val="28"/>
        </w:rPr>
        <w:t>5)  по  итогам  оценки  регулирующего воздействия проекта нормативного</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правового     акта     заключение    было    (положительное/</w:t>
      </w:r>
      <w:r w:rsidRPr="00084B6D">
        <w:rPr>
          <w:rFonts w:ascii="Times New Roman" w:hAnsi="Times New Roman" w:cs="Times New Roman"/>
          <w:sz w:val="28"/>
          <w:szCs w:val="28"/>
          <w:u w:val="single"/>
        </w:rPr>
        <w:t>отрицательное</w:t>
      </w:r>
      <w:r w:rsidRPr="00084B6D">
        <w:rPr>
          <w:rFonts w:ascii="Times New Roman" w:hAnsi="Times New Roman" w:cs="Times New Roman"/>
          <w:sz w:val="28"/>
          <w:szCs w:val="28"/>
        </w:rPr>
        <w:t>)</w:t>
      </w:r>
      <w:r w:rsidR="00B90A50" w:rsidRPr="00084B6D">
        <w:rPr>
          <w:rFonts w:ascii="Times New Roman" w:hAnsi="Times New Roman" w:cs="Times New Roman"/>
          <w:sz w:val="28"/>
          <w:szCs w:val="28"/>
        </w:rPr>
        <w:t>;</w:t>
      </w:r>
    </w:p>
    <w:p w:rsidR="00E249EB" w:rsidRPr="00084B6D" w:rsidRDefault="00E249EB">
      <w:pPr>
        <w:pStyle w:val="ConsPlusNonformat"/>
        <w:jc w:val="both"/>
        <w:rPr>
          <w:rFonts w:ascii="Times New Roman" w:hAnsi="Times New Roman" w:cs="Times New Roman"/>
          <w:color w:val="000000" w:themeColor="text1"/>
          <w:sz w:val="28"/>
          <w:szCs w:val="28"/>
        </w:rPr>
      </w:pPr>
      <w:r w:rsidRPr="00084B6D">
        <w:rPr>
          <w:rFonts w:ascii="Times New Roman" w:hAnsi="Times New Roman" w:cs="Times New Roman"/>
          <w:sz w:val="22"/>
          <w:szCs w:val="22"/>
        </w:rPr>
        <w:t xml:space="preserve">    </w:t>
      </w:r>
      <w:r w:rsidR="00413292" w:rsidRPr="00084B6D">
        <w:rPr>
          <w:rFonts w:ascii="Times New Roman" w:hAnsi="Times New Roman" w:cs="Times New Roman"/>
          <w:sz w:val="22"/>
          <w:szCs w:val="22"/>
        </w:rPr>
        <w:tab/>
      </w:r>
      <w:r w:rsidRPr="00084B6D">
        <w:rPr>
          <w:rFonts w:ascii="Times New Roman" w:hAnsi="Times New Roman" w:cs="Times New Roman"/>
          <w:color w:val="000000" w:themeColor="text1"/>
          <w:sz w:val="28"/>
          <w:szCs w:val="28"/>
        </w:rPr>
        <w:t>6)  какие  доработки  по  проекту  были  проведены  по  итогам  оценки</w:t>
      </w:r>
    </w:p>
    <w:p w:rsidR="00BD3828" w:rsidRPr="00BD3828" w:rsidRDefault="00E249EB" w:rsidP="00BD3828">
      <w:pPr>
        <w:autoSpaceDE w:val="0"/>
        <w:autoSpaceDN w:val="0"/>
        <w:adjustRightInd w:val="0"/>
        <w:spacing w:after="0" w:line="240" w:lineRule="auto"/>
        <w:jc w:val="both"/>
        <w:rPr>
          <w:rFonts w:ascii="Times New Roman" w:hAnsi="Times New Roman" w:cs="Times New Roman"/>
          <w:sz w:val="28"/>
          <w:szCs w:val="28"/>
        </w:rPr>
      </w:pPr>
      <w:r w:rsidRPr="00084B6D">
        <w:rPr>
          <w:rFonts w:ascii="Times New Roman" w:hAnsi="Times New Roman" w:cs="Times New Roman"/>
          <w:color w:val="000000" w:themeColor="text1"/>
          <w:sz w:val="28"/>
          <w:szCs w:val="28"/>
        </w:rPr>
        <w:t>регулирующего воздействия:</w:t>
      </w:r>
      <w:r w:rsidR="00BD3828">
        <w:rPr>
          <w:rFonts w:ascii="Times New Roman" w:hAnsi="Times New Roman" w:cs="Times New Roman"/>
          <w:color w:val="000000" w:themeColor="text1"/>
          <w:sz w:val="28"/>
          <w:szCs w:val="28"/>
        </w:rPr>
        <w:t xml:space="preserve"> в подпункт 5 пункта 5 главы 3 Порядка </w:t>
      </w:r>
      <w:r w:rsidR="00BD3828">
        <w:rPr>
          <w:rFonts w:ascii="Times New Roman" w:hAnsi="Times New Roman" w:cs="Times New Roman"/>
          <w:sz w:val="28"/>
          <w:szCs w:val="28"/>
        </w:rPr>
        <w:t xml:space="preserve"> предоставления субсидий на возмещение части затрат субъектов малого и среднего предпринимательства по договорам финансовой аренды (лизинга) в 2016 году (приложение № 1)</w:t>
      </w:r>
      <w:r w:rsidR="00BD3828" w:rsidRPr="00BD3828">
        <w:rPr>
          <w:rFonts w:ascii="Times New Roman" w:hAnsi="Times New Roman" w:cs="Times New Roman"/>
          <w:sz w:val="28"/>
          <w:szCs w:val="28"/>
        </w:rPr>
        <w:t xml:space="preserve"> </w:t>
      </w:r>
      <w:r w:rsidR="00BD3828">
        <w:rPr>
          <w:rFonts w:ascii="Times New Roman" w:hAnsi="Times New Roman" w:cs="Times New Roman"/>
          <w:sz w:val="28"/>
          <w:szCs w:val="28"/>
        </w:rPr>
        <w:t xml:space="preserve">и </w:t>
      </w:r>
      <w:r w:rsidR="00BD3828">
        <w:rPr>
          <w:rFonts w:ascii="Times New Roman" w:hAnsi="Times New Roman" w:cs="Times New Roman"/>
          <w:color w:val="000000" w:themeColor="text1"/>
          <w:sz w:val="28"/>
          <w:szCs w:val="28"/>
        </w:rPr>
        <w:t xml:space="preserve">подпункт 5 пункта 5 </w:t>
      </w:r>
      <w:r w:rsidR="00BD3828">
        <w:rPr>
          <w:rFonts w:ascii="Times New Roman" w:hAnsi="Times New Roman" w:cs="Times New Roman"/>
          <w:sz w:val="28"/>
          <w:szCs w:val="28"/>
        </w:rPr>
        <w:t xml:space="preserve">главы 3 Порядкам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2016 году (приложение № 2) к постановлению администрации Костромской области </w:t>
      </w:r>
      <w:r w:rsidR="00BD3828" w:rsidRPr="00BD3828">
        <w:rPr>
          <w:rFonts w:ascii="Times New Roman" w:hAnsi="Times New Roman" w:cs="Times New Roman"/>
          <w:sz w:val="28"/>
          <w:szCs w:val="28"/>
        </w:rPr>
        <w:t>от 27 июля 2016 г</w:t>
      </w:r>
      <w:r w:rsidR="00BD3828">
        <w:rPr>
          <w:rFonts w:ascii="Times New Roman" w:hAnsi="Times New Roman" w:cs="Times New Roman"/>
          <w:sz w:val="28"/>
          <w:szCs w:val="28"/>
        </w:rPr>
        <w:t>ода</w:t>
      </w:r>
      <w:r w:rsidR="00BD3828" w:rsidRPr="00BD3828">
        <w:rPr>
          <w:rFonts w:ascii="Times New Roman" w:hAnsi="Times New Roman" w:cs="Times New Roman"/>
          <w:sz w:val="28"/>
          <w:szCs w:val="28"/>
        </w:rPr>
        <w:t xml:space="preserve"> № 270-а</w:t>
      </w:r>
      <w:r w:rsidR="00BD3828">
        <w:rPr>
          <w:rFonts w:ascii="Times New Roman" w:hAnsi="Times New Roman" w:cs="Times New Roman"/>
          <w:sz w:val="28"/>
          <w:szCs w:val="28"/>
        </w:rPr>
        <w:t xml:space="preserve"> из «Критериев отбора получателей субсидий» исключена бальная оценка (градация) по видам экономической деятельности.  </w:t>
      </w:r>
    </w:p>
    <w:p w:rsidR="00E249EB" w:rsidRPr="00084B6D" w:rsidRDefault="00E249EB" w:rsidP="00C17D73">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 xml:space="preserve">   </w:t>
      </w:r>
      <w:r w:rsidR="00413292" w:rsidRPr="00084B6D">
        <w:rPr>
          <w:rFonts w:ascii="Times New Roman" w:hAnsi="Times New Roman" w:cs="Times New Roman"/>
          <w:sz w:val="22"/>
          <w:szCs w:val="22"/>
        </w:rPr>
        <w:tab/>
      </w:r>
      <w:r w:rsidRPr="00084B6D">
        <w:rPr>
          <w:rFonts w:ascii="Times New Roman" w:hAnsi="Times New Roman" w:cs="Times New Roman"/>
          <w:sz w:val="28"/>
          <w:szCs w:val="28"/>
        </w:rPr>
        <w:t xml:space="preserve"> 4.  Сравнительный  анализ  установленных  в  сводном отчете прогнозных</w:t>
      </w:r>
      <w:r w:rsidR="00B90A50" w:rsidRPr="00084B6D">
        <w:rPr>
          <w:rFonts w:ascii="Times New Roman" w:hAnsi="Times New Roman" w:cs="Times New Roman"/>
          <w:sz w:val="28"/>
          <w:szCs w:val="28"/>
        </w:rPr>
        <w:t xml:space="preserve"> </w:t>
      </w:r>
      <w:r w:rsidRPr="00084B6D">
        <w:rPr>
          <w:rFonts w:ascii="Times New Roman" w:hAnsi="Times New Roman" w:cs="Times New Roman"/>
          <w:sz w:val="28"/>
          <w:szCs w:val="28"/>
        </w:rPr>
        <w:t>индикаторов  достижения  целей и их фактических значений в соответствии со</w:t>
      </w:r>
      <w:r w:rsidR="00413292" w:rsidRPr="00084B6D">
        <w:rPr>
          <w:rFonts w:ascii="Times New Roman" w:hAnsi="Times New Roman" w:cs="Times New Roman"/>
          <w:sz w:val="28"/>
          <w:szCs w:val="28"/>
        </w:rPr>
        <w:t xml:space="preserve"> </w:t>
      </w:r>
      <w:r w:rsidRPr="00084B6D">
        <w:rPr>
          <w:rFonts w:ascii="Times New Roman" w:hAnsi="Times New Roman" w:cs="Times New Roman"/>
          <w:sz w:val="28"/>
          <w:szCs w:val="28"/>
        </w:rPr>
        <w:t>сводным отчетом</w:t>
      </w:r>
      <w:r w:rsidR="00066938">
        <w:rPr>
          <w:rFonts w:ascii="Times New Roman" w:hAnsi="Times New Roman" w:cs="Times New Roman"/>
          <w:sz w:val="28"/>
          <w:szCs w:val="28"/>
        </w:rPr>
        <w:t>.</w:t>
      </w:r>
    </w:p>
    <w:p w:rsidR="00E249EB" w:rsidRPr="00084B6D" w:rsidRDefault="00E249EB">
      <w:pPr>
        <w:pStyle w:val="ConsPlusNormal"/>
        <w:jc w:val="both"/>
        <w:rPr>
          <w:rFonts w:ascii="Times New Roman" w:hAnsi="Times New Roman" w:cs="Times New Roman"/>
          <w:szCs w:val="22"/>
        </w:rPr>
      </w:pPr>
      <w:bookmarkStart w:id="0" w:name="P112"/>
      <w:bookmarkEnd w:id="0"/>
    </w:p>
    <w:p w:rsidR="00E249EB" w:rsidRPr="00084B6D" w:rsidRDefault="00587438">
      <w:pPr>
        <w:pStyle w:val="ConsPlusNormal"/>
        <w:ind w:firstLine="540"/>
        <w:jc w:val="both"/>
        <w:rPr>
          <w:rFonts w:ascii="Times New Roman" w:hAnsi="Times New Roman" w:cs="Times New Roman"/>
          <w:sz w:val="28"/>
          <w:szCs w:val="28"/>
        </w:rPr>
      </w:pPr>
      <w:r w:rsidRPr="00084B6D">
        <w:rPr>
          <w:rFonts w:ascii="Times New Roman" w:hAnsi="Times New Roman" w:cs="Times New Roman"/>
          <w:sz w:val="28"/>
          <w:szCs w:val="28"/>
        </w:rPr>
        <w:t>5</w:t>
      </w:r>
      <w:r w:rsidR="00E249EB" w:rsidRPr="00084B6D">
        <w:rPr>
          <w:rFonts w:ascii="Times New Roman" w:hAnsi="Times New Roman" w:cs="Times New Roman"/>
          <w:sz w:val="28"/>
          <w:szCs w:val="28"/>
        </w:rPr>
        <w:t>.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E249EB" w:rsidRPr="00084B6D" w:rsidRDefault="00E249EB">
      <w:pPr>
        <w:pStyle w:val="ConsPlusNormal"/>
        <w:jc w:val="both"/>
        <w:rPr>
          <w:rFonts w:ascii="Times New Roman" w:hAnsi="Times New Roman" w:cs="Times New Roman"/>
          <w:szCs w:val="22"/>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0"/>
        <w:gridCol w:w="2409"/>
        <w:gridCol w:w="2552"/>
        <w:gridCol w:w="1843"/>
      </w:tblGrid>
      <w:tr w:rsidR="00E249EB" w:rsidRPr="00084B6D" w:rsidTr="006C45F7">
        <w:tc>
          <w:tcPr>
            <w:tcW w:w="3120"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2409"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Оценка отрицательных последствий</w:t>
            </w:r>
          </w:p>
        </w:tc>
        <w:tc>
          <w:tcPr>
            <w:tcW w:w="2552"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1843"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Оценка положительных последствий</w:t>
            </w:r>
          </w:p>
        </w:tc>
      </w:tr>
      <w:tr w:rsidR="00E249EB" w:rsidRPr="00084B6D" w:rsidTr="006C45F7">
        <w:tc>
          <w:tcPr>
            <w:tcW w:w="3120"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1</w:t>
            </w:r>
          </w:p>
        </w:tc>
        <w:tc>
          <w:tcPr>
            <w:tcW w:w="2409"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2</w:t>
            </w:r>
          </w:p>
        </w:tc>
        <w:tc>
          <w:tcPr>
            <w:tcW w:w="2552"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3</w:t>
            </w:r>
          </w:p>
        </w:tc>
        <w:tc>
          <w:tcPr>
            <w:tcW w:w="1843"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4</w:t>
            </w:r>
          </w:p>
        </w:tc>
      </w:tr>
      <w:tr w:rsidR="00B1562B" w:rsidRPr="00084B6D" w:rsidTr="006C45F7">
        <w:tc>
          <w:tcPr>
            <w:tcW w:w="3120" w:type="dxa"/>
          </w:tcPr>
          <w:p w:rsidR="00B1562B" w:rsidRPr="00084B6D" w:rsidRDefault="00B1562B" w:rsidP="000920B6">
            <w:pPr>
              <w:pStyle w:val="ConsPlusNormal"/>
              <w:rPr>
                <w:rFonts w:ascii="Times New Roman" w:hAnsi="Times New Roman" w:cs="Times New Roman"/>
                <w:szCs w:val="22"/>
              </w:rPr>
            </w:pPr>
            <w:r w:rsidRPr="00084B6D">
              <w:rPr>
                <w:rFonts w:ascii="Times New Roman" w:hAnsi="Times New Roman" w:cs="Times New Roman"/>
                <w:szCs w:val="22"/>
                <w:u w:val="single"/>
              </w:rPr>
              <w:t xml:space="preserve">Субъекты </w:t>
            </w:r>
            <w:r w:rsidR="000920B6">
              <w:rPr>
                <w:rFonts w:ascii="Times New Roman" w:hAnsi="Times New Roman" w:cs="Times New Roman"/>
                <w:szCs w:val="22"/>
                <w:u w:val="single"/>
              </w:rPr>
              <w:t>малого и среднего предпринимательства</w:t>
            </w:r>
          </w:p>
        </w:tc>
        <w:tc>
          <w:tcPr>
            <w:tcW w:w="2409" w:type="dxa"/>
          </w:tcPr>
          <w:p w:rsidR="00B1562B" w:rsidRPr="00084B6D" w:rsidRDefault="00B1543C">
            <w:pPr>
              <w:pStyle w:val="ConsPlusNormal"/>
              <w:rPr>
                <w:rFonts w:ascii="Times New Roman" w:hAnsi="Times New Roman" w:cs="Times New Roman"/>
                <w:szCs w:val="22"/>
              </w:rPr>
            </w:pPr>
            <w:r>
              <w:rPr>
                <w:rFonts w:ascii="Times New Roman" w:hAnsi="Times New Roman" w:cs="Times New Roman"/>
                <w:szCs w:val="22"/>
              </w:rPr>
              <w:t>Обязанность представления бухгалтерской и налоговой отчетности в исполнительный орган власти</w:t>
            </w:r>
          </w:p>
        </w:tc>
        <w:tc>
          <w:tcPr>
            <w:tcW w:w="2552" w:type="dxa"/>
          </w:tcPr>
          <w:p w:rsidR="00B1562B" w:rsidRPr="00084B6D" w:rsidRDefault="00CC6E16" w:rsidP="00CC6E16">
            <w:pPr>
              <w:pStyle w:val="ConsPlusNormal"/>
              <w:rPr>
                <w:rFonts w:ascii="Times New Roman" w:hAnsi="Times New Roman" w:cs="Times New Roman"/>
                <w:szCs w:val="22"/>
              </w:rPr>
            </w:pPr>
            <w:r>
              <w:rPr>
                <w:rFonts w:ascii="Times New Roman" w:hAnsi="Times New Roman" w:cs="Times New Roman"/>
                <w:szCs w:val="22"/>
              </w:rPr>
              <w:t xml:space="preserve">Возможность модернизации основных фондов, создание 240 новых рабочих мест, увеличение оборота у субъектов малого и среднего </w:t>
            </w:r>
            <w:r>
              <w:rPr>
                <w:rFonts w:ascii="Times New Roman" w:hAnsi="Times New Roman" w:cs="Times New Roman"/>
                <w:szCs w:val="22"/>
              </w:rPr>
              <w:lastRenderedPageBreak/>
              <w:t xml:space="preserve">предпринимательства – получателей государственной поддержки от 2 до 5%. </w:t>
            </w:r>
          </w:p>
        </w:tc>
        <w:tc>
          <w:tcPr>
            <w:tcW w:w="1843" w:type="dxa"/>
          </w:tcPr>
          <w:p w:rsidR="00B1562B" w:rsidRPr="00084B6D" w:rsidRDefault="00CC6E16" w:rsidP="006C45F7">
            <w:pPr>
              <w:pStyle w:val="ConsPlusNormal"/>
              <w:rPr>
                <w:rFonts w:ascii="Times New Roman" w:hAnsi="Times New Roman" w:cs="Times New Roman"/>
                <w:szCs w:val="22"/>
              </w:rPr>
            </w:pPr>
            <w:r>
              <w:rPr>
                <w:rFonts w:ascii="Times New Roman" w:hAnsi="Times New Roman" w:cs="Times New Roman"/>
                <w:szCs w:val="22"/>
              </w:rPr>
              <w:lastRenderedPageBreak/>
              <w:t xml:space="preserve">Субъекты малого и среднего предпринимательства получили возможность возмещать часть затрат на </w:t>
            </w:r>
            <w:r>
              <w:rPr>
                <w:rFonts w:ascii="Times New Roman" w:hAnsi="Times New Roman" w:cs="Times New Roman"/>
                <w:szCs w:val="22"/>
              </w:rPr>
              <w:lastRenderedPageBreak/>
              <w:t>модернизацию основных фондов, что влечет снижение издержек производства, создает возможность создания новых рабочих мест</w:t>
            </w:r>
          </w:p>
        </w:tc>
      </w:tr>
      <w:tr w:rsidR="00B1562B" w:rsidRPr="00084B6D" w:rsidTr="006C45F7">
        <w:tc>
          <w:tcPr>
            <w:tcW w:w="3120" w:type="dxa"/>
          </w:tcPr>
          <w:p w:rsidR="00B1562B" w:rsidRPr="00084B6D" w:rsidRDefault="00B1562B">
            <w:pPr>
              <w:pStyle w:val="ConsPlusNormal"/>
              <w:rPr>
                <w:rFonts w:ascii="Times New Roman" w:hAnsi="Times New Roman" w:cs="Times New Roman"/>
                <w:szCs w:val="22"/>
                <w:u w:val="single"/>
              </w:rPr>
            </w:pPr>
            <w:r w:rsidRPr="00084B6D">
              <w:rPr>
                <w:rFonts w:ascii="Times New Roman" w:hAnsi="Times New Roman" w:cs="Times New Roman"/>
                <w:szCs w:val="22"/>
                <w:u w:val="single"/>
              </w:rPr>
              <w:lastRenderedPageBreak/>
              <w:t xml:space="preserve">Государство </w:t>
            </w:r>
          </w:p>
        </w:tc>
        <w:tc>
          <w:tcPr>
            <w:tcW w:w="2409" w:type="dxa"/>
          </w:tcPr>
          <w:p w:rsidR="00CC6E16" w:rsidRDefault="00CC6E16">
            <w:pPr>
              <w:pStyle w:val="ConsPlusNormal"/>
              <w:rPr>
                <w:rFonts w:ascii="Times New Roman" w:hAnsi="Times New Roman" w:cs="Times New Roman"/>
                <w:szCs w:val="22"/>
              </w:rPr>
            </w:pPr>
            <w:r>
              <w:rPr>
                <w:rFonts w:ascii="Times New Roman" w:hAnsi="Times New Roman" w:cs="Times New Roman"/>
                <w:szCs w:val="22"/>
              </w:rPr>
              <w:t>Отсутствуют</w:t>
            </w:r>
          </w:p>
          <w:p w:rsidR="00CC6E16" w:rsidRDefault="00CC6E16">
            <w:pPr>
              <w:pStyle w:val="ConsPlusNormal"/>
              <w:rPr>
                <w:rFonts w:ascii="Times New Roman" w:hAnsi="Times New Roman" w:cs="Times New Roman"/>
                <w:szCs w:val="22"/>
              </w:rPr>
            </w:pPr>
          </w:p>
          <w:p w:rsidR="00B1562B" w:rsidRPr="00084B6D" w:rsidRDefault="00B1562B">
            <w:pPr>
              <w:pStyle w:val="ConsPlusNormal"/>
              <w:rPr>
                <w:rFonts w:ascii="Times New Roman" w:hAnsi="Times New Roman" w:cs="Times New Roman"/>
                <w:szCs w:val="22"/>
              </w:rPr>
            </w:pPr>
            <w:r w:rsidRPr="00084B6D">
              <w:rPr>
                <w:rFonts w:ascii="Times New Roman" w:hAnsi="Times New Roman" w:cs="Times New Roman"/>
                <w:szCs w:val="22"/>
              </w:rPr>
              <w:t xml:space="preserve"> </w:t>
            </w:r>
          </w:p>
        </w:tc>
        <w:tc>
          <w:tcPr>
            <w:tcW w:w="2552" w:type="dxa"/>
          </w:tcPr>
          <w:p w:rsidR="00CC6E16" w:rsidRDefault="00CC6E16" w:rsidP="00CC6E16">
            <w:pPr>
              <w:pStyle w:val="ConsPlusNormal"/>
              <w:rPr>
                <w:rFonts w:ascii="Times New Roman" w:hAnsi="Times New Roman" w:cs="Times New Roman"/>
                <w:szCs w:val="22"/>
              </w:rPr>
            </w:pPr>
            <w:r>
              <w:rPr>
                <w:rFonts w:ascii="Times New Roman" w:hAnsi="Times New Roman" w:cs="Times New Roman"/>
                <w:szCs w:val="22"/>
              </w:rPr>
              <w:t>Увеличение налоговых отчислений в бюджетную систему Российской Федерации и внебюджетные фонды на 5-10% в год.</w:t>
            </w:r>
          </w:p>
          <w:p w:rsidR="00B1562B" w:rsidRPr="00084B6D" w:rsidRDefault="00B1562B">
            <w:pPr>
              <w:pStyle w:val="ConsPlusNormal"/>
              <w:rPr>
                <w:rFonts w:ascii="Times New Roman" w:hAnsi="Times New Roman" w:cs="Times New Roman"/>
                <w:szCs w:val="22"/>
              </w:rPr>
            </w:pPr>
          </w:p>
        </w:tc>
        <w:tc>
          <w:tcPr>
            <w:tcW w:w="1843" w:type="dxa"/>
          </w:tcPr>
          <w:p w:rsidR="00B1562B" w:rsidRPr="00084B6D" w:rsidRDefault="003A4EBD" w:rsidP="003A4EBD">
            <w:pPr>
              <w:pStyle w:val="ConsPlusNormal"/>
              <w:rPr>
                <w:rFonts w:ascii="Times New Roman" w:hAnsi="Times New Roman" w:cs="Times New Roman"/>
                <w:szCs w:val="22"/>
              </w:rPr>
            </w:pPr>
            <w:r>
              <w:rPr>
                <w:rFonts w:ascii="Times New Roman" w:hAnsi="Times New Roman" w:cs="Times New Roman"/>
                <w:szCs w:val="22"/>
              </w:rPr>
              <w:t xml:space="preserve">Увеличение вклада субъектов малого и среднего предпринимательства в рост ВРП </w:t>
            </w:r>
          </w:p>
        </w:tc>
      </w:tr>
      <w:tr w:rsidR="00B1562B" w:rsidRPr="00084B6D" w:rsidTr="006C45F7">
        <w:tc>
          <w:tcPr>
            <w:tcW w:w="3120" w:type="dxa"/>
          </w:tcPr>
          <w:p w:rsidR="00B1562B" w:rsidRPr="00084B6D" w:rsidRDefault="00B1562B">
            <w:pPr>
              <w:pStyle w:val="ConsPlusNormal"/>
              <w:rPr>
                <w:rFonts w:ascii="Times New Roman" w:hAnsi="Times New Roman" w:cs="Times New Roman"/>
                <w:szCs w:val="22"/>
                <w:u w:val="single"/>
              </w:rPr>
            </w:pPr>
            <w:r w:rsidRPr="00084B6D">
              <w:rPr>
                <w:rFonts w:ascii="Times New Roman" w:hAnsi="Times New Roman" w:cs="Times New Roman"/>
                <w:szCs w:val="22"/>
                <w:u w:val="single"/>
              </w:rPr>
              <w:t>Общество</w:t>
            </w:r>
          </w:p>
        </w:tc>
        <w:tc>
          <w:tcPr>
            <w:tcW w:w="2409" w:type="dxa"/>
          </w:tcPr>
          <w:p w:rsidR="00B1562B" w:rsidRPr="00084B6D" w:rsidRDefault="003A4EBD">
            <w:pPr>
              <w:pStyle w:val="ConsPlusNormal"/>
              <w:rPr>
                <w:rFonts w:ascii="Times New Roman" w:hAnsi="Times New Roman" w:cs="Times New Roman"/>
                <w:szCs w:val="22"/>
              </w:rPr>
            </w:pPr>
            <w:r>
              <w:rPr>
                <w:rFonts w:ascii="Times New Roman" w:hAnsi="Times New Roman" w:cs="Times New Roman"/>
                <w:szCs w:val="22"/>
              </w:rPr>
              <w:t>Отсутствуют</w:t>
            </w:r>
          </w:p>
        </w:tc>
        <w:tc>
          <w:tcPr>
            <w:tcW w:w="2552" w:type="dxa"/>
          </w:tcPr>
          <w:p w:rsidR="00B1562B" w:rsidRPr="00084B6D" w:rsidRDefault="003A4EBD" w:rsidP="003A4EBD">
            <w:pPr>
              <w:pStyle w:val="ConsPlusNormal"/>
              <w:rPr>
                <w:rFonts w:ascii="Times New Roman" w:hAnsi="Times New Roman" w:cs="Times New Roman"/>
                <w:szCs w:val="22"/>
              </w:rPr>
            </w:pPr>
            <w:r>
              <w:rPr>
                <w:rFonts w:ascii="Times New Roman" w:hAnsi="Times New Roman" w:cs="Times New Roman"/>
                <w:szCs w:val="22"/>
              </w:rPr>
              <w:t>Снижение цен на товары и услуги</w:t>
            </w:r>
          </w:p>
        </w:tc>
        <w:tc>
          <w:tcPr>
            <w:tcW w:w="1843" w:type="dxa"/>
          </w:tcPr>
          <w:p w:rsidR="00B1562B" w:rsidRPr="00084B6D" w:rsidRDefault="006F1223" w:rsidP="006F1223">
            <w:pPr>
              <w:pStyle w:val="ConsPlusNormal"/>
              <w:rPr>
                <w:rFonts w:ascii="Times New Roman" w:hAnsi="Times New Roman" w:cs="Times New Roman"/>
                <w:szCs w:val="22"/>
              </w:rPr>
            </w:pPr>
            <w:r>
              <w:rPr>
                <w:rFonts w:ascii="Times New Roman" w:hAnsi="Times New Roman" w:cs="Times New Roman"/>
                <w:szCs w:val="22"/>
              </w:rPr>
              <w:t xml:space="preserve">Ежегодный прирост оборота </w:t>
            </w:r>
            <w:r w:rsidR="003A4EBD">
              <w:rPr>
                <w:rFonts w:ascii="Times New Roman" w:hAnsi="Times New Roman" w:cs="Times New Roman"/>
                <w:szCs w:val="22"/>
              </w:rPr>
              <w:t xml:space="preserve">субъектов малого и среднего предпринимательства </w:t>
            </w:r>
          </w:p>
        </w:tc>
      </w:tr>
      <w:tr w:rsidR="00E249EB" w:rsidRPr="00084B6D" w:rsidTr="006C45F7">
        <w:tc>
          <w:tcPr>
            <w:tcW w:w="9924" w:type="dxa"/>
            <w:gridSpan w:val="4"/>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Источники использованных данных:</w:t>
            </w:r>
          </w:p>
          <w:p w:rsidR="00E249EB" w:rsidRPr="00084B6D" w:rsidRDefault="00B1562B">
            <w:pPr>
              <w:pStyle w:val="ConsPlusNormal"/>
              <w:jc w:val="center"/>
              <w:rPr>
                <w:rFonts w:ascii="Times New Roman" w:hAnsi="Times New Roman" w:cs="Times New Roman"/>
                <w:szCs w:val="22"/>
              </w:rPr>
            </w:pPr>
            <w:r w:rsidRPr="00084B6D">
              <w:rPr>
                <w:rFonts w:ascii="Times New Roman" w:hAnsi="Times New Roman" w:cs="Times New Roman"/>
                <w:szCs w:val="22"/>
              </w:rPr>
              <w:t xml:space="preserve">Департамент </w:t>
            </w:r>
            <w:r w:rsidR="003A4EBD">
              <w:rPr>
                <w:rFonts w:ascii="Times New Roman" w:hAnsi="Times New Roman" w:cs="Times New Roman"/>
                <w:szCs w:val="22"/>
              </w:rPr>
              <w:t xml:space="preserve">экономического развития </w:t>
            </w:r>
            <w:r w:rsidRPr="00084B6D">
              <w:rPr>
                <w:rFonts w:ascii="Times New Roman" w:hAnsi="Times New Roman" w:cs="Times New Roman"/>
                <w:szCs w:val="22"/>
              </w:rPr>
              <w:t>Костромской области</w:t>
            </w:r>
          </w:p>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(место для текстового описания)</w:t>
            </w:r>
          </w:p>
        </w:tc>
      </w:tr>
    </w:tbl>
    <w:p w:rsidR="00E249EB" w:rsidRPr="00084B6D" w:rsidRDefault="00E249EB">
      <w:pPr>
        <w:pStyle w:val="ConsPlusNormal"/>
        <w:jc w:val="both"/>
        <w:rPr>
          <w:rFonts w:ascii="Times New Roman" w:hAnsi="Times New Roman" w:cs="Times New Roman"/>
          <w:szCs w:val="22"/>
        </w:rPr>
      </w:pPr>
    </w:p>
    <w:p w:rsidR="00E249EB" w:rsidRPr="00084B6D" w:rsidRDefault="00E249EB">
      <w:pPr>
        <w:pStyle w:val="ConsPlusNormal"/>
        <w:ind w:firstLine="540"/>
        <w:jc w:val="both"/>
        <w:rPr>
          <w:rFonts w:ascii="Times New Roman" w:hAnsi="Times New Roman" w:cs="Times New Roman"/>
          <w:szCs w:val="22"/>
        </w:rPr>
      </w:pPr>
      <w:r w:rsidRPr="00084B6D">
        <w:rPr>
          <w:rFonts w:ascii="Times New Roman" w:hAnsi="Times New Roman" w:cs="Times New Roman"/>
          <w:szCs w:val="22"/>
        </w:rPr>
        <w:t>--------------------------------</w:t>
      </w:r>
    </w:p>
    <w:p w:rsidR="00E249EB" w:rsidRPr="00084B6D" w:rsidRDefault="00E249EB">
      <w:pPr>
        <w:pStyle w:val="ConsPlusNormal"/>
        <w:spacing w:before="220"/>
        <w:ind w:firstLine="540"/>
        <w:jc w:val="both"/>
        <w:rPr>
          <w:rFonts w:ascii="Times New Roman" w:hAnsi="Times New Roman" w:cs="Times New Roman"/>
          <w:szCs w:val="22"/>
        </w:rPr>
      </w:pPr>
      <w:r w:rsidRPr="00084B6D">
        <w:rPr>
          <w:rFonts w:ascii="Times New Roman" w:hAnsi="Times New Roman" w:cs="Times New Roman"/>
          <w:szCs w:val="22"/>
        </w:rPr>
        <w:t>&lt;*&gt; В данном разделе приводится перечень фактических положительных и отрицательных последствий установленного регулирования с указанием периодичности таких последствий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rsidR="00E249EB" w:rsidRPr="00084B6D" w:rsidRDefault="00E249EB">
      <w:pPr>
        <w:pStyle w:val="ConsPlusNormal"/>
        <w:spacing w:before="220"/>
        <w:ind w:firstLine="540"/>
        <w:jc w:val="both"/>
        <w:rPr>
          <w:rFonts w:ascii="Times New Roman" w:hAnsi="Times New Roman" w:cs="Times New Roman"/>
          <w:szCs w:val="22"/>
        </w:rPr>
      </w:pPr>
      <w:r w:rsidRPr="00084B6D">
        <w:rPr>
          <w:rFonts w:ascii="Times New Roman" w:hAnsi="Times New Roman" w:cs="Times New Roman"/>
          <w:szCs w:val="22"/>
        </w:rPr>
        <w:t>К фактическим положительным последствиям могут быть отнесены преимущества и доходы, возникшие в связи с принятием нормативного правового акта.</w:t>
      </w:r>
    </w:p>
    <w:p w:rsidR="00E249EB" w:rsidRPr="00084B6D" w:rsidRDefault="00E249EB">
      <w:pPr>
        <w:pStyle w:val="ConsPlusNormal"/>
        <w:spacing w:before="220"/>
        <w:ind w:firstLine="540"/>
        <w:jc w:val="both"/>
        <w:rPr>
          <w:rFonts w:ascii="Times New Roman" w:hAnsi="Times New Roman" w:cs="Times New Roman"/>
          <w:szCs w:val="22"/>
        </w:rPr>
      </w:pPr>
      <w:r w:rsidRPr="00084B6D">
        <w:rPr>
          <w:rFonts w:ascii="Times New Roman" w:hAnsi="Times New Roman" w:cs="Times New Roman"/>
          <w:szCs w:val="22"/>
        </w:rP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нормативного правового акта.</w:t>
      </w:r>
    </w:p>
    <w:p w:rsidR="00E249EB" w:rsidRPr="00084B6D" w:rsidRDefault="00E249EB">
      <w:pPr>
        <w:pStyle w:val="ConsPlusNormal"/>
        <w:spacing w:before="220"/>
        <w:ind w:firstLine="540"/>
        <w:jc w:val="both"/>
        <w:rPr>
          <w:rFonts w:ascii="Times New Roman" w:hAnsi="Times New Roman" w:cs="Times New Roman"/>
          <w:szCs w:val="22"/>
        </w:rPr>
      </w:pPr>
      <w:r w:rsidRPr="00084B6D">
        <w:rPr>
          <w:rFonts w:ascii="Times New Roman" w:hAnsi="Times New Roman" w:cs="Times New Roman"/>
          <w:szCs w:val="22"/>
        </w:rPr>
        <w:t xml:space="preserve">Для каждого последствия установленного регулирования приводятся группы заинтересованных лиц, для которых они являются значимыми. Описание групп заинтересованных лиц приводится в соответствии с выделенными группами в </w:t>
      </w:r>
      <w:hyperlink w:anchor="P229" w:history="1">
        <w:r w:rsidRPr="00084B6D">
          <w:rPr>
            <w:rFonts w:ascii="Times New Roman" w:hAnsi="Times New Roman" w:cs="Times New Roman"/>
            <w:color w:val="0000FF"/>
            <w:szCs w:val="22"/>
          </w:rPr>
          <w:t>разделе 7</w:t>
        </w:r>
      </w:hyperlink>
      <w:r w:rsidRPr="00084B6D">
        <w:rPr>
          <w:rFonts w:ascii="Times New Roman" w:hAnsi="Times New Roman" w:cs="Times New Roman"/>
          <w:szCs w:val="22"/>
        </w:rPr>
        <w:t xml:space="preserve"> отчета об оценке фактического воздействия. Необходимо привести количественные оценки как положительных, так и отрицательных последствий.</w:t>
      </w:r>
    </w:p>
    <w:p w:rsidR="00E249EB" w:rsidRPr="00084B6D" w:rsidRDefault="00E249EB">
      <w:pPr>
        <w:pStyle w:val="ConsPlusNormal"/>
        <w:jc w:val="both"/>
        <w:rPr>
          <w:rFonts w:ascii="Times New Roman" w:hAnsi="Times New Roman" w:cs="Times New Roman"/>
          <w:szCs w:val="22"/>
        </w:rPr>
      </w:pPr>
    </w:p>
    <w:p w:rsidR="00E249EB" w:rsidRPr="00084B6D" w:rsidRDefault="00E249EB">
      <w:pPr>
        <w:pStyle w:val="ConsPlusNonformat"/>
        <w:jc w:val="both"/>
        <w:rPr>
          <w:rFonts w:ascii="Times New Roman" w:hAnsi="Times New Roman" w:cs="Times New Roman"/>
          <w:sz w:val="22"/>
          <w:szCs w:val="22"/>
        </w:rPr>
      </w:pPr>
      <w:bookmarkStart w:id="1" w:name="P229"/>
      <w:bookmarkEnd w:id="1"/>
      <w:r w:rsidRPr="00084B6D">
        <w:rPr>
          <w:rFonts w:ascii="Times New Roman" w:hAnsi="Times New Roman" w:cs="Times New Roman"/>
          <w:sz w:val="22"/>
          <w:szCs w:val="22"/>
        </w:rPr>
        <w:t xml:space="preserve">    6.  Результаты  предыдущих  оценок  фактического  воздействия  данного</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нормативного правового акта (при наличии):</w:t>
      </w:r>
      <w:r w:rsidR="009530C4">
        <w:rPr>
          <w:rFonts w:ascii="Times New Roman" w:hAnsi="Times New Roman" w:cs="Times New Roman"/>
          <w:sz w:val="22"/>
          <w:szCs w:val="22"/>
        </w:rPr>
        <w:t xml:space="preserve">   -</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_________________________________________________________________________.</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 xml:space="preserve">                     (место для текстового описания)</w:t>
      </w:r>
    </w:p>
    <w:p w:rsidR="00E249EB" w:rsidRPr="00084B6D" w:rsidRDefault="00E249EB">
      <w:pPr>
        <w:pStyle w:val="ConsPlusNormal"/>
        <w:jc w:val="both"/>
        <w:rPr>
          <w:rFonts w:ascii="Times New Roman" w:hAnsi="Times New Roman" w:cs="Times New Roman"/>
          <w:szCs w:val="22"/>
        </w:rPr>
      </w:pPr>
    </w:p>
    <w:p w:rsidR="00E249EB" w:rsidRPr="00084B6D" w:rsidRDefault="00E249EB">
      <w:pPr>
        <w:pStyle w:val="ConsPlusNormal"/>
        <w:ind w:firstLine="540"/>
        <w:jc w:val="both"/>
        <w:rPr>
          <w:rFonts w:ascii="Times New Roman" w:hAnsi="Times New Roman" w:cs="Times New Roman"/>
          <w:szCs w:val="22"/>
        </w:rPr>
      </w:pPr>
      <w:r w:rsidRPr="00084B6D">
        <w:rPr>
          <w:rFonts w:ascii="Times New Roman" w:hAnsi="Times New Roman" w:cs="Times New Roman"/>
          <w:szCs w:val="22"/>
        </w:rPr>
        <w:t xml:space="preserve">7.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w:t>
      </w:r>
      <w:r w:rsidRPr="00084B6D">
        <w:rPr>
          <w:rFonts w:ascii="Times New Roman" w:hAnsi="Times New Roman" w:cs="Times New Roman"/>
          <w:szCs w:val="22"/>
        </w:rPr>
        <w:lastRenderedPageBreak/>
        <w:t>представленными разработчиком при проведении оценки регулирующего воздействия проекта нормативного правового акта</w:t>
      </w:r>
      <w:hyperlink w:anchor="P236" w:history="1">
        <w:r w:rsidRPr="00084B6D">
          <w:rPr>
            <w:rFonts w:ascii="Times New Roman" w:hAnsi="Times New Roman" w:cs="Times New Roman"/>
            <w:color w:val="0000FF"/>
            <w:szCs w:val="22"/>
          </w:rPr>
          <w:t>&lt;*&gt;</w:t>
        </w:r>
      </w:hyperlink>
    </w:p>
    <w:p w:rsidR="00E249EB" w:rsidRPr="00084B6D" w:rsidRDefault="00E249EB">
      <w:pPr>
        <w:pStyle w:val="ConsPlusNormal"/>
        <w:spacing w:before="220"/>
        <w:ind w:firstLine="540"/>
        <w:jc w:val="both"/>
        <w:rPr>
          <w:rFonts w:ascii="Times New Roman" w:hAnsi="Times New Roman" w:cs="Times New Roman"/>
          <w:szCs w:val="22"/>
        </w:rPr>
      </w:pPr>
      <w:r w:rsidRPr="00084B6D">
        <w:rPr>
          <w:rFonts w:ascii="Times New Roman" w:hAnsi="Times New Roman" w:cs="Times New Roman"/>
          <w:szCs w:val="22"/>
        </w:rPr>
        <w:t>--------------------------------</w:t>
      </w:r>
    </w:p>
    <w:p w:rsidR="00E249EB" w:rsidRPr="00084B6D" w:rsidRDefault="00E249EB">
      <w:pPr>
        <w:pStyle w:val="ConsPlusNormal"/>
        <w:spacing w:before="220"/>
        <w:ind w:firstLine="540"/>
        <w:jc w:val="both"/>
        <w:rPr>
          <w:rFonts w:ascii="Times New Roman" w:hAnsi="Times New Roman" w:cs="Times New Roman"/>
          <w:szCs w:val="22"/>
        </w:rPr>
      </w:pPr>
      <w:bookmarkStart w:id="2" w:name="P236"/>
      <w:bookmarkEnd w:id="2"/>
      <w:r w:rsidRPr="00084B6D">
        <w:rPr>
          <w:rFonts w:ascii="Times New Roman" w:hAnsi="Times New Roman" w:cs="Times New Roman"/>
          <w:szCs w:val="22"/>
        </w:rPr>
        <w:t xml:space="preserve">&lt;*&gt; В </w:t>
      </w:r>
      <w:hyperlink w:anchor="P244" w:history="1">
        <w:r w:rsidRPr="00084B6D">
          <w:rPr>
            <w:rFonts w:ascii="Times New Roman" w:hAnsi="Times New Roman" w:cs="Times New Roman"/>
            <w:color w:val="0000FF"/>
            <w:szCs w:val="22"/>
          </w:rPr>
          <w:t>графе 3</w:t>
        </w:r>
      </w:hyperlink>
      <w:r w:rsidRPr="00084B6D">
        <w:rPr>
          <w:rFonts w:ascii="Times New Roman" w:hAnsi="Times New Roman" w:cs="Times New Roman"/>
          <w:szCs w:val="22"/>
        </w:rPr>
        <w:t xml:space="preserve"> необходимо привести количественную оценку изменений (на сколько возросло (снизилось) число заинтересованных лиц в абсолютных величинах и в процентном выражении).</w:t>
      </w:r>
    </w:p>
    <w:p w:rsidR="00E249EB" w:rsidRPr="00084B6D" w:rsidRDefault="00E249EB">
      <w:pPr>
        <w:pStyle w:val="ConsPlusNormal"/>
        <w:spacing w:before="220"/>
        <w:ind w:firstLine="540"/>
        <w:jc w:val="both"/>
        <w:rPr>
          <w:rFonts w:ascii="Times New Roman" w:hAnsi="Times New Roman" w:cs="Times New Roman"/>
          <w:szCs w:val="22"/>
        </w:rPr>
      </w:pPr>
      <w:r w:rsidRPr="00084B6D">
        <w:rPr>
          <w:rFonts w:ascii="Times New Roman" w:hAnsi="Times New Roman" w:cs="Times New Roman"/>
          <w:szCs w:val="22"/>
        </w:rPr>
        <w:t>Источником данных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E249EB" w:rsidRPr="00084B6D" w:rsidRDefault="00E249E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643"/>
        <w:gridCol w:w="3453"/>
      </w:tblGrid>
      <w:tr w:rsidR="00E249EB" w:rsidRPr="00084B6D" w:rsidTr="00066938">
        <w:tc>
          <w:tcPr>
            <w:tcW w:w="2948"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Группа заинтересованных лиц (описание групп)</w:t>
            </w:r>
          </w:p>
        </w:tc>
        <w:tc>
          <w:tcPr>
            <w:tcW w:w="2643"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Данные о количестве заинтересованных лиц</w:t>
            </w:r>
            <w:r w:rsidR="0029147B" w:rsidRPr="00084B6D">
              <w:rPr>
                <w:rFonts w:ascii="Times New Roman" w:hAnsi="Times New Roman" w:cs="Times New Roman"/>
                <w:szCs w:val="22"/>
              </w:rPr>
              <w:t xml:space="preserve">                  </w:t>
            </w:r>
            <w:r w:rsidRPr="00084B6D">
              <w:rPr>
                <w:rFonts w:ascii="Times New Roman" w:hAnsi="Times New Roman" w:cs="Times New Roman"/>
                <w:szCs w:val="22"/>
              </w:rPr>
              <w:t xml:space="preserve"> в настоящее время</w:t>
            </w:r>
          </w:p>
        </w:tc>
        <w:tc>
          <w:tcPr>
            <w:tcW w:w="3453"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Данные об изменениях количества заинтересованных лиц в течение срока действия нормативного правового акта</w:t>
            </w:r>
          </w:p>
        </w:tc>
      </w:tr>
      <w:tr w:rsidR="00E249EB" w:rsidRPr="00084B6D" w:rsidTr="00066938">
        <w:tc>
          <w:tcPr>
            <w:tcW w:w="2948"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1</w:t>
            </w:r>
          </w:p>
        </w:tc>
        <w:tc>
          <w:tcPr>
            <w:tcW w:w="2643"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2</w:t>
            </w:r>
          </w:p>
        </w:tc>
        <w:tc>
          <w:tcPr>
            <w:tcW w:w="3453" w:type="dxa"/>
          </w:tcPr>
          <w:p w:rsidR="00E249EB" w:rsidRPr="00084B6D" w:rsidRDefault="00E249EB">
            <w:pPr>
              <w:pStyle w:val="ConsPlusNormal"/>
              <w:jc w:val="center"/>
              <w:rPr>
                <w:rFonts w:ascii="Times New Roman" w:hAnsi="Times New Roman" w:cs="Times New Roman"/>
                <w:szCs w:val="22"/>
              </w:rPr>
            </w:pPr>
            <w:bookmarkStart w:id="3" w:name="P244"/>
            <w:bookmarkEnd w:id="3"/>
            <w:r w:rsidRPr="00084B6D">
              <w:rPr>
                <w:rFonts w:ascii="Times New Roman" w:hAnsi="Times New Roman" w:cs="Times New Roman"/>
                <w:szCs w:val="22"/>
              </w:rPr>
              <w:t>3</w:t>
            </w:r>
          </w:p>
        </w:tc>
      </w:tr>
      <w:tr w:rsidR="00E249EB" w:rsidRPr="00084B6D" w:rsidTr="00066938">
        <w:tc>
          <w:tcPr>
            <w:tcW w:w="2948" w:type="dxa"/>
          </w:tcPr>
          <w:p w:rsidR="00E249EB" w:rsidRPr="00084B6D" w:rsidRDefault="0029147B">
            <w:pPr>
              <w:pStyle w:val="ConsPlusNormal"/>
              <w:rPr>
                <w:rFonts w:ascii="Times New Roman" w:hAnsi="Times New Roman" w:cs="Times New Roman"/>
                <w:szCs w:val="22"/>
              </w:rPr>
            </w:pPr>
            <w:r w:rsidRPr="00084B6D">
              <w:rPr>
                <w:rFonts w:ascii="Times New Roman" w:hAnsi="Times New Roman" w:cs="Times New Roman"/>
                <w:szCs w:val="22"/>
              </w:rPr>
              <w:t>Субъекты предпринимательской деятельности</w:t>
            </w:r>
            <w:r w:rsidR="00E46A4D" w:rsidRPr="00084B6D">
              <w:rPr>
                <w:rFonts w:ascii="Times New Roman" w:hAnsi="Times New Roman" w:cs="Times New Roman"/>
                <w:szCs w:val="22"/>
              </w:rPr>
              <w:t xml:space="preserve"> </w:t>
            </w:r>
          </w:p>
        </w:tc>
        <w:tc>
          <w:tcPr>
            <w:tcW w:w="2643" w:type="dxa"/>
          </w:tcPr>
          <w:p w:rsidR="00E249EB" w:rsidRPr="00084B6D" w:rsidRDefault="00066938" w:rsidP="00E46A4D">
            <w:pPr>
              <w:pStyle w:val="ConsPlusNormal"/>
              <w:jc w:val="center"/>
              <w:rPr>
                <w:rFonts w:ascii="Times New Roman" w:hAnsi="Times New Roman" w:cs="Times New Roman"/>
                <w:szCs w:val="22"/>
              </w:rPr>
            </w:pPr>
            <w:r>
              <w:rPr>
                <w:rFonts w:ascii="Times New Roman" w:hAnsi="Times New Roman" w:cs="Times New Roman"/>
                <w:szCs w:val="22"/>
              </w:rPr>
              <w:t>0</w:t>
            </w:r>
          </w:p>
        </w:tc>
        <w:tc>
          <w:tcPr>
            <w:tcW w:w="3453" w:type="dxa"/>
          </w:tcPr>
          <w:p w:rsidR="00E249EB" w:rsidRPr="00DF4E4C" w:rsidRDefault="009530C4" w:rsidP="00066938">
            <w:pPr>
              <w:pStyle w:val="ConsPlusNormal"/>
              <w:jc w:val="both"/>
              <w:rPr>
                <w:rFonts w:ascii="Times New Roman" w:hAnsi="Times New Roman" w:cs="Times New Roman"/>
                <w:szCs w:val="22"/>
              </w:rPr>
            </w:pPr>
            <w:r w:rsidRPr="00DF4E4C">
              <w:rPr>
                <w:rFonts w:ascii="Times New Roman" w:hAnsi="Times New Roman" w:cs="Times New Roman"/>
                <w:szCs w:val="22"/>
              </w:rPr>
              <w:t>Постановление администрации Костромской области от 27.07.2016 № 270-а «О предоставлении субсидий на поддержку субъектов малого и среднего предпринимательства в 2016 году» принято на определенный срок – 2016 год</w:t>
            </w:r>
          </w:p>
        </w:tc>
      </w:tr>
      <w:tr w:rsidR="00E249EB" w:rsidRPr="00084B6D" w:rsidTr="00066938">
        <w:tc>
          <w:tcPr>
            <w:tcW w:w="2948" w:type="dxa"/>
          </w:tcPr>
          <w:p w:rsidR="00E249EB" w:rsidRPr="00084B6D" w:rsidRDefault="0029147B">
            <w:pPr>
              <w:pStyle w:val="ConsPlusNormal"/>
              <w:rPr>
                <w:rFonts w:ascii="Times New Roman" w:hAnsi="Times New Roman" w:cs="Times New Roman"/>
                <w:szCs w:val="22"/>
              </w:rPr>
            </w:pPr>
            <w:r w:rsidRPr="00084B6D">
              <w:rPr>
                <w:rFonts w:ascii="Times New Roman" w:hAnsi="Times New Roman" w:cs="Times New Roman"/>
                <w:szCs w:val="22"/>
              </w:rPr>
              <w:t>Государство</w:t>
            </w:r>
          </w:p>
        </w:tc>
        <w:tc>
          <w:tcPr>
            <w:tcW w:w="2643" w:type="dxa"/>
          </w:tcPr>
          <w:p w:rsidR="00E249EB" w:rsidRPr="00084B6D" w:rsidRDefault="009530C4" w:rsidP="00E46A4D">
            <w:pPr>
              <w:pStyle w:val="ConsPlusNormal"/>
              <w:jc w:val="center"/>
              <w:rPr>
                <w:rFonts w:ascii="Times New Roman" w:hAnsi="Times New Roman" w:cs="Times New Roman"/>
                <w:szCs w:val="22"/>
              </w:rPr>
            </w:pPr>
            <w:r>
              <w:rPr>
                <w:rFonts w:ascii="Times New Roman" w:hAnsi="Times New Roman" w:cs="Times New Roman"/>
                <w:szCs w:val="22"/>
              </w:rPr>
              <w:t>0</w:t>
            </w:r>
          </w:p>
        </w:tc>
        <w:tc>
          <w:tcPr>
            <w:tcW w:w="3453" w:type="dxa"/>
          </w:tcPr>
          <w:p w:rsidR="00E249EB" w:rsidRPr="00DF4E4C" w:rsidRDefault="00066938" w:rsidP="00E46A4D">
            <w:pPr>
              <w:pStyle w:val="ConsPlusNormal"/>
              <w:jc w:val="center"/>
              <w:rPr>
                <w:rFonts w:ascii="Times New Roman" w:hAnsi="Times New Roman" w:cs="Times New Roman"/>
                <w:szCs w:val="22"/>
              </w:rPr>
            </w:pPr>
            <w:r w:rsidRPr="00DF4E4C">
              <w:rPr>
                <w:rFonts w:ascii="Times New Roman" w:hAnsi="Times New Roman" w:cs="Times New Roman"/>
                <w:szCs w:val="22"/>
              </w:rPr>
              <w:t>Постановление администрации Костромской области от 27.07.2016 № 270-а «О предоставлении субсидий на поддержку субъектов малого и среднего предпринимательства в 2016 году» принято на определенный срок – 2016 год</w:t>
            </w:r>
          </w:p>
        </w:tc>
      </w:tr>
      <w:tr w:rsidR="00E249EB" w:rsidRPr="00084B6D" w:rsidTr="00066938">
        <w:tc>
          <w:tcPr>
            <w:tcW w:w="2948" w:type="dxa"/>
          </w:tcPr>
          <w:p w:rsidR="00E249EB" w:rsidRPr="00084B6D" w:rsidRDefault="0029147B">
            <w:pPr>
              <w:pStyle w:val="ConsPlusNormal"/>
              <w:rPr>
                <w:rFonts w:ascii="Times New Roman" w:hAnsi="Times New Roman" w:cs="Times New Roman"/>
                <w:szCs w:val="22"/>
              </w:rPr>
            </w:pPr>
            <w:r w:rsidRPr="00084B6D">
              <w:rPr>
                <w:rFonts w:ascii="Times New Roman" w:hAnsi="Times New Roman" w:cs="Times New Roman"/>
                <w:szCs w:val="22"/>
              </w:rPr>
              <w:t>Общество</w:t>
            </w:r>
          </w:p>
        </w:tc>
        <w:tc>
          <w:tcPr>
            <w:tcW w:w="2643" w:type="dxa"/>
          </w:tcPr>
          <w:p w:rsidR="00E249EB" w:rsidRPr="00084B6D" w:rsidRDefault="007E56F2" w:rsidP="008849A3">
            <w:pPr>
              <w:pStyle w:val="ConsPlusNormal"/>
              <w:jc w:val="center"/>
              <w:rPr>
                <w:rFonts w:ascii="Times New Roman" w:hAnsi="Times New Roman" w:cs="Times New Roman"/>
                <w:szCs w:val="22"/>
              </w:rPr>
            </w:pPr>
            <w:r>
              <w:rPr>
                <w:rFonts w:ascii="Times New Roman" w:hAnsi="Times New Roman" w:cs="Times New Roman"/>
                <w:szCs w:val="22"/>
              </w:rPr>
              <w:t>0</w:t>
            </w:r>
          </w:p>
        </w:tc>
        <w:tc>
          <w:tcPr>
            <w:tcW w:w="3453" w:type="dxa"/>
          </w:tcPr>
          <w:p w:rsidR="00E249EB" w:rsidRPr="00DF4E4C" w:rsidRDefault="00066938" w:rsidP="00E46A4D">
            <w:pPr>
              <w:pStyle w:val="ConsPlusNormal"/>
              <w:jc w:val="center"/>
              <w:rPr>
                <w:rFonts w:ascii="Times New Roman" w:hAnsi="Times New Roman" w:cs="Times New Roman"/>
                <w:szCs w:val="22"/>
              </w:rPr>
            </w:pPr>
            <w:r w:rsidRPr="00DF4E4C">
              <w:rPr>
                <w:rFonts w:ascii="Times New Roman" w:hAnsi="Times New Roman" w:cs="Times New Roman"/>
                <w:szCs w:val="22"/>
              </w:rPr>
              <w:t>Постановление администрации Костромской области от 27.07.2016 № 270-а «О предоставлении субсидий на поддержку субъектов малого и среднего предпринимательства в 2016 году» принято на определенный срок – 2016 год</w:t>
            </w:r>
          </w:p>
        </w:tc>
      </w:tr>
      <w:tr w:rsidR="00E249EB" w:rsidRPr="00084B6D">
        <w:tc>
          <w:tcPr>
            <w:tcW w:w="9044" w:type="dxa"/>
            <w:gridSpan w:val="3"/>
          </w:tcPr>
          <w:p w:rsidR="007E56F2" w:rsidRPr="00DF4E4C" w:rsidRDefault="007E56F2" w:rsidP="007E56F2">
            <w:pPr>
              <w:pStyle w:val="ConsPlusNormal"/>
              <w:jc w:val="center"/>
              <w:rPr>
                <w:rFonts w:ascii="Times New Roman" w:hAnsi="Times New Roman" w:cs="Times New Roman"/>
                <w:szCs w:val="22"/>
              </w:rPr>
            </w:pPr>
            <w:r w:rsidRPr="00DF4E4C">
              <w:rPr>
                <w:rFonts w:ascii="Times New Roman" w:hAnsi="Times New Roman" w:cs="Times New Roman"/>
                <w:szCs w:val="22"/>
              </w:rPr>
              <w:t>Источники использованных данных:</w:t>
            </w:r>
          </w:p>
          <w:p w:rsidR="007E56F2" w:rsidRPr="00DF4E4C" w:rsidRDefault="007E56F2" w:rsidP="007E56F2">
            <w:pPr>
              <w:pStyle w:val="ConsPlusNormal"/>
              <w:jc w:val="center"/>
              <w:rPr>
                <w:rFonts w:ascii="Times New Roman" w:hAnsi="Times New Roman" w:cs="Times New Roman"/>
                <w:szCs w:val="22"/>
              </w:rPr>
            </w:pPr>
            <w:r w:rsidRPr="00DF4E4C">
              <w:rPr>
                <w:rFonts w:ascii="Times New Roman" w:hAnsi="Times New Roman" w:cs="Times New Roman"/>
                <w:szCs w:val="22"/>
              </w:rPr>
              <w:t>Департамент экономического развития Костромской области</w:t>
            </w:r>
          </w:p>
          <w:p w:rsidR="00E249EB" w:rsidRPr="00DF4E4C" w:rsidRDefault="00E249EB" w:rsidP="007E56F2">
            <w:pPr>
              <w:pStyle w:val="ConsPlusNormal"/>
              <w:jc w:val="center"/>
              <w:rPr>
                <w:rFonts w:ascii="Times New Roman" w:hAnsi="Times New Roman" w:cs="Times New Roman"/>
                <w:szCs w:val="22"/>
              </w:rPr>
            </w:pPr>
          </w:p>
        </w:tc>
      </w:tr>
    </w:tbl>
    <w:p w:rsidR="00E249EB" w:rsidRPr="00084B6D" w:rsidRDefault="00E249EB">
      <w:pPr>
        <w:pStyle w:val="ConsPlusNormal"/>
        <w:jc w:val="both"/>
        <w:rPr>
          <w:rFonts w:ascii="Times New Roman" w:hAnsi="Times New Roman" w:cs="Times New Roman"/>
          <w:sz w:val="28"/>
          <w:szCs w:val="28"/>
        </w:rPr>
      </w:pPr>
      <w:bookmarkStart w:id="4" w:name="P301"/>
      <w:bookmarkEnd w:id="4"/>
    </w:p>
    <w:p w:rsidR="00E249EB" w:rsidRPr="00084B6D" w:rsidRDefault="00E249EB">
      <w:pPr>
        <w:pStyle w:val="ConsPlusNormal"/>
        <w:jc w:val="both"/>
        <w:rPr>
          <w:rFonts w:ascii="Times New Roman" w:hAnsi="Times New Roman" w:cs="Times New Roman"/>
          <w:szCs w:val="22"/>
        </w:rPr>
      </w:pPr>
    </w:p>
    <w:p w:rsidR="00066938" w:rsidRDefault="00066938">
      <w:pPr>
        <w:pStyle w:val="ConsPlusNormal"/>
        <w:ind w:firstLine="540"/>
        <w:jc w:val="both"/>
        <w:rPr>
          <w:rFonts w:ascii="Times New Roman" w:hAnsi="Times New Roman" w:cs="Times New Roman"/>
          <w:szCs w:val="22"/>
        </w:rPr>
      </w:pPr>
    </w:p>
    <w:p w:rsidR="00066938" w:rsidRDefault="00066938">
      <w:pPr>
        <w:pStyle w:val="ConsPlusNormal"/>
        <w:ind w:firstLine="540"/>
        <w:jc w:val="both"/>
        <w:rPr>
          <w:rFonts w:ascii="Times New Roman" w:hAnsi="Times New Roman" w:cs="Times New Roman"/>
          <w:szCs w:val="22"/>
        </w:rPr>
      </w:pPr>
    </w:p>
    <w:p w:rsidR="00066938" w:rsidRDefault="00066938">
      <w:pPr>
        <w:pStyle w:val="ConsPlusNormal"/>
        <w:ind w:firstLine="540"/>
        <w:jc w:val="both"/>
        <w:rPr>
          <w:rFonts w:ascii="Times New Roman" w:hAnsi="Times New Roman" w:cs="Times New Roman"/>
          <w:szCs w:val="22"/>
        </w:rPr>
      </w:pPr>
    </w:p>
    <w:p w:rsidR="00E249EB" w:rsidRPr="00084B6D" w:rsidRDefault="00084B6D">
      <w:pPr>
        <w:pStyle w:val="ConsPlusNormal"/>
        <w:ind w:firstLine="540"/>
        <w:jc w:val="both"/>
        <w:rPr>
          <w:rFonts w:ascii="Times New Roman" w:hAnsi="Times New Roman" w:cs="Times New Roman"/>
          <w:szCs w:val="22"/>
        </w:rPr>
      </w:pPr>
      <w:r>
        <w:rPr>
          <w:rFonts w:ascii="Times New Roman" w:hAnsi="Times New Roman" w:cs="Times New Roman"/>
          <w:szCs w:val="22"/>
        </w:rPr>
        <w:t>7</w:t>
      </w:r>
      <w:r w:rsidR="00E249EB" w:rsidRPr="00084B6D">
        <w:rPr>
          <w:rFonts w:ascii="Times New Roman" w:hAnsi="Times New Roman" w:cs="Times New Roman"/>
          <w:szCs w:val="22"/>
        </w:rPr>
        <w:t xml:space="preserve">. Сведения о проведении публичных консультаций по отчету об оценке фактического воздействия и сроках его проведения (сведения вносятся после завершения публичных </w:t>
      </w:r>
      <w:r w:rsidR="00E249EB" w:rsidRPr="00084B6D">
        <w:rPr>
          <w:rFonts w:ascii="Times New Roman" w:hAnsi="Times New Roman" w:cs="Times New Roman"/>
          <w:szCs w:val="22"/>
        </w:rPr>
        <w:lastRenderedPageBreak/>
        <w:t>консультаций).</w:t>
      </w:r>
    </w:p>
    <w:p w:rsidR="00E249EB" w:rsidRPr="00084B6D" w:rsidRDefault="00E249E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09"/>
        <w:gridCol w:w="4025"/>
      </w:tblGrid>
      <w:tr w:rsidR="00E249EB" w:rsidRPr="00084B6D">
        <w:tc>
          <w:tcPr>
            <w:tcW w:w="9034" w:type="dxa"/>
            <w:gridSpan w:val="2"/>
          </w:tcPr>
          <w:p w:rsidR="00E249EB" w:rsidRPr="00084B6D" w:rsidRDefault="00E249EB">
            <w:pPr>
              <w:pStyle w:val="ConsPlusNormal"/>
              <w:rPr>
                <w:rFonts w:ascii="Times New Roman" w:hAnsi="Times New Roman" w:cs="Times New Roman"/>
                <w:sz w:val="28"/>
                <w:szCs w:val="28"/>
              </w:rPr>
            </w:pPr>
            <w:r w:rsidRPr="00084B6D">
              <w:rPr>
                <w:rFonts w:ascii="Times New Roman" w:hAnsi="Times New Roman" w:cs="Times New Roman"/>
                <w:sz w:val="28"/>
                <w:szCs w:val="28"/>
              </w:rPr>
              <w:t>Общие сроки проведения публичных консультаций:</w:t>
            </w:r>
          </w:p>
          <w:p w:rsidR="00E249EB" w:rsidRPr="00084B6D" w:rsidRDefault="00E249EB" w:rsidP="00066938">
            <w:pPr>
              <w:pStyle w:val="ConsPlusNormal"/>
              <w:rPr>
                <w:rFonts w:ascii="Times New Roman" w:hAnsi="Times New Roman" w:cs="Times New Roman"/>
                <w:szCs w:val="22"/>
              </w:rPr>
            </w:pPr>
            <w:r w:rsidRPr="00084B6D">
              <w:rPr>
                <w:rFonts w:ascii="Times New Roman" w:hAnsi="Times New Roman" w:cs="Times New Roman"/>
                <w:sz w:val="28"/>
                <w:szCs w:val="28"/>
              </w:rPr>
              <w:t>начало: "_</w:t>
            </w:r>
            <w:r w:rsidR="00066938">
              <w:rPr>
                <w:rFonts w:ascii="Times New Roman" w:hAnsi="Times New Roman" w:cs="Times New Roman"/>
                <w:sz w:val="28"/>
                <w:szCs w:val="28"/>
              </w:rPr>
              <w:t>18</w:t>
            </w:r>
            <w:r w:rsidR="00413292" w:rsidRPr="00084B6D">
              <w:rPr>
                <w:rFonts w:ascii="Times New Roman" w:hAnsi="Times New Roman" w:cs="Times New Roman"/>
                <w:sz w:val="28"/>
                <w:szCs w:val="28"/>
              </w:rPr>
              <w:t>_" ___0</w:t>
            </w:r>
            <w:r w:rsidR="00066938">
              <w:rPr>
                <w:rFonts w:ascii="Times New Roman" w:hAnsi="Times New Roman" w:cs="Times New Roman"/>
                <w:sz w:val="28"/>
                <w:szCs w:val="28"/>
              </w:rPr>
              <w:t>2</w:t>
            </w:r>
            <w:r w:rsidR="00413292" w:rsidRPr="00084B6D">
              <w:rPr>
                <w:rFonts w:ascii="Times New Roman" w:hAnsi="Times New Roman" w:cs="Times New Roman"/>
                <w:sz w:val="28"/>
                <w:szCs w:val="28"/>
              </w:rPr>
              <w:t>__</w:t>
            </w:r>
            <w:r w:rsidRPr="00084B6D">
              <w:rPr>
                <w:rFonts w:ascii="Times New Roman" w:hAnsi="Times New Roman" w:cs="Times New Roman"/>
                <w:sz w:val="28"/>
                <w:szCs w:val="28"/>
              </w:rPr>
              <w:t>__ 201</w:t>
            </w:r>
            <w:r w:rsidR="00066938">
              <w:rPr>
                <w:rFonts w:ascii="Times New Roman" w:hAnsi="Times New Roman" w:cs="Times New Roman"/>
                <w:sz w:val="28"/>
                <w:szCs w:val="28"/>
              </w:rPr>
              <w:t>9</w:t>
            </w:r>
            <w:r w:rsidRPr="00084B6D">
              <w:rPr>
                <w:rFonts w:ascii="Times New Roman" w:hAnsi="Times New Roman" w:cs="Times New Roman"/>
                <w:sz w:val="28"/>
                <w:szCs w:val="28"/>
              </w:rPr>
              <w:t xml:space="preserve"> г.; окончание: "_</w:t>
            </w:r>
            <w:r w:rsidR="00066938">
              <w:rPr>
                <w:rFonts w:ascii="Times New Roman" w:hAnsi="Times New Roman" w:cs="Times New Roman"/>
                <w:sz w:val="28"/>
                <w:szCs w:val="28"/>
              </w:rPr>
              <w:t>18</w:t>
            </w:r>
            <w:r w:rsidR="00413292" w:rsidRPr="00084B6D">
              <w:rPr>
                <w:rFonts w:ascii="Times New Roman" w:hAnsi="Times New Roman" w:cs="Times New Roman"/>
                <w:sz w:val="28"/>
                <w:szCs w:val="28"/>
              </w:rPr>
              <w:t>_" ___0</w:t>
            </w:r>
            <w:r w:rsidR="00066938">
              <w:rPr>
                <w:rFonts w:ascii="Times New Roman" w:hAnsi="Times New Roman" w:cs="Times New Roman"/>
                <w:sz w:val="28"/>
                <w:szCs w:val="28"/>
              </w:rPr>
              <w:t>3</w:t>
            </w:r>
            <w:r w:rsidR="00413292" w:rsidRPr="00084B6D">
              <w:rPr>
                <w:rFonts w:ascii="Times New Roman" w:hAnsi="Times New Roman" w:cs="Times New Roman"/>
                <w:sz w:val="28"/>
                <w:szCs w:val="28"/>
              </w:rPr>
              <w:t>_</w:t>
            </w:r>
            <w:r w:rsidRPr="00084B6D">
              <w:rPr>
                <w:rFonts w:ascii="Times New Roman" w:hAnsi="Times New Roman" w:cs="Times New Roman"/>
                <w:sz w:val="28"/>
                <w:szCs w:val="28"/>
              </w:rPr>
              <w:t>___ 201</w:t>
            </w:r>
            <w:r w:rsidR="00066938">
              <w:rPr>
                <w:rFonts w:ascii="Times New Roman" w:hAnsi="Times New Roman" w:cs="Times New Roman"/>
                <w:sz w:val="28"/>
                <w:szCs w:val="28"/>
              </w:rPr>
              <w:t>9</w:t>
            </w:r>
            <w:r w:rsidRPr="00084B6D">
              <w:rPr>
                <w:rFonts w:ascii="Times New Roman" w:hAnsi="Times New Roman" w:cs="Times New Roman"/>
                <w:sz w:val="28"/>
                <w:szCs w:val="28"/>
              </w:rPr>
              <w:t xml:space="preserve"> г.</w:t>
            </w:r>
          </w:p>
        </w:tc>
      </w:tr>
      <w:tr w:rsidR="00E249EB" w:rsidRPr="00084B6D">
        <w:tc>
          <w:tcPr>
            <w:tcW w:w="9034" w:type="dxa"/>
            <w:gridSpan w:val="2"/>
          </w:tcPr>
          <w:p w:rsidR="00E249EB" w:rsidRPr="00084B6D" w:rsidRDefault="00B1562B" w:rsidP="00B1562B">
            <w:pPr>
              <w:pStyle w:val="ConsPlusNormal"/>
              <w:rPr>
                <w:rFonts w:ascii="Times New Roman" w:hAnsi="Times New Roman" w:cs="Times New Roman"/>
                <w:szCs w:val="22"/>
              </w:rPr>
            </w:pPr>
            <w:r w:rsidRPr="00084B6D">
              <w:rPr>
                <w:rFonts w:ascii="Times New Roman" w:hAnsi="Times New Roman" w:cs="Times New Roman"/>
                <w:szCs w:val="22"/>
              </w:rPr>
              <w:t xml:space="preserve"> </w:t>
            </w:r>
            <w:r w:rsidR="00E249EB" w:rsidRPr="00084B6D">
              <w:rPr>
                <w:rFonts w:ascii="Times New Roman" w:hAnsi="Times New Roman" w:cs="Times New Roman"/>
                <w:szCs w:val="22"/>
              </w:rPr>
              <w:t>Электронный адрес размещения нормативного правового акта и отчета на официальном сайте: __</w:t>
            </w:r>
            <w:r w:rsidRPr="00084B6D">
              <w:rPr>
                <w:rFonts w:ascii="Times New Roman" w:hAnsi="Times New Roman" w:cs="Times New Roman"/>
                <w:szCs w:val="22"/>
              </w:rPr>
              <w:t xml:space="preserve"> </w:t>
            </w:r>
            <w:r w:rsidRPr="00084B6D">
              <w:rPr>
                <w:rFonts w:ascii="Times New Roman" w:hAnsi="Times New Roman" w:cs="Times New Roman"/>
                <w:szCs w:val="22"/>
                <w:lang w:val="en-GB"/>
              </w:rPr>
              <w:t>regulation</w:t>
            </w:r>
            <w:r w:rsidRPr="00084B6D">
              <w:rPr>
                <w:rFonts w:ascii="Times New Roman" w:hAnsi="Times New Roman" w:cs="Times New Roman"/>
                <w:szCs w:val="22"/>
              </w:rPr>
              <w:t>.</w:t>
            </w:r>
            <w:r w:rsidRPr="00084B6D">
              <w:rPr>
                <w:rFonts w:ascii="Times New Roman" w:hAnsi="Times New Roman" w:cs="Times New Roman"/>
                <w:szCs w:val="22"/>
                <w:lang w:val="en-GB"/>
              </w:rPr>
              <w:t>adm</w:t>
            </w:r>
            <w:r w:rsidRPr="00084B6D">
              <w:rPr>
                <w:rFonts w:ascii="Times New Roman" w:hAnsi="Times New Roman" w:cs="Times New Roman"/>
                <w:szCs w:val="22"/>
              </w:rPr>
              <w:t>44.</w:t>
            </w:r>
            <w:r w:rsidRPr="00084B6D">
              <w:rPr>
                <w:rFonts w:ascii="Times New Roman" w:hAnsi="Times New Roman" w:cs="Times New Roman"/>
                <w:szCs w:val="22"/>
                <w:lang w:val="en-GB"/>
              </w:rPr>
              <w:t>ru</w:t>
            </w:r>
            <w:r w:rsidRPr="00084B6D">
              <w:rPr>
                <w:rFonts w:ascii="Times New Roman" w:hAnsi="Times New Roman" w:cs="Times New Roman"/>
                <w:szCs w:val="22"/>
              </w:rPr>
              <w:t>_</w:t>
            </w:r>
            <w:r w:rsidR="00E249EB" w:rsidRPr="00084B6D">
              <w:rPr>
                <w:rFonts w:ascii="Times New Roman" w:hAnsi="Times New Roman" w:cs="Times New Roman"/>
                <w:szCs w:val="22"/>
              </w:rPr>
              <w:t>_</w:t>
            </w:r>
          </w:p>
        </w:tc>
      </w:tr>
      <w:tr w:rsidR="00E249EB" w:rsidRPr="00084B6D">
        <w:tc>
          <w:tcPr>
            <w:tcW w:w="5009" w:type="dxa"/>
          </w:tcPr>
          <w:p w:rsidR="00E249EB" w:rsidRPr="00084B6D" w:rsidRDefault="00E249EB">
            <w:pPr>
              <w:pStyle w:val="ConsPlusNormal"/>
              <w:jc w:val="both"/>
              <w:rPr>
                <w:rFonts w:ascii="Times New Roman" w:hAnsi="Times New Roman" w:cs="Times New Roman"/>
                <w:szCs w:val="22"/>
              </w:rPr>
            </w:pPr>
            <w:r w:rsidRPr="00084B6D">
              <w:rPr>
                <w:rFonts w:ascii="Times New Roman" w:hAnsi="Times New Roman" w:cs="Times New Roman"/>
                <w:szCs w:val="22"/>
              </w:rPr>
              <w:t>Описание иных форм проведения публичных консультаций с указанием способа предоставления мнений:</w:t>
            </w:r>
          </w:p>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_______________________________________</w:t>
            </w:r>
          </w:p>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(место для текстового описания)</w:t>
            </w:r>
          </w:p>
        </w:tc>
        <w:tc>
          <w:tcPr>
            <w:tcW w:w="4025" w:type="dxa"/>
          </w:tcPr>
          <w:p w:rsidR="00E249EB" w:rsidRPr="00084B6D" w:rsidRDefault="00E249EB">
            <w:pPr>
              <w:pStyle w:val="ConsPlusNormal"/>
              <w:ind w:firstLine="540"/>
              <w:jc w:val="both"/>
              <w:rPr>
                <w:rFonts w:ascii="Times New Roman" w:hAnsi="Times New Roman" w:cs="Times New Roman"/>
                <w:szCs w:val="22"/>
              </w:rPr>
            </w:pPr>
            <w:r w:rsidRPr="00084B6D">
              <w:rPr>
                <w:rFonts w:ascii="Times New Roman" w:hAnsi="Times New Roman" w:cs="Times New Roman"/>
                <w:szCs w:val="22"/>
              </w:rPr>
              <w:t>Сроки проведения:</w:t>
            </w:r>
          </w:p>
          <w:p w:rsidR="00E249EB" w:rsidRPr="00084B6D" w:rsidRDefault="00E249EB">
            <w:pPr>
              <w:pStyle w:val="ConsPlusNormal"/>
              <w:jc w:val="both"/>
              <w:rPr>
                <w:rFonts w:ascii="Times New Roman" w:hAnsi="Times New Roman" w:cs="Times New Roman"/>
                <w:szCs w:val="22"/>
              </w:rPr>
            </w:pPr>
            <w:r w:rsidRPr="00084B6D">
              <w:rPr>
                <w:rFonts w:ascii="Times New Roman" w:hAnsi="Times New Roman" w:cs="Times New Roman"/>
                <w:szCs w:val="22"/>
              </w:rPr>
              <w:t>начало: "_</w:t>
            </w:r>
            <w:r w:rsidR="00066938">
              <w:rPr>
                <w:rFonts w:ascii="Times New Roman" w:hAnsi="Times New Roman" w:cs="Times New Roman"/>
                <w:szCs w:val="22"/>
              </w:rPr>
              <w:t>18</w:t>
            </w:r>
            <w:r w:rsidR="00B1562B" w:rsidRPr="00084B6D">
              <w:rPr>
                <w:rFonts w:ascii="Times New Roman" w:hAnsi="Times New Roman" w:cs="Times New Roman"/>
                <w:szCs w:val="22"/>
              </w:rPr>
              <w:t>_" ______0</w:t>
            </w:r>
            <w:r w:rsidR="00066938">
              <w:rPr>
                <w:rFonts w:ascii="Times New Roman" w:hAnsi="Times New Roman" w:cs="Times New Roman"/>
                <w:szCs w:val="22"/>
              </w:rPr>
              <w:t>2</w:t>
            </w:r>
            <w:r w:rsidRPr="00084B6D">
              <w:rPr>
                <w:rFonts w:ascii="Times New Roman" w:hAnsi="Times New Roman" w:cs="Times New Roman"/>
                <w:szCs w:val="22"/>
              </w:rPr>
              <w:t>______ 201</w:t>
            </w:r>
            <w:r w:rsidR="00066938">
              <w:rPr>
                <w:rFonts w:ascii="Times New Roman" w:hAnsi="Times New Roman" w:cs="Times New Roman"/>
                <w:szCs w:val="22"/>
              </w:rPr>
              <w:t>9</w:t>
            </w:r>
            <w:r w:rsidRPr="00084B6D">
              <w:rPr>
                <w:rFonts w:ascii="Times New Roman" w:hAnsi="Times New Roman" w:cs="Times New Roman"/>
                <w:szCs w:val="22"/>
              </w:rPr>
              <w:t xml:space="preserve"> г.</w:t>
            </w:r>
          </w:p>
          <w:p w:rsidR="00E249EB" w:rsidRPr="00084B6D" w:rsidRDefault="00E249EB" w:rsidP="00066938">
            <w:pPr>
              <w:pStyle w:val="ConsPlusNormal"/>
              <w:jc w:val="both"/>
              <w:rPr>
                <w:rFonts w:ascii="Times New Roman" w:hAnsi="Times New Roman" w:cs="Times New Roman"/>
                <w:szCs w:val="22"/>
              </w:rPr>
            </w:pPr>
            <w:r w:rsidRPr="00084B6D">
              <w:rPr>
                <w:rFonts w:ascii="Times New Roman" w:hAnsi="Times New Roman" w:cs="Times New Roman"/>
                <w:szCs w:val="22"/>
              </w:rPr>
              <w:t>окончание: "_</w:t>
            </w:r>
            <w:r w:rsidR="00066938">
              <w:rPr>
                <w:rFonts w:ascii="Times New Roman" w:hAnsi="Times New Roman" w:cs="Times New Roman"/>
                <w:szCs w:val="22"/>
              </w:rPr>
              <w:t>18</w:t>
            </w:r>
            <w:r w:rsidR="00882725" w:rsidRPr="00084B6D">
              <w:rPr>
                <w:rFonts w:ascii="Times New Roman" w:hAnsi="Times New Roman" w:cs="Times New Roman"/>
                <w:szCs w:val="22"/>
              </w:rPr>
              <w:t>_</w:t>
            </w:r>
            <w:r w:rsidR="00B1562B" w:rsidRPr="00084B6D">
              <w:rPr>
                <w:rFonts w:ascii="Times New Roman" w:hAnsi="Times New Roman" w:cs="Times New Roman"/>
                <w:szCs w:val="22"/>
              </w:rPr>
              <w:t>" ____0</w:t>
            </w:r>
            <w:r w:rsidR="00066938">
              <w:rPr>
                <w:rFonts w:ascii="Times New Roman" w:hAnsi="Times New Roman" w:cs="Times New Roman"/>
                <w:szCs w:val="22"/>
              </w:rPr>
              <w:t>3</w:t>
            </w:r>
            <w:r w:rsidR="00B1562B" w:rsidRPr="00084B6D">
              <w:rPr>
                <w:rFonts w:ascii="Times New Roman" w:hAnsi="Times New Roman" w:cs="Times New Roman"/>
                <w:szCs w:val="22"/>
              </w:rPr>
              <w:t>_____ 201</w:t>
            </w:r>
            <w:r w:rsidR="00066938">
              <w:rPr>
                <w:rFonts w:ascii="Times New Roman" w:hAnsi="Times New Roman" w:cs="Times New Roman"/>
                <w:szCs w:val="22"/>
              </w:rPr>
              <w:t>9</w:t>
            </w:r>
            <w:r w:rsidRPr="00084B6D">
              <w:rPr>
                <w:rFonts w:ascii="Times New Roman" w:hAnsi="Times New Roman" w:cs="Times New Roman"/>
                <w:szCs w:val="22"/>
              </w:rPr>
              <w:t xml:space="preserve"> г.</w:t>
            </w:r>
          </w:p>
        </w:tc>
      </w:tr>
      <w:tr w:rsidR="00E249EB" w:rsidRPr="00084B6D">
        <w:tc>
          <w:tcPr>
            <w:tcW w:w="9034" w:type="dxa"/>
            <w:gridSpan w:val="2"/>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Иные сведения о проведении публичных консультаций нормативного правового акта и отчета об оценке фактического воздействия:</w:t>
            </w:r>
          </w:p>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___________________________________________________________</w:t>
            </w:r>
          </w:p>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(место для текстового описания)</w:t>
            </w:r>
          </w:p>
        </w:tc>
      </w:tr>
    </w:tbl>
    <w:p w:rsidR="00E249EB" w:rsidRPr="00084B6D" w:rsidRDefault="00E249EB">
      <w:pPr>
        <w:pStyle w:val="ConsPlusNormal"/>
        <w:jc w:val="both"/>
        <w:rPr>
          <w:rFonts w:ascii="Times New Roman" w:hAnsi="Times New Roman" w:cs="Times New Roman"/>
          <w:szCs w:val="22"/>
        </w:rPr>
      </w:pPr>
    </w:p>
    <w:p w:rsidR="00E249EB" w:rsidRPr="00084B6D" w:rsidRDefault="00084B6D">
      <w:pPr>
        <w:pStyle w:val="ConsPlusNormal"/>
        <w:ind w:firstLine="540"/>
        <w:jc w:val="both"/>
        <w:rPr>
          <w:rFonts w:ascii="Times New Roman" w:hAnsi="Times New Roman" w:cs="Times New Roman"/>
          <w:szCs w:val="22"/>
        </w:rPr>
      </w:pPr>
      <w:r>
        <w:rPr>
          <w:rFonts w:ascii="Times New Roman" w:hAnsi="Times New Roman" w:cs="Times New Roman"/>
          <w:szCs w:val="22"/>
        </w:rPr>
        <w:t>8</w:t>
      </w:r>
      <w:r w:rsidR="00E249EB" w:rsidRPr="00084B6D">
        <w:rPr>
          <w:rFonts w:ascii="Times New Roman" w:hAnsi="Times New Roman" w:cs="Times New Roman"/>
          <w:szCs w:val="22"/>
        </w:rPr>
        <w:t>.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 (сведения вносятся после завершения публичных консультаций).</w:t>
      </w:r>
    </w:p>
    <w:p w:rsidR="00E249EB" w:rsidRPr="00084B6D" w:rsidRDefault="00E249E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9"/>
        <w:gridCol w:w="4479"/>
      </w:tblGrid>
      <w:tr w:rsidR="00E249EB" w:rsidRPr="00084B6D">
        <w:tc>
          <w:tcPr>
            <w:tcW w:w="4529"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Содержание предложения</w:t>
            </w:r>
          </w:p>
        </w:tc>
        <w:tc>
          <w:tcPr>
            <w:tcW w:w="4479"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Цели предложения</w:t>
            </w:r>
          </w:p>
        </w:tc>
      </w:tr>
      <w:tr w:rsidR="00E249EB" w:rsidRPr="00084B6D">
        <w:tc>
          <w:tcPr>
            <w:tcW w:w="4529"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1</w:t>
            </w:r>
          </w:p>
        </w:tc>
        <w:tc>
          <w:tcPr>
            <w:tcW w:w="4479" w:type="dxa"/>
          </w:tcPr>
          <w:p w:rsidR="00E249EB" w:rsidRPr="00084B6D" w:rsidRDefault="00E249EB">
            <w:pPr>
              <w:pStyle w:val="ConsPlusNormal"/>
              <w:jc w:val="center"/>
              <w:rPr>
                <w:rFonts w:ascii="Times New Roman" w:hAnsi="Times New Roman" w:cs="Times New Roman"/>
                <w:szCs w:val="22"/>
              </w:rPr>
            </w:pPr>
            <w:r w:rsidRPr="00084B6D">
              <w:rPr>
                <w:rFonts w:ascii="Times New Roman" w:hAnsi="Times New Roman" w:cs="Times New Roman"/>
                <w:szCs w:val="22"/>
              </w:rPr>
              <w:t>2</w:t>
            </w:r>
          </w:p>
        </w:tc>
      </w:tr>
      <w:tr w:rsidR="00E249EB" w:rsidRPr="00084B6D">
        <w:tc>
          <w:tcPr>
            <w:tcW w:w="4529" w:type="dxa"/>
          </w:tcPr>
          <w:p w:rsidR="00E249EB" w:rsidRPr="00084B6D" w:rsidRDefault="00E249EB">
            <w:pPr>
              <w:pStyle w:val="ConsPlusNormal"/>
              <w:rPr>
                <w:rFonts w:ascii="Times New Roman" w:hAnsi="Times New Roman" w:cs="Times New Roman"/>
                <w:szCs w:val="22"/>
              </w:rPr>
            </w:pPr>
          </w:p>
        </w:tc>
        <w:tc>
          <w:tcPr>
            <w:tcW w:w="4479" w:type="dxa"/>
          </w:tcPr>
          <w:p w:rsidR="00E249EB" w:rsidRPr="00084B6D" w:rsidRDefault="00E249EB">
            <w:pPr>
              <w:pStyle w:val="ConsPlusNormal"/>
              <w:rPr>
                <w:rFonts w:ascii="Times New Roman" w:hAnsi="Times New Roman" w:cs="Times New Roman"/>
                <w:szCs w:val="22"/>
              </w:rPr>
            </w:pPr>
          </w:p>
        </w:tc>
      </w:tr>
    </w:tbl>
    <w:p w:rsidR="00E249EB" w:rsidRPr="00084B6D" w:rsidRDefault="00E249EB">
      <w:pPr>
        <w:pStyle w:val="ConsPlusNormal"/>
        <w:jc w:val="both"/>
        <w:rPr>
          <w:rFonts w:ascii="Times New Roman" w:hAnsi="Times New Roman" w:cs="Times New Roman"/>
          <w:szCs w:val="22"/>
        </w:rPr>
      </w:pP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 xml:space="preserve">    Приложение  </w:t>
      </w:r>
      <w:r w:rsidR="00066938">
        <w:rPr>
          <w:rFonts w:ascii="Times New Roman" w:hAnsi="Times New Roman" w:cs="Times New Roman"/>
          <w:sz w:val="22"/>
          <w:szCs w:val="22"/>
        </w:rPr>
        <w:t>№</w:t>
      </w:r>
      <w:r w:rsidRPr="00084B6D">
        <w:rPr>
          <w:rFonts w:ascii="Times New Roman" w:hAnsi="Times New Roman" w:cs="Times New Roman"/>
          <w:sz w:val="22"/>
          <w:szCs w:val="22"/>
        </w:rPr>
        <w:t xml:space="preserve"> 1. Сводка предложений, поступивших в связи с проведением</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публичных   консультаций   отчета   об   оценке  фактического  воздействия</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нормативного правового акта.</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 xml:space="preserve">Приложение </w:t>
      </w:r>
      <w:r w:rsidR="00066938">
        <w:rPr>
          <w:rFonts w:ascii="Times New Roman" w:hAnsi="Times New Roman" w:cs="Times New Roman"/>
          <w:sz w:val="22"/>
          <w:szCs w:val="22"/>
        </w:rPr>
        <w:t>№</w:t>
      </w:r>
      <w:r w:rsidRPr="00084B6D">
        <w:rPr>
          <w:rFonts w:ascii="Times New Roman" w:hAnsi="Times New Roman" w:cs="Times New Roman"/>
          <w:sz w:val="22"/>
          <w:szCs w:val="22"/>
        </w:rPr>
        <w:t xml:space="preserve"> __ (иные приложения по усмотрению составителя отчета): ______</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__________________________________________________________________________</w:t>
      </w:r>
    </w:p>
    <w:p w:rsidR="00E249EB" w:rsidRPr="00084B6D" w:rsidRDefault="00E249EB">
      <w:pPr>
        <w:pStyle w:val="ConsPlusNonformat"/>
        <w:jc w:val="both"/>
        <w:rPr>
          <w:rFonts w:ascii="Times New Roman" w:hAnsi="Times New Roman" w:cs="Times New Roman"/>
          <w:sz w:val="22"/>
          <w:szCs w:val="22"/>
        </w:rPr>
      </w:pP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Руководитель или заместитель</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руководителя исполнительного органа</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государственной власти, ответственного</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за проведение оценки фактического воздействия</w:t>
      </w:r>
    </w:p>
    <w:p w:rsidR="00E249EB" w:rsidRPr="00084B6D"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нормативного правового акта:</w:t>
      </w:r>
    </w:p>
    <w:p w:rsidR="00E249EB" w:rsidRPr="00084B6D" w:rsidRDefault="00E249EB">
      <w:pPr>
        <w:pStyle w:val="ConsPlusNonformat"/>
        <w:jc w:val="both"/>
        <w:rPr>
          <w:rFonts w:ascii="Times New Roman" w:hAnsi="Times New Roman" w:cs="Times New Roman"/>
          <w:sz w:val="22"/>
          <w:szCs w:val="22"/>
        </w:rPr>
      </w:pPr>
    </w:p>
    <w:p w:rsidR="00E249EB" w:rsidRPr="00E249EB" w:rsidRDefault="00E249EB">
      <w:pPr>
        <w:pStyle w:val="ConsPlusNonformat"/>
        <w:jc w:val="both"/>
        <w:rPr>
          <w:rFonts w:ascii="Times New Roman" w:hAnsi="Times New Roman" w:cs="Times New Roman"/>
          <w:sz w:val="22"/>
          <w:szCs w:val="22"/>
        </w:rPr>
      </w:pPr>
      <w:r w:rsidRPr="00084B6D">
        <w:rPr>
          <w:rFonts w:ascii="Times New Roman" w:hAnsi="Times New Roman" w:cs="Times New Roman"/>
          <w:sz w:val="22"/>
          <w:szCs w:val="22"/>
        </w:rPr>
        <w:t>_______________________________________________ ___________ ______________</w:t>
      </w:r>
    </w:p>
    <w:p w:rsidR="00E249EB" w:rsidRPr="00E249EB" w:rsidRDefault="00E249EB">
      <w:pPr>
        <w:pStyle w:val="ConsPlusNonformat"/>
        <w:jc w:val="both"/>
        <w:rPr>
          <w:rFonts w:ascii="Times New Roman" w:hAnsi="Times New Roman" w:cs="Times New Roman"/>
          <w:sz w:val="22"/>
          <w:szCs w:val="22"/>
        </w:rPr>
      </w:pPr>
      <w:r w:rsidRPr="00E249EB">
        <w:rPr>
          <w:rFonts w:ascii="Times New Roman" w:hAnsi="Times New Roman" w:cs="Times New Roman"/>
          <w:sz w:val="22"/>
          <w:szCs w:val="22"/>
        </w:rPr>
        <w:t xml:space="preserve">                   (Ф.И.О.)                      (Подпись)      (Дата)</w:t>
      </w: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690308" w:rsidRDefault="00690308">
      <w:pPr>
        <w:pStyle w:val="ConsPlusNormal"/>
        <w:jc w:val="right"/>
        <w:outlineLvl w:val="0"/>
        <w:rPr>
          <w:rFonts w:ascii="Times New Roman" w:hAnsi="Times New Roman" w:cs="Times New Roman"/>
          <w:szCs w:val="22"/>
        </w:rPr>
      </w:pPr>
    </w:p>
    <w:p w:rsidR="00690308" w:rsidRDefault="00690308">
      <w:pPr>
        <w:pStyle w:val="ConsPlusNormal"/>
        <w:jc w:val="right"/>
        <w:outlineLvl w:val="0"/>
        <w:rPr>
          <w:rFonts w:ascii="Times New Roman" w:hAnsi="Times New Roman" w:cs="Times New Roman"/>
          <w:szCs w:val="22"/>
        </w:rPr>
      </w:pPr>
    </w:p>
    <w:p w:rsidR="00690308" w:rsidRDefault="00690308">
      <w:pPr>
        <w:pStyle w:val="ConsPlusNormal"/>
        <w:jc w:val="right"/>
        <w:outlineLvl w:val="0"/>
        <w:rPr>
          <w:rFonts w:ascii="Times New Roman" w:hAnsi="Times New Roman" w:cs="Times New Roman"/>
          <w:szCs w:val="22"/>
        </w:rPr>
      </w:pPr>
    </w:p>
    <w:p w:rsidR="00690308" w:rsidRDefault="00690308">
      <w:pPr>
        <w:pStyle w:val="ConsPlusNormal"/>
        <w:jc w:val="right"/>
        <w:outlineLvl w:val="0"/>
        <w:rPr>
          <w:rFonts w:ascii="Times New Roman" w:hAnsi="Times New Roman" w:cs="Times New Roman"/>
          <w:szCs w:val="22"/>
        </w:rPr>
      </w:pPr>
    </w:p>
    <w:p w:rsidR="00690308" w:rsidRDefault="00690308">
      <w:pPr>
        <w:pStyle w:val="ConsPlusNormal"/>
        <w:jc w:val="right"/>
        <w:outlineLvl w:val="0"/>
        <w:rPr>
          <w:rFonts w:ascii="Times New Roman" w:hAnsi="Times New Roman" w:cs="Times New Roman"/>
          <w:szCs w:val="22"/>
        </w:rPr>
      </w:pPr>
    </w:p>
    <w:p w:rsidR="00690308" w:rsidRDefault="00690308">
      <w:pPr>
        <w:pStyle w:val="ConsPlusNormal"/>
        <w:jc w:val="right"/>
        <w:outlineLvl w:val="0"/>
        <w:rPr>
          <w:rFonts w:ascii="Times New Roman" w:hAnsi="Times New Roman" w:cs="Times New Roman"/>
          <w:szCs w:val="22"/>
        </w:rPr>
      </w:pPr>
    </w:p>
    <w:p w:rsidR="007769A1" w:rsidRPr="00B90A50" w:rsidRDefault="007769A1" w:rsidP="000C2817">
      <w:pPr>
        <w:pStyle w:val="ConsPlusNormal"/>
        <w:rPr>
          <w:rFonts w:ascii="Times New Roman" w:hAnsi="Times New Roman" w:cs="Times New Roman"/>
          <w:sz w:val="28"/>
          <w:szCs w:val="28"/>
        </w:rPr>
      </w:pPr>
    </w:p>
    <w:p w:rsidR="007769A1" w:rsidRDefault="007769A1">
      <w:pPr>
        <w:pStyle w:val="ConsPlusNormal"/>
        <w:jc w:val="center"/>
        <w:rPr>
          <w:rFonts w:ascii="Times New Roman" w:hAnsi="Times New Roman" w:cs="Times New Roman"/>
          <w:sz w:val="28"/>
          <w:szCs w:val="28"/>
        </w:rPr>
      </w:pPr>
    </w:p>
    <w:p w:rsidR="001969B3" w:rsidRDefault="001969B3">
      <w:pPr>
        <w:pStyle w:val="ConsPlusNormal"/>
        <w:jc w:val="center"/>
        <w:rPr>
          <w:rFonts w:ascii="Times New Roman" w:hAnsi="Times New Roman" w:cs="Times New Roman"/>
          <w:sz w:val="28"/>
          <w:szCs w:val="28"/>
        </w:rPr>
      </w:pPr>
    </w:p>
    <w:p w:rsidR="001969B3" w:rsidRDefault="001969B3">
      <w:pPr>
        <w:pStyle w:val="ConsPlusNormal"/>
        <w:jc w:val="center"/>
        <w:rPr>
          <w:rFonts w:ascii="Times New Roman" w:hAnsi="Times New Roman" w:cs="Times New Roman"/>
          <w:sz w:val="28"/>
          <w:szCs w:val="28"/>
        </w:rPr>
      </w:pPr>
    </w:p>
    <w:p w:rsidR="001969B3" w:rsidRDefault="001969B3">
      <w:pPr>
        <w:pStyle w:val="ConsPlusNormal"/>
        <w:jc w:val="center"/>
        <w:rPr>
          <w:rFonts w:ascii="Times New Roman" w:hAnsi="Times New Roman" w:cs="Times New Roman"/>
          <w:sz w:val="28"/>
          <w:szCs w:val="28"/>
        </w:rPr>
      </w:pPr>
    </w:p>
    <w:p w:rsidR="001969B3" w:rsidRDefault="001969B3">
      <w:pPr>
        <w:pStyle w:val="ConsPlusNormal"/>
        <w:jc w:val="center"/>
        <w:rPr>
          <w:rFonts w:ascii="Times New Roman" w:hAnsi="Times New Roman" w:cs="Times New Roman"/>
          <w:sz w:val="28"/>
          <w:szCs w:val="28"/>
        </w:rPr>
      </w:pPr>
    </w:p>
    <w:p w:rsidR="001969B3" w:rsidRDefault="001969B3">
      <w:pPr>
        <w:pStyle w:val="ConsPlusNormal"/>
        <w:jc w:val="center"/>
        <w:rPr>
          <w:rFonts w:ascii="Times New Roman" w:hAnsi="Times New Roman" w:cs="Times New Roman"/>
          <w:sz w:val="28"/>
          <w:szCs w:val="28"/>
        </w:rPr>
      </w:pP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E249EB" w:rsidRPr="00E249EB" w:rsidRDefault="00E249EB">
      <w:pPr>
        <w:pStyle w:val="ConsPlusNormal"/>
        <w:jc w:val="both"/>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rsidP="00B1562B">
      <w:pPr>
        <w:pStyle w:val="ConsPlusNormal"/>
        <w:jc w:val="center"/>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1969B3" w:rsidRDefault="001969B3">
      <w:pPr>
        <w:pStyle w:val="ConsPlusNormal"/>
        <w:jc w:val="right"/>
        <w:outlineLvl w:val="0"/>
        <w:rPr>
          <w:rFonts w:ascii="Times New Roman" w:hAnsi="Times New Roman" w:cs="Times New Roman"/>
          <w:szCs w:val="22"/>
        </w:rPr>
      </w:pPr>
    </w:p>
    <w:p w:rsidR="00D54820" w:rsidRPr="00E249EB" w:rsidRDefault="00D54820">
      <w:pPr>
        <w:rPr>
          <w:rFonts w:ascii="Times New Roman" w:hAnsi="Times New Roman" w:cs="Times New Roman"/>
        </w:rPr>
      </w:pPr>
    </w:p>
    <w:sectPr w:rsidR="00D54820" w:rsidRPr="00E249EB" w:rsidSect="001D4FDA">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15" w:rsidRDefault="00252215" w:rsidP="00B1562B">
      <w:pPr>
        <w:spacing w:after="0" w:line="240" w:lineRule="auto"/>
      </w:pPr>
      <w:r>
        <w:separator/>
      </w:r>
    </w:p>
  </w:endnote>
  <w:endnote w:type="continuationSeparator" w:id="0">
    <w:p w:rsidR="00252215" w:rsidRDefault="00252215" w:rsidP="00B1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15" w:rsidRDefault="00252215" w:rsidP="00B1562B">
      <w:pPr>
        <w:spacing w:after="0" w:line="240" w:lineRule="auto"/>
      </w:pPr>
      <w:r>
        <w:separator/>
      </w:r>
    </w:p>
  </w:footnote>
  <w:footnote w:type="continuationSeparator" w:id="0">
    <w:p w:rsidR="00252215" w:rsidRDefault="00252215" w:rsidP="00B156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249EB"/>
    <w:rsid w:val="0003313F"/>
    <w:rsid w:val="000509FF"/>
    <w:rsid w:val="00066938"/>
    <w:rsid w:val="00084B6D"/>
    <w:rsid w:val="000920B6"/>
    <w:rsid w:val="00094CCE"/>
    <w:rsid w:val="000C2817"/>
    <w:rsid w:val="000E2B26"/>
    <w:rsid w:val="001409F8"/>
    <w:rsid w:val="001718DD"/>
    <w:rsid w:val="001737A8"/>
    <w:rsid w:val="001969B3"/>
    <w:rsid w:val="001C7871"/>
    <w:rsid w:val="001D4FDA"/>
    <w:rsid w:val="00252215"/>
    <w:rsid w:val="0029147B"/>
    <w:rsid w:val="003A4EBD"/>
    <w:rsid w:val="003B6A5D"/>
    <w:rsid w:val="003D7F33"/>
    <w:rsid w:val="00413292"/>
    <w:rsid w:val="00587438"/>
    <w:rsid w:val="0058785F"/>
    <w:rsid w:val="005B7F4E"/>
    <w:rsid w:val="005E6EC3"/>
    <w:rsid w:val="00612914"/>
    <w:rsid w:val="00627EEC"/>
    <w:rsid w:val="00654E72"/>
    <w:rsid w:val="00690308"/>
    <w:rsid w:val="006C45F7"/>
    <w:rsid w:val="006F1223"/>
    <w:rsid w:val="0076610D"/>
    <w:rsid w:val="007769A1"/>
    <w:rsid w:val="007845A3"/>
    <w:rsid w:val="007E56F2"/>
    <w:rsid w:val="00801773"/>
    <w:rsid w:val="00802F75"/>
    <w:rsid w:val="0081654E"/>
    <w:rsid w:val="00882725"/>
    <w:rsid w:val="008849A3"/>
    <w:rsid w:val="008C7C71"/>
    <w:rsid w:val="00925193"/>
    <w:rsid w:val="00940BAF"/>
    <w:rsid w:val="009530C4"/>
    <w:rsid w:val="00AA35FA"/>
    <w:rsid w:val="00AC2D52"/>
    <w:rsid w:val="00B145D9"/>
    <w:rsid w:val="00B1543C"/>
    <w:rsid w:val="00B1562B"/>
    <w:rsid w:val="00B90A50"/>
    <w:rsid w:val="00BD3828"/>
    <w:rsid w:val="00C17D73"/>
    <w:rsid w:val="00C46F94"/>
    <w:rsid w:val="00CC6E16"/>
    <w:rsid w:val="00CC7D7A"/>
    <w:rsid w:val="00D16389"/>
    <w:rsid w:val="00D37A82"/>
    <w:rsid w:val="00D54820"/>
    <w:rsid w:val="00D80C56"/>
    <w:rsid w:val="00DF4E4C"/>
    <w:rsid w:val="00E249EB"/>
    <w:rsid w:val="00E24BD9"/>
    <w:rsid w:val="00E46A4D"/>
    <w:rsid w:val="00EA54C7"/>
    <w:rsid w:val="00ED0A6A"/>
    <w:rsid w:val="00FB3C18"/>
    <w:rsid w:val="00FB5C7D"/>
    <w:rsid w:val="00FD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9E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409F8"/>
    <w:rPr>
      <w:color w:val="0000FF" w:themeColor="hyperlink"/>
      <w:u w:val="single"/>
    </w:rPr>
  </w:style>
  <w:style w:type="paragraph" w:styleId="a4">
    <w:name w:val="header"/>
    <w:basedOn w:val="a"/>
    <w:link w:val="a5"/>
    <w:uiPriority w:val="99"/>
    <w:semiHidden/>
    <w:unhideWhenUsed/>
    <w:rsid w:val="00B156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1562B"/>
  </w:style>
  <w:style w:type="paragraph" w:styleId="a6">
    <w:name w:val="footer"/>
    <w:basedOn w:val="a"/>
    <w:link w:val="a7"/>
    <w:uiPriority w:val="99"/>
    <w:semiHidden/>
    <w:unhideWhenUsed/>
    <w:rsid w:val="00B156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56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492E5-6989-463D-86C4-54502C0C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Маринко Анастасия Сергеевна</dc:creator>
  <cp:lastModifiedBy>ozerovanb</cp:lastModifiedBy>
  <cp:revision>2</cp:revision>
  <cp:lastPrinted>2018-02-12T12:29:00Z</cp:lastPrinted>
  <dcterms:created xsi:type="dcterms:W3CDTF">2019-02-14T07:55:00Z</dcterms:created>
  <dcterms:modified xsi:type="dcterms:W3CDTF">2019-02-14T07:55:00Z</dcterms:modified>
</cp:coreProperties>
</file>