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3" w:rsidRDefault="00C00D73" w:rsidP="00C00D73">
      <w:pPr>
        <w:pStyle w:val="a3"/>
        <w:framePr w:w="4628" w:h="4735" w:wrap="notBeside" w:hAnchor="page" w:x="1480" w:y="21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noProof/>
          <w:color w:val="000000"/>
        </w:rPr>
        <w:drawing>
          <wp:inline distT="0" distB="0" distL="0" distR="0">
            <wp:extent cx="483235" cy="638175"/>
            <wp:effectExtent l="0" t="0" r="0" b="9525"/>
            <wp:docPr id="1" name="Рисунок 1" descr="герб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ДЕПАРТАМЕНТ</w:t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АГРОПРОМЫШЛЕННОГО КОМПЛЕКСА</w:t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КОСТРОМСКОЙ ОБЛАСТИ</w:t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Маршала Новикова ул., </w:t>
      </w:r>
      <w:smartTag w:uri="urn:schemas-microsoft-com:office:smarttags" w:element="metricconverter">
        <w:smartTagPr>
          <w:attr w:name="ProductID" w:val="37, г"/>
        </w:smartTagPr>
        <w:r>
          <w:rPr>
            <w:rFonts w:ascii="Times New Roman" w:hAnsi="Times New Roman"/>
            <w:sz w:val="18"/>
            <w:szCs w:val="18"/>
          </w:rPr>
          <w:t>37, г</w:t>
        </w:r>
      </w:smartTag>
      <w:r>
        <w:rPr>
          <w:rFonts w:ascii="Times New Roman" w:hAnsi="Times New Roman"/>
          <w:sz w:val="18"/>
          <w:szCs w:val="18"/>
        </w:rPr>
        <w:t>. Кострома, Россия, 156961</w:t>
      </w:r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Тел.: (4942) 55-16-31, факс: (4942) 45-65-41</w:t>
      </w:r>
    </w:p>
    <w:p w:rsidR="00C00D73" w:rsidRPr="000E69B2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E</w:t>
      </w:r>
      <w:r w:rsidRPr="000E69B2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0E69B2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E05D31">
          <w:rPr>
            <w:rStyle w:val="a4"/>
            <w:rFonts w:ascii="Times New Roman" w:hAnsi="Times New Roman"/>
            <w:sz w:val="18"/>
            <w:szCs w:val="18"/>
            <w:lang w:val="en-US"/>
          </w:rPr>
          <w:t>apk</w:t>
        </w:r>
        <w:r w:rsidRPr="000E69B2">
          <w:rPr>
            <w:rStyle w:val="a4"/>
            <w:rFonts w:ascii="Times New Roman" w:hAnsi="Times New Roman"/>
            <w:sz w:val="18"/>
            <w:szCs w:val="18"/>
          </w:rPr>
          <w:t>@</w:t>
        </w:r>
        <w:r w:rsidRPr="00E05D31">
          <w:rPr>
            <w:rStyle w:val="a4"/>
            <w:rFonts w:ascii="Times New Roman" w:hAnsi="Times New Roman"/>
            <w:sz w:val="18"/>
            <w:szCs w:val="18"/>
            <w:lang w:val="en-US"/>
          </w:rPr>
          <w:t>adm</w:t>
        </w:r>
        <w:r w:rsidRPr="000E69B2">
          <w:rPr>
            <w:rStyle w:val="a4"/>
            <w:rFonts w:ascii="Times New Roman" w:hAnsi="Times New Roman"/>
            <w:sz w:val="18"/>
            <w:szCs w:val="18"/>
          </w:rPr>
          <w:t>44.</w:t>
        </w:r>
        <w:r w:rsidRPr="00E05D31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www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apkkostroma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00095667,  ОГРН 1034408617484</w:t>
      </w:r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ИНН/КПП 4401009368/440101001</w:t>
      </w:r>
    </w:p>
    <w:p w:rsidR="00C00D73" w:rsidRDefault="00C00D73" w:rsidP="00C00D73">
      <w:pPr>
        <w:pStyle w:val="a3"/>
        <w:framePr w:w="4628" w:h="4735" w:wrap="notBeside" w:hAnchor="page" w:x="1480" w:y="215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:rsidR="00C00D73" w:rsidRPr="00866061" w:rsidRDefault="00C00D73" w:rsidP="00C00D73">
      <w:pPr>
        <w:pStyle w:val="a3"/>
        <w:framePr w:w="4628" w:h="4735" w:wrap="notBeside" w:hAnchor="page" w:x="1480" w:y="215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___</w:t>
      </w:r>
      <w:r w:rsidRPr="00866061">
        <w:rPr>
          <w:rFonts w:ascii="Times New Roman" w:hAnsi="Times New Roman"/>
          <w:bCs/>
          <w:sz w:val="20"/>
        </w:rPr>
        <w:t>___________________ № __</w:t>
      </w:r>
      <w:r>
        <w:rPr>
          <w:rFonts w:ascii="Times New Roman" w:hAnsi="Times New Roman"/>
          <w:bCs/>
          <w:sz w:val="20"/>
        </w:rPr>
        <w:t>__</w:t>
      </w:r>
      <w:r w:rsidRPr="00866061">
        <w:rPr>
          <w:rFonts w:ascii="Times New Roman" w:hAnsi="Times New Roman"/>
          <w:bCs/>
          <w:sz w:val="20"/>
        </w:rPr>
        <w:t>_________________</w:t>
      </w:r>
    </w:p>
    <w:p w:rsidR="00C00D73" w:rsidRPr="00866061" w:rsidRDefault="00C00D73" w:rsidP="00C00D73">
      <w:pPr>
        <w:pStyle w:val="a3"/>
        <w:framePr w:w="4628" w:h="4735" w:wrap="notBeside" w:hAnchor="page" w:x="1480" w:y="215"/>
        <w:rPr>
          <w:rFonts w:ascii="Times New Roman" w:hAnsi="Times New Roman"/>
          <w:bCs/>
          <w:sz w:val="20"/>
        </w:rPr>
      </w:pPr>
      <w:r w:rsidRPr="00866061">
        <w:rPr>
          <w:rFonts w:ascii="Times New Roman" w:hAnsi="Times New Roman"/>
          <w:bCs/>
          <w:sz w:val="20"/>
        </w:rPr>
        <w:t>на № _______</w:t>
      </w:r>
      <w:r>
        <w:rPr>
          <w:rFonts w:ascii="Times New Roman" w:hAnsi="Times New Roman"/>
          <w:bCs/>
          <w:sz w:val="20"/>
        </w:rPr>
        <w:t>_</w:t>
      </w:r>
      <w:r w:rsidRPr="00866061">
        <w:rPr>
          <w:rFonts w:ascii="Times New Roman" w:hAnsi="Times New Roman"/>
          <w:bCs/>
          <w:sz w:val="20"/>
        </w:rPr>
        <w:t>_____</w:t>
      </w:r>
      <w:r>
        <w:rPr>
          <w:rFonts w:ascii="Times New Roman" w:hAnsi="Times New Roman"/>
          <w:bCs/>
          <w:sz w:val="20"/>
        </w:rPr>
        <w:t>__</w:t>
      </w:r>
      <w:r w:rsidRPr="00866061">
        <w:rPr>
          <w:rFonts w:ascii="Times New Roman" w:hAnsi="Times New Roman"/>
          <w:bCs/>
          <w:sz w:val="20"/>
        </w:rPr>
        <w:t xml:space="preserve">__ от </w:t>
      </w:r>
      <w:r>
        <w:rPr>
          <w:rFonts w:ascii="Times New Roman" w:hAnsi="Times New Roman"/>
          <w:bCs/>
          <w:sz w:val="20"/>
        </w:rPr>
        <w:t>_________________</w:t>
      </w:r>
      <w:r w:rsidRPr="00866061">
        <w:rPr>
          <w:rFonts w:ascii="Times New Roman" w:hAnsi="Times New Roman"/>
          <w:bCs/>
          <w:sz w:val="20"/>
        </w:rPr>
        <w:t>____</w:t>
      </w:r>
    </w:p>
    <w:p w:rsidR="00C00D73" w:rsidRPr="00A244C4" w:rsidRDefault="00C00D73" w:rsidP="00C00D73">
      <w:pPr>
        <w:ind w:right="5647"/>
        <w:jc w:val="both"/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392430</wp:posOffset>
                </wp:positionV>
                <wp:extent cx="2895600" cy="1213485"/>
                <wp:effectExtent l="2540" t="127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B7" w:rsidRDefault="006A62B7" w:rsidP="00C00D73">
                            <w:pPr>
                              <w:rPr>
                                <w:szCs w:val="27"/>
                              </w:rPr>
                            </w:pPr>
                            <w:r>
                              <w:rPr>
                                <w:szCs w:val="27"/>
                              </w:rPr>
                              <w:t>Заместителю губернатора Костромской области</w:t>
                            </w:r>
                          </w:p>
                          <w:p w:rsidR="006A62B7" w:rsidRDefault="006A62B7" w:rsidP="00C00D73">
                            <w:pPr>
                              <w:rPr>
                                <w:szCs w:val="27"/>
                              </w:rPr>
                            </w:pPr>
                          </w:p>
                          <w:p w:rsidR="006A62B7" w:rsidRDefault="006A62B7" w:rsidP="00C00D73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szCs w:val="27"/>
                              </w:rPr>
                              <w:t xml:space="preserve">Д.В. </w:t>
                            </w:r>
                            <w:proofErr w:type="spellStart"/>
                            <w:r>
                              <w:rPr>
                                <w:szCs w:val="27"/>
                              </w:rPr>
                              <w:t>Гальцеву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7.45pt;margin-top:30.9pt;width:228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KWkA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" stroked="f">
                <v:textbox>
                  <w:txbxContent>
                    <w:p w:rsidR="006A62B7" w:rsidRDefault="006A62B7" w:rsidP="00C00D73">
                      <w:pPr>
                        <w:rPr>
                          <w:szCs w:val="27"/>
                        </w:rPr>
                      </w:pPr>
                      <w:r>
                        <w:rPr>
                          <w:szCs w:val="27"/>
                        </w:rPr>
                        <w:t>Заместителю губернатора Костромской области</w:t>
                      </w:r>
                    </w:p>
                    <w:p w:rsidR="006A62B7" w:rsidRDefault="006A62B7" w:rsidP="00C00D73">
                      <w:pPr>
                        <w:rPr>
                          <w:szCs w:val="27"/>
                        </w:rPr>
                      </w:pPr>
                    </w:p>
                    <w:p w:rsidR="006A62B7" w:rsidRDefault="006A62B7" w:rsidP="00C00D73">
                      <w:pPr>
                        <w:pStyle w:val="a5"/>
                        <w:jc w:val="left"/>
                      </w:pPr>
                      <w:r>
                        <w:rPr>
                          <w:szCs w:val="27"/>
                        </w:rPr>
                        <w:t xml:space="preserve">Д.В. </w:t>
                      </w:r>
                      <w:proofErr w:type="spellStart"/>
                      <w:r>
                        <w:rPr>
                          <w:szCs w:val="27"/>
                        </w:rPr>
                        <w:t>Гальцеву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Об установлении срока разработки проектов нормативных правовых актов </w:t>
      </w:r>
    </w:p>
    <w:p w:rsidR="00C00D73" w:rsidRDefault="00C00D73" w:rsidP="00C00D73">
      <w:pPr>
        <w:spacing w:line="18" w:lineRule="atLeast"/>
        <w:ind w:firstLine="720"/>
        <w:jc w:val="center"/>
        <w:rPr>
          <w:sz w:val="27"/>
          <w:szCs w:val="27"/>
        </w:rPr>
      </w:pPr>
    </w:p>
    <w:p w:rsidR="00C00D73" w:rsidRDefault="00C00D73" w:rsidP="00C00D73">
      <w:pPr>
        <w:jc w:val="center"/>
      </w:pPr>
      <w:r w:rsidRPr="0075573D">
        <w:t>СЛУЖЕБНАЯ ЗАПИСКА</w:t>
      </w:r>
    </w:p>
    <w:p w:rsidR="00C00D73" w:rsidRPr="0075573D" w:rsidRDefault="00C00D73" w:rsidP="00C00D73">
      <w:pPr>
        <w:jc w:val="center"/>
      </w:pPr>
    </w:p>
    <w:p w:rsidR="00C00D73" w:rsidRDefault="00C00D73" w:rsidP="00C00D73">
      <w:pPr>
        <w:ind w:right="-23" w:firstLine="708"/>
        <w:jc w:val="both"/>
      </w:pPr>
      <w:proofErr w:type="gramStart"/>
      <w:r>
        <w:t>В соответствии с требованиями действующего законодательства проекты постановлений администрации Костромской области, регулирующие осуществление контрольно-надзорной деятельности, а также устанавливающие порядок предоставления государственных услуг, подлежат оценке регулирующего воздействия (далее – ОРВ) в углубленном порядке в соответствии с постановлением администрации Костромской области от 15 ноября 2016 года № 444-</w:t>
      </w:r>
      <w:r w:rsidRPr="006A62B7">
        <w:t>а</w:t>
      </w:r>
      <w:r w:rsidR="008E3E8B" w:rsidRPr="006A62B7">
        <w:t xml:space="preserve"> «Об утверждении положения о порядке проведения оценки регулирующего воздействия проектов нормативных правовых актов Костромской области и</w:t>
      </w:r>
      <w:proofErr w:type="gramEnd"/>
      <w:r w:rsidR="008E3E8B" w:rsidRPr="006A62B7">
        <w:t xml:space="preserve"> порядка проведения публичных консультаций в отношении проекта нормативного правового акта Костромской области» (далее - Постановление № 444-а).</w:t>
      </w:r>
      <w:r>
        <w:t xml:space="preserve"> </w:t>
      </w:r>
      <w:r w:rsidRPr="005F3B13">
        <w:t>С учетом</w:t>
      </w:r>
      <w:r>
        <w:t xml:space="preserve"> положений пункта 30 Инструкции </w:t>
      </w:r>
      <w:r w:rsidRPr="005F3B13">
        <w:t>по делопроизводству</w:t>
      </w:r>
      <w:r>
        <w:t xml:space="preserve"> в администрации Костромской области, утвержденной распоряжением администрации Костромской области от 31 декабря 2014 года № 294-ра, срок согласования проектов постановлений, в том числе с заинтересованными органами исполнительной власти, составляет в совокупности не менее </w:t>
      </w:r>
      <w:r w:rsidR="00B549C0">
        <w:t>45</w:t>
      </w:r>
      <w:r>
        <w:t xml:space="preserve"> календарных дней.</w:t>
      </w:r>
    </w:p>
    <w:p w:rsidR="00795C20" w:rsidRDefault="006A62B7" w:rsidP="00795C2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В соответствии</w:t>
      </w:r>
      <w:r w:rsidR="003C44ED">
        <w:t xml:space="preserve"> </w:t>
      </w:r>
      <w:r w:rsidR="008E3E8B" w:rsidRPr="006A62B7">
        <w:t xml:space="preserve">с </w:t>
      </w:r>
      <w:r w:rsidR="008E3E8B" w:rsidRPr="006A62B7">
        <w:rPr>
          <w:rFonts w:eastAsiaTheme="minorHAnsi"/>
          <w:lang w:eastAsia="en-US"/>
        </w:rPr>
        <w:t xml:space="preserve">Соглашением о предоставлении субсидии бюджету субъекта Российской Федерации № 082-09-2018-340 от 9 февраля 2018 года, </w:t>
      </w:r>
      <w:proofErr w:type="spellStart"/>
      <w:r w:rsidR="008E3E8B" w:rsidRPr="006A62B7">
        <w:rPr>
          <w:rFonts w:eastAsiaTheme="minorHAnsi"/>
          <w:lang w:eastAsia="en-US"/>
        </w:rPr>
        <w:t>заключенного</w:t>
      </w:r>
      <w:proofErr w:type="spellEnd"/>
      <w:r w:rsidR="008E3E8B" w:rsidRPr="006A62B7">
        <w:rPr>
          <w:rFonts w:eastAsiaTheme="minorHAnsi"/>
          <w:lang w:eastAsia="en-US"/>
        </w:rPr>
        <w:t xml:space="preserve"> между Министерством сельского хозяйства Российской Федерации и администрацией Костромской области из федерального бюджета бюджету Костромской области предусмотрены бюджетные ассигнования в размере </w:t>
      </w:r>
      <w:r w:rsidR="008E3E8B" w:rsidRPr="006A62B7">
        <w:rPr>
          <w:rFonts w:eastAsiaTheme="minorHAnsi"/>
          <w:sz w:val="27"/>
          <w:szCs w:val="27"/>
          <w:lang w:eastAsia="en-US"/>
        </w:rPr>
        <w:t>87659,7</w:t>
      </w:r>
      <w:r w:rsidR="008E3E8B" w:rsidRPr="006A62B7">
        <w:rPr>
          <w:rFonts w:eastAsiaTheme="minorHAnsi"/>
          <w:lang w:eastAsia="en-US"/>
        </w:rPr>
        <w:t xml:space="preserve"> тыс. рублей на предоставление</w:t>
      </w:r>
      <w:r w:rsidR="00795C20" w:rsidRPr="006A62B7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br/>
      </w:r>
      <w:r w:rsidR="00795C20" w:rsidRPr="006A62B7">
        <w:rPr>
          <w:rFonts w:eastAsiaTheme="minorHAnsi"/>
          <w:lang w:eastAsia="en-US"/>
        </w:rPr>
        <w:t xml:space="preserve">размере </w:t>
      </w:r>
      <w:r w:rsidR="00B2637F" w:rsidRPr="006A62B7">
        <w:rPr>
          <w:rFonts w:eastAsiaTheme="minorHAnsi"/>
          <w:lang w:eastAsia="en-US"/>
        </w:rPr>
        <w:t>192</w:t>
      </w:r>
      <w:r w:rsidR="00795C20" w:rsidRPr="003C44ED">
        <w:rPr>
          <w:rFonts w:eastAsiaTheme="minorHAnsi"/>
          <w:color w:val="FF0000"/>
          <w:lang w:eastAsia="en-US"/>
        </w:rPr>
        <w:t xml:space="preserve"> </w:t>
      </w:r>
      <w:r w:rsidR="00795C20" w:rsidRPr="00795C20">
        <w:rPr>
          <w:rFonts w:eastAsiaTheme="minorHAnsi"/>
          <w:lang w:eastAsia="en-US"/>
        </w:rPr>
        <w:t>тыс. рублей на пре</w:t>
      </w:r>
      <w:r w:rsidR="003C44ED">
        <w:rPr>
          <w:rFonts w:eastAsiaTheme="minorHAnsi"/>
          <w:lang w:eastAsia="en-US"/>
        </w:rPr>
        <w:t>доставление субсидий, связанных</w:t>
      </w:r>
      <w:r w:rsidR="003C44ED" w:rsidRPr="00983ABB">
        <w:t xml:space="preserve"> крестьянским (фермерским) хозяйствам</w:t>
      </w:r>
      <w:r w:rsidR="009D4ED8">
        <w:t xml:space="preserve"> и </w:t>
      </w:r>
      <w:r w:rsidR="009D4ED8">
        <w:rPr>
          <w:rFonts w:eastAsiaTheme="minorHAnsi"/>
          <w:lang w:eastAsia="en-US"/>
        </w:rPr>
        <w:t>с</w:t>
      </w:r>
      <w:r w:rsidR="009D4ED8" w:rsidRPr="00983ABB">
        <w:rPr>
          <w:rFonts w:eastAsiaTheme="minorHAnsi"/>
          <w:lang w:eastAsia="en-US"/>
        </w:rPr>
        <w:t>ельскохозяйственным</w:t>
      </w:r>
      <w:r w:rsidR="009D4ED8">
        <w:rPr>
          <w:rFonts w:eastAsiaTheme="minorHAnsi"/>
          <w:lang w:eastAsia="en-US"/>
        </w:rPr>
        <w:t xml:space="preserve"> потребительским кооперативам</w:t>
      </w:r>
      <w:proofErr w:type="gramEnd"/>
      <w:r w:rsidR="003C44ED" w:rsidRPr="00983ABB">
        <w:t xml:space="preserve"> на возмещение части затрат на уплату процентов по кредитам, полученным в российских кредитных организациях, </w:t>
      </w:r>
      <w:r w:rsidR="003C44ED" w:rsidRPr="00983ABB">
        <w:lastRenderedPageBreak/>
        <w:t>и займам, полученным в сельскохозяйственных кредитных потребительских кооперативах</w:t>
      </w:r>
      <w:r w:rsidR="003C44ED">
        <w:t xml:space="preserve"> </w:t>
      </w:r>
      <w:r w:rsidR="00795C20" w:rsidRPr="00795C20">
        <w:rPr>
          <w:rFonts w:eastAsiaTheme="minorHAnsi"/>
          <w:lang w:eastAsia="en-US"/>
        </w:rPr>
        <w:t>в 2018 году.</w:t>
      </w:r>
    </w:p>
    <w:p w:rsidR="003C44ED" w:rsidRPr="00F934C2" w:rsidRDefault="00795C20" w:rsidP="003C44E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В целях </w:t>
      </w:r>
      <w:r w:rsidR="00C3101A">
        <w:rPr>
          <w:rFonts w:eastAsiaTheme="minorHAnsi"/>
          <w:lang w:eastAsia="en-US"/>
        </w:rPr>
        <w:t>своевременног</w:t>
      </w:r>
      <w:r>
        <w:rPr>
          <w:rFonts w:eastAsiaTheme="minorHAnsi"/>
          <w:lang w:eastAsia="en-US"/>
        </w:rPr>
        <w:t>о</w:t>
      </w:r>
      <w:r w:rsidR="00C3101A">
        <w:rPr>
          <w:rFonts w:eastAsiaTheme="minorHAnsi"/>
          <w:lang w:eastAsia="en-US"/>
        </w:rPr>
        <w:t xml:space="preserve"> доведения указанных</w:t>
      </w:r>
      <w:r>
        <w:rPr>
          <w:rFonts w:eastAsiaTheme="minorHAnsi"/>
          <w:lang w:eastAsia="en-US"/>
        </w:rPr>
        <w:t xml:space="preserve"> </w:t>
      </w:r>
      <w:r w:rsidR="00C3101A">
        <w:rPr>
          <w:rFonts w:eastAsiaTheme="minorHAnsi"/>
          <w:lang w:eastAsia="en-US"/>
        </w:rPr>
        <w:t>средств субсидии до получател</w:t>
      </w:r>
      <w:r w:rsidR="00E51803">
        <w:rPr>
          <w:rFonts w:eastAsiaTheme="minorHAnsi"/>
          <w:lang w:eastAsia="en-US"/>
        </w:rPr>
        <w:t>ей</w:t>
      </w:r>
      <w:r w:rsidR="00C3101A">
        <w:rPr>
          <w:rFonts w:eastAsiaTheme="minorHAnsi"/>
          <w:lang w:eastAsia="en-US"/>
        </w:rPr>
        <w:t xml:space="preserve"> департаментом агропромышленного комплекса Костромской области подготовлен проект постановления администрации Костромской области </w:t>
      </w:r>
      <w:r w:rsidR="003C44ED">
        <w:rPr>
          <w:szCs w:val="24"/>
        </w:rPr>
        <w:t>«</w:t>
      </w:r>
      <w:r w:rsidR="003C44ED">
        <w:t>О внесении изменений в постановление администрации Костромской области от 19.03.2013 № 92-а».</w:t>
      </w:r>
    </w:p>
    <w:p w:rsidR="00C3101A" w:rsidRDefault="00C3101A" w:rsidP="003C44E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Указанным проектом постановления предлагается</w:t>
      </w:r>
      <w:r w:rsidR="003C44ED">
        <w:rPr>
          <w:rFonts w:eastAsiaTheme="minorHAnsi"/>
          <w:lang w:eastAsia="en-US"/>
        </w:rPr>
        <w:t xml:space="preserve"> внести изменения</w:t>
      </w:r>
      <w:r>
        <w:rPr>
          <w:rFonts w:eastAsiaTheme="minorHAnsi"/>
          <w:lang w:eastAsia="en-US"/>
        </w:rPr>
        <w:t xml:space="preserve"> </w:t>
      </w:r>
      <w:r w:rsidR="003C44E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порядок предоставления </w:t>
      </w:r>
      <w:r w:rsidRPr="00795C20">
        <w:rPr>
          <w:rFonts w:eastAsiaTheme="minorHAnsi"/>
          <w:lang w:eastAsia="en-US"/>
        </w:rPr>
        <w:t xml:space="preserve">субсидий, </w:t>
      </w:r>
      <w:r w:rsidR="003C44ED" w:rsidRPr="00983ABB">
        <w:t>крестьянским (фермерским) хозяйствам</w:t>
      </w:r>
      <w:r w:rsidR="00322B72">
        <w:t xml:space="preserve"> </w:t>
      </w:r>
      <w:r w:rsidR="00322B72" w:rsidRPr="00322B72">
        <w:rPr>
          <w:rFonts w:eastAsiaTheme="minorHAnsi"/>
          <w:lang w:eastAsia="en-US"/>
        </w:rPr>
        <w:t>и сельскохозяйственным потребительским кооперативам</w:t>
      </w:r>
      <w:r w:rsidR="003C44ED" w:rsidRPr="00983ABB">
        <w:t xml:space="preserve">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795C20">
        <w:rPr>
          <w:rFonts w:eastAsiaTheme="minorHAnsi"/>
          <w:lang w:eastAsia="en-US"/>
        </w:rPr>
        <w:t xml:space="preserve"> в 2018 году.</w:t>
      </w:r>
    </w:p>
    <w:p w:rsidR="002F2BE2" w:rsidRPr="006A1E75" w:rsidRDefault="002F2BE2" w:rsidP="002F2B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A1E75">
        <w:t xml:space="preserve">Постановление и </w:t>
      </w:r>
      <w:hyperlink r:id="rId7" w:history="1">
        <w:r w:rsidR="008B6465" w:rsidRPr="006A1E75">
          <w:rPr>
            <w:rFonts w:eastAsiaTheme="minorHAnsi"/>
            <w:lang w:eastAsia="en-US"/>
          </w:rPr>
          <w:t>Порядок</w:t>
        </w:r>
      </w:hyperlink>
      <w:r w:rsidR="008B6465" w:rsidRPr="006A1E75">
        <w:rPr>
          <w:rFonts w:eastAsiaTheme="minorHAnsi"/>
          <w:lang w:eastAsia="en-US"/>
        </w:rPr>
        <w:t xml:space="preserve"> предоставления субсидий крестьянским (фермерским) хозяйствам и сельскохозяйственным потребительским кооперативам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6A1E75">
        <w:t>.</w:t>
      </w:r>
    </w:p>
    <w:p w:rsidR="00B1356B" w:rsidRDefault="00B1356B" w:rsidP="00B135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1E75">
        <w:rPr>
          <w:rFonts w:eastAsiaTheme="minorHAnsi"/>
          <w:lang w:eastAsia="en-US"/>
        </w:rPr>
        <w:t xml:space="preserve">Проектом порядка </w:t>
      </w:r>
      <w:proofErr w:type="gramStart"/>
      <w:r w:rsidRPr="006A1E75">
        <w:rPr>
          <w:rFonts w:eastAsiaTheme="minorHAnsi"/>
          <w:lang w:eastAsia="en-US"/>
        </w:rPr>
        <w:t>определены</w:t>
      </w:r>
      <w:proofErr w:type="gramEnd"/>
      <w:r w:rsidRPr="006A1E75">
        <w:rPr>
          <w:rFonts w:eastAsiaTheme="minorHAnsi"/>
          <w:lang w:eastAsia="en-US"/>
        </w:rPr>
        <w:t>:</w:t>
      </w:r>
    </w:p>
    <w:p w:rsidR="00B1356B" w:rsidRDefault="00B1356B" w:rsidP="00B135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цели предоставления субсидии</w:t>
      </w:r>
      <w:r w:rsidR="00E51803">
        <w:rPr>
          <w:rFonts w:eastAsiaTheme="minorHAnsi"/>
          <w:lang w:eastAsia="en-US"/>
        </w:rPr>
        <w:t xml:space="preserve"> - </w:t>
      </w:r>
      <w:r>
        <w:rPr>
          <w:rFonts w:eastAsiaTheme="minorHAnsi"/>
          <w:lang w:eastAsia="en-US"/>
        </w:rPr>
        <w:t xml:space="preserve">возмещение части затрат </w:t>
      </w:r>
      <w:r w:rsidR="003C44ED" w:rsidRPr="00983ABB">
        <w:t>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3C44ED">
        <w:rPr>
          <w:rFonts w:eastAsiaTheme="minorHAnsi"/>
          <w:lang w:eastAsia="en-US"/>
        </w:rPr>
        <w:t xml:space="preserve"> в 2018 году</w:t>
      </w:r>
      <w:r>
        <w:rPr>
          <w:rFonts w:eastAsiaTheme="minorHAnsi"/>
          <w:lang w:eastAsia="en-US"/>
        </w:rPr>
        <w:t>;</w:t>
      </w:r>
      <w:r w:rsidR="003C44ED">
        <w:rPr>
          <w:rFonts w:eastAsiaTheme="minorHAnsi"/>
          <w:lang w:eastAsia="en-US"/>
        </w:rPr>
        <w:t xml:space="preserve"> </w:t>
      </w:r>
    </w:p>
    <w:p w:rsidR="00B1356B" w:rsidRDefault="00B1356B" w:rsidP="00B135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получатели данной меры государственной поддержки;</w:t>
      </w:r>
    </w:p>
    <w:p w:rsidR="00B1356B" w:rsidRDefault="00B1356B" w:rsidP="00B135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 предоставления субсидии и</w:t>
      </w:r>
      <w:r w:rsidR="003C44ED">
        <w:rPr>
          <w:rFonts w:eastAsiaTheme="minorHAnsi"/>
          <w:lang w:eastAsia="en-US"/>
        </w:rPr>
        <w:t xml:space="preserve"> необходимый перечень документов;</w:t>
      </w:r>
    </w:p>
    <w:p w:rsidR="00B1356B" w:rsidRDefault="00B1356B" w:rsidP="00B1356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основания для отказа в предоставлении субсидии и порядок возврата субсидии в случае нарушения порядка и недостижения показателей результативности.</w:t>
      </w:r>
    </w:p>
    <w:p w:rsidR="00B1356B" w:rsidRPr="00B1356B" w:rsidRDefault="00B1356B" w:rsidP="00B1356B">
      <w:pPr>
        <w:ind w:firstLine="709"/>
        <w:jc w:val="both"/>
      </w:pPr>
      <w:r>
        <w:rPr>
          <w:rFonts w:eastAsiaTheme="minorHAnsi"/>
          <w:lang w:eastAsia="en-US"/>
        </w:rPr>
        <w:t xml:space="preserve">Кроме того, в целях приведения нормативного правового акта в соответствие с </w:t>
      </w:r>
      <w:r>
        <w:rPr>
          <w:rFonts w:eastAsia="Calibri"/>
          <w:lang w:eastAsia="en-US"/>
        </w:rPr>
        <w:t>пунктом 8 статьи 5</w:t>
      </w:r>
      <w:r w:rsidRPr="005C62E1">
        <w:rPr>
          <w:rFonts w:eastAsia="Calibri"/>
          <w:lang w:eastAsia="en-US"/>
        </w:rPr>
        <w:t xml:space="preserve"> </w:t>
      </w:r>
      <w:r w:rsidRPr="00613EC2">
        <w:t>Федеральн</w:t>
      </w:r>
      <w:r>
        <w:t>ого</w:t>
      </w:r>
      <w:r w:rsidRPr="00613EC2">
        <w:t xml:space="preserve"> закон</w:t>
      </w:r>
      <w:r>
        <w:t>а</w:t>
      </w:r>
      <w:r w:rsidRPr="00613EC2">
        <w:t xml:space="preserve"> </w:t>
      </w:r>
      <w:r w:rsidR="00986985">
        <w:br/>
      </w:r>
      <w:r w:rsidRPr="00613EC2">
        <w:t xml:space="preserve">от 05.12.2017 </w:t>
      </w:r>
      <w:r>
        <w:t>№</w:t>
      </w:r>
      <w:r w:rsidRPr="00613EC2">
        <w:t xml:space="preserve"> 362-ФЗ</w:t>
      </w:r>
      <w:r>
        <w:t xml:space="preserve"> «</w:t>
      </w:r>
      <w:r w:rsidRPr="00613EC2">
        <w:t>О федеральном бюджете на 2018 год и на плановый период 2019 и 2020 годов</w:t>
      </w:r>
      <w:r>
        <w:t xml:space="preserve">», </w:t>
      </w:r>
      <w:r w:rsidRPr="006A1E75">
        <w:rPr>
          <w:rFonts w:eastAsia="Calibri"/>
          <w:lang w:eastAsia="en-US"/>
        </w:rPr>
        <w:t>п</w:t>
      </w:r>
      <w:r w:rsidRPr="006A1E75">
        <w:t>редоставление</w:t>
      </w:r>
      <w:r w:rsidRPr="00B1356B">
        <w:t xml:space="preserve"> субсидий за счет средств федерального бюджета сельскохозяйственным товаропроизводителям осуществляется в порядке казначейского сопровождения, определенном Правилами казначейского сопровождения средств в случаях, предусмотренных Федеральным законом «О федеральном бюджете </w:t>
      </w:r>
      <w:r w:rsidR="00986985">
        <w:br/>
      </w:r>
      <w:r w:rsidRPr="00B1356B">
        <w:t>на 2018 год и на плановый период 2019 и 2020 годов», утвержденных постановлением Правительства Российской Федерации</w:t>
      </w:r>
      <w:r w:rsidR="00986985">
        <w:br/>
      </w:r>
      <w:bookmarkStart w:id="0" w:name="_GoBack"/>
      <w:bookmarkEnd w:id="0"/>
      <w:r w:rsidRPr="00B1356B">
        <w:t xml:space="preserve"> от 30 декабря 2017 года № 1722.</w:t>
      </w:r>
    </w:p>
    <w:p w:rsidR="003C44ED" w:rsidRDefault="00C00D73" w:rsidP="00C00D7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сокращения срока разработки </w:t>
      </w:r>
      <w:r w:rsidR="00F070BE">
        <w:t>указанн</w:t>
      </w:r>
      <w:r w:rsidR="00E51803">
        <w:t>ого</w:t>
      </w:r>
      <w:r w:rsidR="00F070BE">
        <w:t xml:space="preserve"> </w:t>
      </w:r>
      <w:r>
        <w:t>проект</w:t>
      </w:r>
      <w:r w:rsidR="00E51803">
        <w:t>а</w:t>
      </w:r>
      <w:r>
        <w:t xml:space="preserve"> постановлени</w:t>
      </w:r>
      <w:r w:rsidR="00E51803">
        <w:t>я</w:t>
      </w:r>
      <w:r>
        <w:t xml:space="preserve"> администрации Костромской области, исполнения требований подпункта 1 пункта</w:t>
      </w:r>
      <w:r w:rsidRPr="00CA2B79">
        <w:t xml:space="preserve"> 12 </w:t>
      </w:r>
      <w:r>
        <w:t>П</w:t>
      </w:r>
      <w:r w:rsidRPr="00CA2B79">
        <w:t>оложения о порядке проведения оценки регулирующего воздействия</w:t>
      </w:r>
      <w:r>
        <w:t xml:space="preserve">, утвержденного постановлением </w:t>
      </w:r>
      <w:r w:rsidRPr="00CA2B79">
        <w:t xml:space="preserve">администрации Костромской </w:t>
      </w:r>
      <w:r>
        <w:t xml:space="preserve">области от 15 ноября 2016 года № 444-а, прошу  установить </w:t>
      </w:r>
      <w:r>
        <w:lastRenderedPageBreak/>
        <w:t xml:space="preserve">срок разработки проекта постановления </w:t>
      </w:r>
      <w:r w:rsidR="003C44ED">
        <w:rPr>
          <w:szCs w:val="24"/>
        </w:rPr>
        <w:t>«</w:t>
      </w:r>
      <w:r w:rsidR="003C44ED">
        <w:t>О внесении изменений в постановление администрации Костромской области от 19.03.2013 № 92-а»</w:t>
      </w:r>
      <w:proofErr w:type="gramEnd"/>
    </w:p>
    <w:p w:rsidR="00C00D73" w:rsidRDefault="00C00D73" w:rsidP="003C44ED">
      <w:pPr>
        <w:autoSpaceDE w:val="0"/>
        <w:autoSpaceDN w:val="0"/>
        <w:adjustRightInd w:val="0"/>
        <w:jc w:val="both"/>
      </w:pPr>
      <w:r>
        <w:t xml:space="preserve"> (с момента разработки и до вынесения на заседание администрации) менее 15 календарных дней.</w:t>
      </w:r>
    </w:p>
    <w:p w:rsidR="00C00D73" w:rsidRDefault="00C00D73" w:rsidP="00C00D73">
      <w:pPr>
        <w:autoSpaceDE w:val="0"/>
        <w:autoSpaceDN w:val="0"/>
        <w:adjustRightInd w:val="0"/>
        <w:ind w:firstLine="540"/>
        <w:jc w:val="both"/>
      </w:pPr>
    </w:p>
    <w:p w:rsidR="00C00D73" w:rsidRDefault="00C00D73" w:rsidP="00C00D73">
      <w:pPr>
        <w:autoSpaceDE w:val="0"/>
        <w:autoSpaceDN w:val="0"/>
        <w:adjustRightInd w:val="0"/>
        <w:ind w:firstLine="540"/>
        <w:jc w:val="both"/>
      </w:pPr>
    </w:p>
    <w:p w:rsidR="00C00D73" w:rsidRPr="000704D0" w:rsidRDefault="0026636F" w:rsidP="00C00D73">
      <w:pPr>
        <w:autoSpaceDE w:val="0"/>
        <w:autoSpaceDN w:val="0"/>
        <w:adjustRightInd w:val="0"/>
        <w:jc w:val="both"/>
      </w:pPr>
      <w:r>
        <w:t>Д</w:t>
      </w:r>
      <w:r w:rsidR="00C00D73">
        <w:t>иректор департамента</w:t>
      </w:r>
      <w:r w:rsidR="00C00D73">
        <w:tab/>
        <w:t xml:space="preserve">          </w:t>
      </w:r>
      <w:r w:rsidR="00C00D73">
        <w:tab/>
      </w:r>
      <w:r w:rsidR="00C00D73">
        <w:tab/>
        <w:t xml:space="preserve">          </w:t>
      </w:r>
      <w:r w:rsidR="00C00D73">
        <w:tab/>
        <w:t xml:space="preserve">     </w:t>
      </w:r>
      <w:r w:rsidR="00157132">
        <w:t xml:space="preserve">     </w:t>
      </w:r>
      <w:r w:rsidR="00157132">
        <w:tab/>
        <w:t xml:space="preserve">               </w:t>
      </w:r>
      <w:r>
        <w:t xml:space="preserve">     </w:t>
      </w:r>
      <w:proofErr w:type="spellStart"/>
      <w:r>
        <w:t>С</w:t>
      </w:r>
      <w:r w:rsidR="00C00D73">
        <w:rPr>
          <w:bCs/>
        </w:rPr>
        <w:t>.В</w:t>
      </w:r>
      <w:proofErr w:type="spellEnd"/>
      <w:r w:rsidR="00C00D73">
        <w:rPr>
          <w:bCs/>
        </w:rPr>
        <w:t xml:space="preserve">. </w:t>
      </w:r>
      <w:r>
        <w:rPr>
          <w:bCs/>
        </w:rPr>
        <w:t>Иванов</w:t>
      </w: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6636F" w:rsidRDefault="0026636F" w:rsidP="0023375E">
      <w:pPr>
        <w:jc w:val="both"/>
      </w:pPr>
    </w:p>
    <w:p w:rsidR="0023375E" w:rsidRPr="001D139A" w:rsidRDefault="0023375E" w:rsidP="0023375E"/>
    <w:p w:rsidR="0023375E" w:rsidRPr="001D139A" w:rsidRDefault="0023375E" w:rsidP="0023375E"/>
    <w:p w:rsidR="0023375E" w:rsidRPr="001D139A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Pr="001D139A" w:rsidRDefault="0023375E" w:rsidP="0023375E"/>
    <w:p w:rsidR="0023375E" w:rsidRPr="001D139A" w:rsidRDefault="0023375E" w:rsidP="0023375E"/>
    <w:p w:rsidR="0023375E" w:rsidRPr="001D139A" w:rsidRDefault="0023375E" w:rsidP="0023375E"/>
    <w:p w:rsidR="0023375E" w:rsidRPr="001D139A" w:rsidRDefault="0023375E" w:rsidP="0023375E"/>
    <w:p w:rsidR="0023375E" w:rsidRDefault="0023375E" w:rsidP="0023375E"/>
    <w:p w:rsidR="0026636F" w:rsidRDefault="0026636F" w:rsidP="0023375E"/>
    <w:p w:rsidR="0026636F" w:rsidRPr="001D139A" w:rsidRDefault="0026636F" w:rsidP="0023375E"/>
    <w:p w:rsidR="0023375E" w:rsidRPr="001D139A" w:rsidRDefault="0023375E" w:rsidP="0023375E"/>
    <w:p w:rsidR="0023375E" w:rsidRDefault="0023375E" w:rsidP="0023375E"/>
    <w:p w:rsidR="009B6ABD" w:rsidRDefault="009B6ABD" w:rsidP="0023375E"/>
    <w:p w:rsidR="009B6ABD" w:rsidRDefault="009B6ABD" w:rsidP="0023375E"/>
    <w:p w:rsidR="009B6ABD" w:rsidRDefault="009B6ABD" w:rsidP="0023375E"/>
    <w:p w:rsidR="009B6ABD" w:rsidRDefault="009B6ABD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6636F" w:rsidRDefault="0026636F" w:rsidP="0023375E"/>
    <w:p w:rsidR="0023375E" w:rsidRDefault="0023375E" w:rsidP="0023375E"/>
    <w:p w:rsidR="0026636F" w:rsidRDefault="0026636F" w:rsidP="0023375E"/>
    <w:p w:rsidR="0026636F" w:rsidRDefault="0026636F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6636F" w:rsidP="0023375E">
      <w:r>
        <w:t>Т</w:t>
      </w:r>
      <w:r w:rsidR="0023375E">
        <w:t>. В. Волкова</w:t>
      </w:r>
    </w:p>
    <w:p w:rsidR="0023375E" w:rsidRPr="00607F4E" w:rsidRDefault="0023375E" w:rsidP="0023375E">
      <w:r w:rsidRPr="00A43F56">
        <w:t>8 (4942) 55 26 21</w:t>
      </w:r>
    </w:p>
    <w:p w:rsidR="0023375E" w:rsidRDefault="0023375E" w:rsidP="00C00D73">
      <w:pPr>
        <w:ind w:firstLine="900"/>
        <w:jc w:val="right"/>
      </w:pPr>
    </w:p>
    <w:sectPr w:rsidR="0023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3"/>
    <w:rsid w:val="00033881"/>
    <w:rsid w:val="000B2DD0"/>
    <w:rsid w:val="00157132"/>
    <w:rsid w:val="0023375E"/>
    <w:rsid w:val="0023401D"/>
    <w:rsid w:val="0026636F"/>
    <w:rsid w:val="002F2BE2"/>
    <w:rsid w:val="00322B72"/>
    <w:rsid w:val="00357FB5"/>
    <w:rsid w:val="00390800"/>
    <w:rsid w:val="003C44ED"/>
    <w:rsid w:val="00480948"/>
    <w:rsid w:val="006A1E75"/>
    <w:rsid w:val="006A62B7"/>
    <w:rsid w:val="0079246E"/>
    <w:rsid w:val="00795C20"/>
    <w:rsid w:val="008B1AC7"/>
    <w:rsid w:val="008B6465"/>
    <w:rsid w:val="008E3E8B"/>
    <w:rsid w:val="00986985"/>
    <w:rsid w:val="009B6ABD"/>
    <w:rsid w:val="009D4ED8"/>
    <w:rsid w:val="00A315B8"/>
    <w:rsid w:val="00A8077E"/>
    <w:rsid w:val="00B1356B"/>
    <w:rsid w:val="00B2637F"/>
    <w:rsid w:val="00B549C0"/>
    <w:rsid w:val="00BE4333"/>
    <w:rsid w:val="00C00D73"/>
    <w:rsid w:val="00C3101A"/>
    <w:rsid w:val="00CE1A66"/>
    <w:rsid w:val="00E21197"/>
    <w:rsid w:val="00E515E5"/>
    <w:rsid w:val="00E51803"/>
    <w:rsid w:val="00EC3EE3"/>
    <w:rsid w:val="00F070BE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C00D73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</w:rPr>
  </w:style>
  <w:style w:type="character" w:styleId="a4">
    <w:name w:val="Hyperlink"/>
    <w:rsid w:val="00C00D73"/>
    <w:rPr>
      <w:color w:val="0000FF"/>
      <w:u w:val="single"/>
    </w:rPr>
  </w:style>
  <w:style w:type="paragraph" w:styleId="a5">
    <w:name w:val="Body Text"/>
    <w:basedOn w:val="a"/>
    <w:link w:val="a6"/>
    <w:rsid w:val="00C00D73"/>
    <w:pPr>
      <w:jc w:val="center"/>
    </w:pPr>
  </w:style>
  <w:style w:type="character" w:customStyle="1" w:styleId="a6">
    <w:name w:val="Основной текст Знак"/>
    <w:basedOn w:val="a0"/>
    <w:link w:val="a5"/>
    <w:rsid w:val="00C00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C00D73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</w:rPr>
  </w:style>
  <w:style w:type="character" w:styleId="a4">
    <w:name w:val="Hyperlink"/>
    <w:rsid w:val="00C00D73"/>
    <w:rPr>
      <w:color w:val="0000FF"/>
      <w:u w:val="single"/>
    </w:rPr>
  </w:style>
  <w:style w:type="paragraph" w:styleId="a5">
    <w:name w:val="Body Text"/>
    <w:basedOn w:val="a"/>
    <w:link w:val="a6"/>
    <w:rsid w:val="00C00D73"/>
    <w:pPr>
      <w:jc w:val="center"/>
    </w:pPr>
  </w:style>
  <w:style w:type="character" w:customStyle="1" w:styleId="a6">
    <w:name w:val="Основной текст Знак"/>
    <w:basedOn w:val="a0"/>
    <w:link w:val="a5"/>
    <w:rsid w:val="00C00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C71EBA10C6BA566F646717DC2D6233473962BB081072B648432817F1D207DAAC5825A3BDD123CC8BAA363C7D8C6596935DjE1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k@adm4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Данилова Е.Н.</cp:lastModifiedBy>
  <cp:revision>22</cp:revision>
  <cp:lastPrinted>2018-11-30T14:40:00Z</cp:lastPrinted>
  <dcterms:created xsi:type="dcterms:W3CDTF">2018-11-21T08:45:00Z</dcterms:created>
  <dcterms:modified xsi:type="dcterms:W3CDTF">2018-11-30T15:28:00Z</dcterms:modified>
</cp:coreProperties>
</file>