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E42101" w:rsidRDefault="006316BF" w:rsidP="009C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61AC" w:rsidRPr="00E42101" w:rsidRDefault="00E6615C" w:rsidP="009C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AC61AC" w:rsidRPr="00326C1E" w:rsidRDefault="00AC61AC" w:rsidP="009C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E42101" w:rsidRPr="00326C1E"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</w:t>
      </w:r>
      <w:r w:rsidR="0057394B" w:rsidRPr="00326C1E">
        <w:rPr>
          <w:rFonts w:ascii="Times New Roman" w:hAnsi="Times New Roman" w:cs="Times New Roman"/>
          <w:b/>
          <w:noProof/>
          <w:sz w:val="28"/>
          <w:szCs w:val="28"/>
        </w:rPr>
        <w:t>й</w:t>
      </w:r>
      <w:r w:rsidR="00E42101" w:rsidRPr="00326C1E">
        <w:rPr>
          <w:rFonts w:ascii="Times New Roman" w:hAnsi="Times New Roman" w:cs="Times New Roman"/>
          <w:b/>
          <w:noProof/>
          <w:sz w:val="28"/>
          <w:szCs w:val="28"/>
        </w:rPr>
        <w:t xml:space="preserve"> в </w:t>
      </w:r>
      <w:r w:rsidR="00A91A03">
        <w:rPr>
          <w:rFonts w:ascii="Times New Roman" w:hAnsi="Times New Roman" w:cs="Times New Roman"/>
          <w:b/>
          <w:noProof/>
          <w:sz w:val="28"/>
          <w:szCs w:val="28"/>
        </w:rPr>
        <w:t>отдельные постановления</w:t>
      </w:r>
      <w:r w:rsidR="00E42101" w:rsidRPr="00326C1E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администрации Костромской области</w:t>
      </w:r>
      <w:r w:rsidR="00E42101" w:rsidRPr="00326C1E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F" w:rsidRDefault="006316BF" w:rsidP="009C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Default="006316BF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2B18CF" w:rsidRPr="00C1677D" w:rsidRDefault="001C0AC4" w:rsidP="009C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7E2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Pr="00A0085E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085E">
        <w:rPr>
          <w:rFonts w:ascii="Times New Roman" w:hAnsi="Times New Roman" w:cs="Times New Roman"/>
          <w:sz w:val="28"/>
        </w:rPr>
        <w:t>«</w:t>
      </w:r>
      <w:r w:rsidRPr="00326C1E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</w:t>
      </w:r>
      <w:r w:rsidR="00A91A03">
        <w:rPr>
          <w:rFonts w:ascii="Times New Roman" w:hAnsi="Times New Roman" w:cs="Times New Roman"/>
          <w:noProof/>
          <w:sz w:val="28"/>
          <w:szCs w:val="28"/>
        </w:rPr>
        <w:t xml:space="preserve">отдельные </w:t>
      </w:r>
      <w:r w:rsidRPr="00326C1E">
        <w:rPr>
          <w:rFonts w:ascii="Times New Roman" w:hAnsi="Times New Roman" w:cs="Times New Roman"/>
          <w:noProof/>
          <w:sz w:val="28"/>
          <w:szCs w:val="28"/>
        </w:rPr>
        <w:t>постановлени</w:t>
      </w:r>
      <w:r w:rsidR="00A91A03">
        <w:rPr>
          <w:rFonts w:ascii="Times New Roman" w:hAnsi="Times New Roman" w:cs="Times New Roman"/>
          <w:noProof/>
          <w:sz w:val="28"/>
          <w:szCs w:val="28"/>
        </w:rPr>
        <w:t>я</w:t>
      </w:r>
      <w:r w:rsidRPr="00326C1E">
        <w:rPr>
          <w:rFonts w:ascii="Times New Roman" w:hAnsi="Times New Roman" w:cs="Times New Roman"/>
          <w:noProof/>
          <w:sz w:val="28"/>
          <w:szCs w:val="28"/>
        </w:rPr>
        <w:t xml:space="preserve"> администрации Костромской области</w:t>
      </w:r>
      <w:r w:rsidRPr="00326C1E">
        <w:rPr>
          <w:rFonts w:ascii="Times New Roman" w:hAnsi="Times New Roman" w:cs="Times New Roman"/>
          <w:sz w:val="28"/>
          <w:szCs w:val="28"/>
        </w:rPr>
        <w:t>»</w:t>
      </w:r>
      <w:r w:rsidR="005C05A8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 w:rsidRPr="00326C1E">
        <w:rPr>
          <w:rFonts w:ascii="Times New Roman" w:hAnsi="Times New Roman" w:cs="Times New Roman"/>
          <w:sz w:val="28"/>
          <w:szCs w:val="28"/>
        </w:rPr>
        <w:t>разработан в</w:t>
      </w:r>
      <w:r w:rsidR="005747E2" w:rsidRPr="00326C1E">
        <w:rPr>
          <w:rFonts w:ascii="Times New Roman" w:hAnsi="Times New Roman" w:cs="Times New Roman"/>
          <w:sz w:val="28"/>
          <w:szCs w:val="28"/>
        </w:rPr>
        <w:t xml:space="preserve"> </w:t>
      </w:r>
      <w:r w:rsidR="005747E2" w:rsidRPr="00A91A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91A03" w:rsidRPr="00A91A03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2 апреля 2022 года № 573 «О внесении изменений в приложения № 6 –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</w:t>
      </w:r>
      <w:proofErr w:type="gramEnd"/>
      <w:r w:rsidR="00A91A03" w:rsidRPr="00A9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03" w:rsidRPr="00A91A03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A91A03">
        <w:rPr>
          <w:rFonts w:ascii="Times New Roman" w:hAnsi="Times New Roman" w:cs="Times New Roman"/>
          <w:sz w:val="28"/>
          <w:szCs w:val="28"/>
        </w:rPr>
        <w:t>«</w:t>
      </w:r>
      <w:r w:rsidR="00A91A03" w:rsidRPr="00A91A03">
        <w:rPr>
          <w:rFonts w:ascii="Times New Roman" w:hAnsi="Times New Roman" w:cs="Times New Roman"/>
          <w:sz w:val="28"/>
          <w:szCs w:val="28"/>
        </w:rPr>
        <w:t>в</w:t>
      </w:r>
      <w:r w:rsidR="00A91A03">
        <w:rPr>
          <w:rFonts w:ascii="Times New Roman" w:hAnsi="Times New Roman" w:cs="Times New Roman"/>
          <w:sz w:val="28"/>
          <w:szCs w:val="28"/>
        </w:rPr>
        <w:t>»</w:t>
      </w:r>
      <w:r w:rsidR="00A91A03" w:rsidRPr="00A91A03">
        <w:rPr>
          <w:rFonts w:ascii="Times New Roman" w:hAnsi="Times New Roman" w:cs="Times New Roman"/>
          <w:sz w:val="28"/>
          <w:szCs w:val="28"/>
        </w:rPr>
        <w:t xml:space="preserve"> пункта 1 изменений,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Федерации </w:t>
      </w:r>
      <w:r w:rsidR="00B126AC">
        <w:rPr>
          <w:rFonts w:ascii="Times New Roman" w:hAnsi="Times New Roman" w:cs="Times New Roman"/>
          <w:sz w:val="28"/>
          <w:szCs w:val="28"/>
        </w:rPr>
        <w:br/>
      </w:r>
      <w:r w:rsidR="00A91A03" w:rsidRPr="00A91A03">
        <w:rPr>
          <w:rFonts w:ascii="Times New Roman" w:hAnsi="Times New Roman" w:cs="Times New Roman"/>
          <w:sz w:val="28"/>
          <w:szCs w:val="28"/>
        </w:rPr>
        <w:t>от 24 декабря 2021 года № 2451» и от 5 апреля 2022 года № 590 «О внесении изменений в общие требования к нормативным правовым актам, муниципальным правовым актам, регулирующим</w:t>
      </w:r>
      <w:proofErr w:type="gramEnd"/>
      <w:r w:rsidR="00A91A03" w:rsidRPr="00A9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03" w:rsidRPr="00A91A03">
        <w:rPr>
          <w:rFonts w:ascii="Times New Roman" w:hAnsi="Times New Roman" w:cs="Times New Roman"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5747E2" w:rsidRPr="00A91A03">
        <w:rPr>
          <w:rFonts w:ascii="Times New Roman" w:hAnsi="Times New Roman" w:cs="Times New Roman"/>
          <w:sz w:val="28"/>
          <w:szCs w:val="28"/>
        </w:rPr>
        <w:t>, в целях совершенствования нормативного правового регулирования в сфере предоставления субсидий</w:t>
      </w:r>
      <w:r w:rsidR="005747E2" w:rsidRPr="00C1677D">
        <w:rPr>
          <w:rFonts w:ascii="Times New Roman" w:hAnsi="Times New Roman" w:cs="Times New Roman"/>
          <w:sz w:val="28"/>
          <w:szCs w:val="28"/>
        </w:rPr>
        <w:t xml:space="preserve"> сельскохоз</w:t>
      </w:r>
      <w:r w:rsidR="005C05A8">
        <w:rPr>
          <w:rFonts w:ascii="Times New Roman" w:hAnsi="Times New Roman" w:cs="Times New Roman"/>
          <w:sz w:val="28"/>
          <w:szCs w:val="28"/>
        </w:rPr>
        <w:t>яйственным товаропроизводителям.</w:t>
      </w:r>
      <w:proofErr w:type="gramEnd"/>
    </w:p>
    <w:p w:rsidR="00750162" w:rsidRPr="00B126AC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B1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03" w:rsidRPr="00B126AC" w:rsidRDefault="00146E1B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A91A03" w:rsidRPr="00B126AC">
        <w:rPr>
          <w:rFonts w:ascii="Times New Roman" w:hAnsi="Times New Roman" w:cs="Times New Roman"/>
          <w:sz w:val="28"/>
          <w:szCs w:val="28"/>
        </w:rPr>
        <w:t>вносятся юридико-технические правки в 4 порядка предоставления субсидии сельскохозяйственным товаропроизводителям:</w:t>
      </w:r>
    </w:p>
    <w:p w:rsidR="00A91A03" w:rsidRPr="00B126AC" w:rsidRDefault="00A91A03" w:rsidP="009C17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6AC">
        <w:rPr>
          <w:rFonts w:ascii="Times New Roman" w:eastAsia="Calibri" w:hAnsi="Times New Roman" w:cs="Times New Roman"/>
          <w:sz w:val="28"/>
          <w:szCs w:val="28"/>
        </w:rPr>
        <w:t>на оказание поддержки сельскохозяйственным товаропроизводителям в области растениеводства;</w:t>
      </w:r>
    </w:p>
    <w:p w:rsidR="00A91A03" w:rsidRPr="00B126AC" w:rsidRDefault="00A91A03" w:rsidP="009C17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 и приобретение элитных семян;</w:t>
      </w:r>
    </w:p>
    <w:p w:rsidR="00A91A03" w:rsidRPr="00B126AC" w:rsidRDefault="00A91A03" w:rsidP="009C17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на возмещение части затрат на закладку и уход за многолетними плодовыми и ягодными насаждениями;</w:t>
      </w:r>
    </w:p>
    <w:p w:rsidR="00A91A03" w:rsidRPr="00B126AC" w:rsidRDefault="00A91A03" w:rsidP="009C17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 льняной продукции, зерна, овощных культур</w:t>
      </w:r>
      <w:r w:rsidR="00A063D0" w:rsidRPr="00B126AC">
        <w:rPr>
          <w:rFonts w:ascii="Times New Roman" w:hAnsi="Times New Roman" w:cs="Times New Roman"/>
          <w:sz w:val="28"/>
          <w:szCs w:val="28"/>
        </w:rPr>
        <w:t>.</w:t>
      </w:r>
    </w:p>
    <w:p w:rsidR="00670BA0" w:rsidRPr="00B126AC" w:rsidRDefault="00A91A03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Основные вносимые изменения</w:t>
      </w:r>
      <w:r w:rsidR="00670BA0" w:rsidRPr="00B126AC">
        <w:rPr>
          <w:rFonts w:ascii="Times New Roman" w:hAnsi="Times New Roman" w:cs="Times New Roman"/>
          <w:sz w:val="28"/>
          <w:szCs w:val="28"/>
        </w:rPr>
        <w:t>:</w:t>
      </w:r>
    </w:p>
    <w:p w:rsidR="00670BA0" w:rsidRPr="00B126AC" w:rsidRDefault="00670BA0" w:rsidP="009C17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вводится требование</w:t>
      </w:r>
      <w:r w:rsidR="00A91A03" w:rsidRPr="00B126AC">
        <w:rPr>
          <w:rFonts w:ascii="Times New Roman" w:hAnsi="Times New Roman" w:cs="Times New Roman"/>
          <w:sz w:val="28"/>
          <w:szCs w:val="28"/>
        </w:rPr>
        <w:t xml:space="preserve"> к заявителю в части </w:t>
      </w:r>
      <w:r w:rsidRPr="00B126AC">
        <w:rPr>
          <w:rFonts w:ascii="Times New Roman" w:hAnsi="Times New Roman" w:cs="Times New Roman"/>
          <w:sz w:val="28"/>
          <w:szCs w:val="28"/>
        </w:rPr>
        <w:t>его не причастности к экстремистской деятельности или терроризму;</w:t>
      </w:r>
    </w:p>
    <w:p w:rsidR="00670BA0" w:rsidRPr="00B126AC" w:rsidRDefault="00670BA0" w:rsidP="009C1745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lastRenderedPageBreak/>
        <w:t>вводится условие согласия сельскохозяйственного товаропроизводителя на осуществление в отношении него проверки органами государственного финансового контроля на соблюдение порядка и условий предоставления субсидии в соответствии со статьями 268.1 и 269.2 Бюджетного кодекса Российской Федерации;</w:t>
      </w:r>
    </w:p>
    <w:p w:rsidR="00670BA0" w:rsidRPr="00B126AC" w:rsidRDefault="00670BA0" w:rsidP="009C17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исключается требование по применению исключительно районированных семян;</w:t>
      </w:r>
    </w:p>
    <w:p w:rsidR="00947FF6" w:rsidRPr="00B126AC" w:rsidRDefault="00670BA0" w:rsidP="009C17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6AC">
        <w:rPr>
          <w:rFonts w:ascii="Times New Roman" w:hAnsi="Times New Roman" w:cs="Times New Roman"/>
          <w:sz w:val="28"/>
          <w:szCs w:val="28"/>
        </w:rPr>
        <w:t>при обращении сельскохозяйственного производителя за возмещением затрат прошлого года вводится условие достижения результата предоставления субсидий на стадии заявления;</w:t>
      </w:r>
    </w:p>
    <w:p w:rsidR="00670BA0" w:rsidRPr="00B126AC" w:rsidRDefault="009C1745" w:rsidP="009C17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5A57" w:rsidRPr="00B126AC">
        <w:rPr>
          <w:rFonts w:ascii="Times New Roman" w:hAnsi="Times New Roman" w:cs="Times New Roman"/>
          <w:sz w:val="28"/>
          <w:szCs w:val="28"/>
        </w:rPr>
        <w:t xml:space="preserve">водятся 2 основания для освобождения сельскохозяйственного товаропроизводителя от применения мер ответственности при подтверждении наступления </w:t>
      </w:r>
      <w:r w:rsidR="00B126AC" w:rsidRPr="00B126AC">
        <w:rPr>
          <w:rFonts w:ascii="Times New Roman" w:hAnsi="Times New Roman" w:cs="Times New Roman"/>
          <w:sz w:val="28"/>
          <w:szCs w:val="28"/>
        </w:rPr>
        <w:t>обстоятельств непреодолимой силы (введение регионального или муниципального ЧС, аномальные погодные условия).</w:t>
      </w:r>
    </w:p>
    <w:p w:rsidR="00750162" w:rsidRPr="008B53B8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B8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6AC" w:rsidRDefault="00B70978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изменения позволят </w:t>
      </w:r>
      <w:r w:rsidR="00B12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нормативно-правовые акт</w:t>
      </w:r>
      <w:r w:rsidR="009C17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Костромской области в соответствие с действующим законодательством, предоставить субсидии в объеме установленных бюджетных ассигнований, </w:t>
      </w:r>
      <w:r w:rsidR="00B126AC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финансовую нагрузку на</w:t>
      </w:r>
      <w:r w:rsidR="00B1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A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B126AC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6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взятые Костромской областью обязательства перед Минсельхозом России.</w:t>
      </w:r>
    </w:p>
    <w:p w:rsidR="00AC61AC" w:rsidRPr="00AC61AC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F633E1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AC61AC" w:rsidRPr="00AC61AC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9E7D85" w:rsidRDefault="009E7D85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 </w:t>
      </w: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C3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</w:t>
      </w:r>
      <w:proofErr w:type="gramEnd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проекта постановления пров</w:t>
      </w:r>
      <w:r w:rsidR="000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воздействия.</w:t>
      </w:r>
    </w:p>
    <w:p w:rsidR="001F332D" w:rsidRDefault="001F332D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AC61AC" w:rsidRPr="00AC61AC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</w:t>
      </w:r>
      <w:r w:rsidRPr="00AC61AC">
        <w:rPr>
          <w:rFonts w:ascii="Times New Roman" w:hAnsi="Times New Roman" w:cs="Times New Roman"/>
          <w:b/>
          <w:sz w:val="28"/>
          <w:szCs w:val="28"/>
        </w:rPr>
        <w:lastRenderedPageBreak/>
        <w:t>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AC61AC" w:rsidRDefault="007E618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AC61AC" w:rsidRDefault="00AC61AC" w:rsidP="009C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D76" w:rsidRDefault="00DA1D76" w:rsidP="009C1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7039" w:rsidRDefault="00987039" w:rsidP="009C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2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</w:p>
    <w:p w:rsidR="00E6615C" w:rsidRPr="00D37936" w:rsidRDefault="00987039" w:rsidP="009C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Костромской области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15C" w:rsidRPr="00D37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А.А.Плотников</w:t>
      </w:r>
    </w:p>
    <w:p w:rsidR="00E6615C" w:rsidRDefault="002F4056" w:rsidP="009C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6615C" w:rsidRDefault="00E6615C" w:rsidP="009C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9C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9C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9C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A1D76" w:rsidSect="00987039">
      <w:headerReference w:type="default" r:id="rId7"/>
      <w:pgSz w:w="11905" w:h="16838"/>
      <w:pgMar w:top="1134" w:right="1276" w:bottom="993" w:left="1559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A6" w:rsidRDefault="00895CA6" w:rsidP="00987039">
      <w:pPr>
        <w:spacing w:after="0" w:line="240" w:lineRule="auto"/>
      </w:pPr>
      <w:r>
        <w:separator/>
      </w:r>
    </w:p>
  </w:endnote>
  <w:endnote w:type="continuationSeparator" w:id="0">
    <w:p w:rsidR="00895CA6" w:rsidRDefault="00895CA6" w:rsidP="009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A6" w:rsidRDefault="00895CA6" w:rsidP="00987039">
      <w:pPr>
        <w:spacing w:after="0" w:line="240" w:lineRule="auto"/>
      </w:pPr>
      <w:r>
        <w:separator/>
      </w:r>
    </w:p>
  </w:footnote>
  <w:footnote w:type="continuationSeparator" w:id="0">
    <w:p w:rsidR="00895CA6" w:rsidRDefault="00895CA6" w:rsidP="0098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50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7039" w:rsidRPr="00987039" w:rsidRDefault="00AC1893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987039">
          <w:rPr>
            <w:rFonts w:ascii="Times New Roman" w:hAnsi="Times New Roman" w:cs="Times New Roman"/>
            <w:sz w:val="28"/>
          </w:rPr>
          <w:fldChar w:fldCharType="begin"/>
        </w:r>
        <w:r w:rsidR="00987039" w:rsidRPr="0098703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87039">
          <w:rPr>
            <w:rFonts w:ascii="Times New Roman" w:hAnsi="Times New Roman" w:cs="Times New Roman"/>
            <w:sz w:val="28"/>
          </w:rPr>
          <w:fldChar w:fldCharType="separate"/>
        </w:r>
        <w:r w:rsidR="009C1745">
          <w:rPr>
            <w:rFonts w:ascii="Times New Roman" w:hAnsi="Times New Roman" w:cs="Times New Roman"/>
            <w:noProof/>
            <w:sz w:val="28"/>
          </w:rPr>
          <w:t>2</w:t>
        </w:r>
        <w:r w:rsidRPr="0098703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87039" w:rsidRDefault="009870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7DA"/>
    <w:multiLevelType w:val="hybridMultilevel"/>
    <w:tmpl w:val="50F4FCEC"/>
    <w:lvl w:ilvl="0" w:tplc="B262D31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E26260"/>
    <w:multiLevelType w:val="hybridMultilevel"/>
    <w:tmpl w:val="4266A2AA"/>
    <w:lvl w:ilvl="0" w:tplc="67628936">
      <w:start w:val="1"/>
      <w:numFmt w:val="decimal"/>
      <w:lvlText w:val="%1)"/>
      <w:lvlJc w:val="left"/>
      <w:pPr>
        <w:ind w:left="2299" w:hanging="15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23AA8"/>
    <w:rsid w:val="000768AB"/>
    <w:rsid w:val="00092359"/>
    <w:rsid w:val="000A3DE1"/>
    <w:rsid w:val="000A7DE4"/>
    <w:rsid w:val="000B00F5"/>
    <w:rsid w:val="000D641D"/>
    <w:rsid w:val="000E5495"/>
    <w:rsid w:val="00101005"/>
    <w:rsid w:val="00107226"/>
    <w:rsid w:val="00112B12"/>
    <w:rsid w:val="00113302"/>
    <w:rsid w:val="00132166"/>
    <w:rsid w:val="00146E1B"/>
    <w:rsid w:val="00176B28"/>
    <w:rsid w:val="001B6FFE"/>
    <w:rsid w:val="001C0AC4"/>
    <w:rsid w:val="001C4146"/>
    <w:rsid w:val="001C5B8E"/>
    <w:rsid w:val="001E22EB"/>
    <w:rsid w:val="001F332D"/>
    <w:rsid w:val="002036C6"/>
    <w:rsid w:val="0020668E"/>
    <w:rsid w:val="0020726B"/>
    <w:rsid w:val="00227CAF"/>
    <w:rsid w:val="002320FF"/>
    <w:rsid w:val="002747A1"/>
    <w:rsid w:val="00275339"/>
    <w:rsid w:val="00286748"/>
    <w:rsid w:val="002B18CF"/>
    <w:rsid w:val="002B5B9B"/>
    <w:rsid w:val="002C39BC"/>
    <w:rsid w:val="002D5DE1"/>
    <w:rsid w:val="002F4056"/>
    <w:rsid w:val="002F4618"/>
    <w:rsid w:val="00300ADF"/>
    <w:rsid w:val="00301B41"/>
    <w:rsid w:val="00326C1E"/>
    <w:rsid w:val="00357FB5"/>
    <w:rsid w:val="00366EC5"/>
    <w:rsid w:val="00372109"/>
    <w:rsid w:val="00374375"/>
    <w:rsid w:val="00394480"/>
    <w:rsid w:val="003C34FE"/>
    <w:rsid w:val="003C38B4"/>
    <w:rsid w:val="003C42B9"/>
    <w:rsid w:val="003E26E2"/>
    <w:rsid w:val="003F7C96"/>
    <w:rsid w:val="00417D17"/>
    <w:rsid w:val="00445C22"/>
    <w:rsid w:val="00471945"/>
    <w:rsid w:val="004B516B"/>
    <w:rsid w:val="004D4F54"/>
    <w:rsid w:val="004D603C"/>
    <w:rsid w:val="00525E75"/>
    <w:rsid w:val="00533C22"/>
    <w:rsid w:val="00536439"/>
    <w:rsid w:val="0057394B"/>
    <w:rsid w:val="005747E2"/>
    <w:rsid w:val="005B44AC"/>
    <w:rsid w:val="005C05A8"/>
    <w:rsid w:val="005C2D9D"/>
    <w:rsid w:val="005F23BC"/>
    <w:rsid w:val="00630580"/>
    <w:rsid w:val="006316BF"/>
    <w:rsid w:val="00662DE8"/>
    <w:rsid w:val="00664068"/>
    <w:rsid w:val="00670BA0"/>
    <w:rsid w:val="00670C85"/>
    <w:rsid w:val="00684ED1"/>
    <w:rsid w:val="006962D1"/>
    <w:rsid w:val="006E5E27"/>
    <w:rsid w:val="006F00D5"/>
    <w:rsid w:val="00750162"/>
    <w:rsid w:val="0075711B"/>
    <w:rsid w:val="007D00A1"/>
    <w:rsid w:val="007D1764"/>
    <w:rsid w:val="007D5C56"/>
    <w:rsid w:val="007E618C"/>
    <w:rsid w:val="007F4B9C"/>
    <w:rsid w:val="00847508"/>
    <w:rsid w:val="008564D7"/>
    <w:rsid w:val="00895CA6"/>
    <w:rsid w:val="008B1AC7"/>
    <w:rsid w:val="008B456C"/>
    <w:rsid w:val="008B53B8"/>
    <w:rsid w:val="009260F8"/>
    <w:rsid w:val="0094460B"/>
    <w:rsid w:val="00947FF6"/>
    <w:rsid w:val="00963A3D"/>
    <w:rsid w:val="0097611A"/>
    <w:rsid w:val="00981B41"/>
    <w:rsid w:val="00985A57"/>
    <w:rsid w:val="00987039"/>
    <w:rsid w:val="009C1745"/>
    <w:rsid w:val="009C7627"/>
    <w:rsid w:val="009E0480"/>
    <w:rsid w:val="009E7D85"/>
    <w:rsid w:val="009F43DC"/>
    <w:rsid w:val="00A0085E"/>
    <w:rsid w:val="00A063D0"/>
    <w:rsid w:val="00A1746E"/>
    <w:rsid w:val="00A425CB"/>
    <w:rsid w:val="00A73B7E"/>
    <w:rsid w:val="00A769D9"/>
    <w:rsid w:val="00A91A03"/>
    <w:rsid w:val="00A95107"/>
    <w:rsid w:val="00AA759B"/>
    <w:rsid w:val="00AC1893"/>
    <w:rsid w:val="00AC2107"/>
    <w:rsid w:val="00AC61AC"/>
    <w:rsid w:val="00B11A00"/>
    <w:rsid w:val="00B126AC"/>
    <w:rsid w:val="00B45786"/>
    <w:rsid w:val="00B533C5"/>
    <w:rsid w:val="00B6332C"/>
    <w:rsid w:val="00B70978"/>
    <w:rsid w:val="00BA49C3"/>
    <w:rsid w:val="00BA5617"/>
    <w:rsid w:val="00BB361E"/>
    <w:rsid w:val="00BE6868"/>
    <w:rsid w:val="00C1677D"/>
    <w:rsid w:val="00C96599"/>
    <w:rsid w:val="00CA5F78"/>
    <w:rsid w:val="00CB727B"/>
    <w:rsid w:val="00CD04D1"/>
    <w:rsid w:val="00CD166D"/>
    <w:rsid w:val="00CD7EF0"/>
    <w:rsid w:val="00D14E95"/>
    <w:rsid w:val="00D208C1"/>
    <w:rsid w:val="00D45CB3"/>
    <w:rsid w:val="00D61C9F"/>
    <w:rsid w:val="00D760CB"/>
    <w:rsid w:val="00D77EB2"/>
    <w:rsid w:val="00D92B77"/>
    <w:rsid w:val="00DA0C15"/>
    <w:rsid w:val="00DA1D76"/>
    <w:rsid w:val="00DC1F6C"/>
    <w:rsid w:val="00E01ED5"/>
    <w:rsid w:val="00E36DD4"/>
    <w:rsid w:val="00E42101"/>
    <w:rsid w:val="00E53B2F"/>
    <w:rsid w:val="00E6615C"/>
    <w:rsid w:val="00ED5236"/>
    <w:rsid w:val="00EE704E"/>
    <w:rsid w:val="00EF3ED4"/>
    <w:rsid w:val="00EF76A4"/>
    <w:rsid w:val="00F135E9"/>
    <w:rsid w:val="00F4009A"/>
    <w:rsid w:val="00F633E1"/>
    <w:rsid w:val="00F70874"/>
    <w:rsid w:val="00FB3AE9"/>
    <w:rsid w:val="00FD4997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Normal">
    <w:name w:val="ConsPlusNormal"/>
    <w:rsid w:val="00F4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039"/>
  </w:style>
  <w:style w:type="paragraph" w:styleId="a9">
    <w:name w:val="footer"/>
    <w:basedOn w:val="a"/>
    <w:link w:val="aa"/>
    <w:uiPriority w:val="99"/>
    <w:semiHidden/>
    <w:unhideWhenUsed/>
    <w:rsid w:val="0098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ZamyshlyaevAD</cp:lastModifiedBy>
  <cp:revision>2</cp:revision>
  <cp:lastPrinted>2021-10-20T06:19:00Z</cp:lastPrinted>
  <dcterms:created xsi:type="dcterms:W3CDTF">2022-04-26T05:41:00Z</dcterms:created>
  <dcterms:modified xsi:type="dcterms:W3CDTF">2022-04-26T05:41:00Z</dcterms:modified>
</cp:coreProperties>
</file>