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16" w:rsidRPr="008E64FE" w:rsidRDefault="00AD1616" w:rsidP="001C25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E64FE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AD1616" w:rsidRPr="003F1A2A" w:rsidRDefault="00AD1616" w:rsidP="001C2517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A2A">
        <w:rPr>
          <w:rFonts w:ascii="Times New Roman" w:hAnsi="Times New Roman"/>
          <w:sz w:val="28"/>
          <w:szCs w:val="28"/>
        </w:rPr>
        <w:t>к проекту постановления администрации Костромской области</w:t>
      </w:r>
    </w:p>
    <w:p w:rsidR="00D26DE6" w:rsidRPr="00D26DE6" w:rsidRDefault="00D26DE6" w:rsidP="00D26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E6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D26DE6" w:rsidRPr="00D26DE6" w:rsidRDefault="00D26DE6" w:rsidP="00D26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Костромской области </w:t>
      </w:r>
      <w:r w:rsidRPr="00D26DE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от 31.08.2011 № 319-а»  </w:t>
      </w:r>
    </w:p>
    <w:p w:rsidR="00AD1616" w:rsidRPr="0041754D" w:rsidRDefault="00AD1616" w:rsidP="001C2517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-11"/>
          <w:sz w:val="28"/>
          <w:szCs w:val="28"/>
        </w:rPr>
      </w:pPr>
    </w:p>
    <w:p w:rsidR="00AE06B9" w:rsidRPr="00AE06B9" w:rsidRDefault="00AE06B9" w:rsidP="00AE06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AE06B9">
        <w:rPr>
          <w:rFonts w:ascii="Times New Roman" w:hAnsi="Times New Roman"/>
          <w:b/>
          <w:bCs/>
          <w:kern w:val="36"/>
          <w:sz w:val="28"/>
          <w:szCs w:val="28"/>
        </w:rPr>
        <w:t>1. Обоснование необходимости принятия проекта правового акта.</w:t>
      </w:r>
    </w:p>
    <w:p w:rsidR="00D26DE6" w:rsidRDefault="00AE06B9" w:rsidP="00D26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E06B9">
        <w:rPr>
          <w:rFonts w:ascii="Times New Roman" w:hAnsi="Times New Roman"/>
          <w:bCs/>
          <w:kern w:val="36"/>
          <w:sz w:val="28"/>
          <w:szCs w:val="28"/>
        </w:rPr>
        <w:t xml:space="preserve">Проект постановления администрации Костромской области </w:t>
      </w:r>
      <w:r w:rsidR="00D26DE6" w:rsidRPr="00D26DE6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постановление администрации</w:t>
      </w:r>
      <w:r w:rsidR="00D26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6DE6" w:rsidRPr="00D26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Костромской области </w:t>
      </w:r>
      <w:r w:rsidR="00D26DE6" w:rsidRPr="00D26DE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от 31.08.2011 № 319-а»</w:t>
      </w:r>
      <w:r w:rsidR="00D26DE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, </w:t>
      </w:r>
      <w:r w:rsidR="00D26DE6">
        <w:rPr>
          <w:rFonts w:ascii="Times New Roman" w:hAnsi="Times New Roman"/>
          <w:sz w:val="28"/>
          <w:szCs w:val="28"/>
        </w:rPr>
        <w:t>разработан в</w:t>
      </w:r>
      <w:r w:rsidR="00D26DE6" w:rsidRPr="00BE1FA0">
        <w:rPr>
          <w:rFonts w:ascii="Times New Roman" w:hAnsi="Times New Roman"/>
          <w:sz w:val="28"/>
          <w:szCs w:val="28"/>
        </w:rPr>
        <w:t xml:space="preserve"> целях </w:t>
      </w:r>
      <w:r w:rsidR="00D26DE6">
        <w:rPr>
          <w:rFonts w:ascii="Times New Roman" w:hAnsi="Times New Roman"/>
          <w:sz w:val="28"/>
          <w:szCs w:val="28"/>
        </w:rPr>
        <w:t>р</w:t>
      </w:r>
      <w:r w:rsidR="00D26DE6" w:rsidRPr="00AE4CB8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 w:rsidR="00D26DE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26DE6" w:rsidRPr="00AE4CB8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цифровых технологий </w:t>
      </w:r>
      <w:r w:rsidR="00D26D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государственной услуги </w:t>
      </w:r>
      <w:r w:rsidR="00FA25C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FA25CC" w:rsidRPr="00FA2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DE6">
        <w:rPr>
          <w:rFonts w:ascii="Times New Roman" w:eastAsia="Times New Roman" w:hAnsi="Times New Roman"/>
          <w:sz w:val="28"/>
          <w:szCs w:val="28"/>
          <w:lang w:eastAsia="ru-RU"/>
        </w:rPr>
        <w:t>выдач</w:t>
      </w:r>
      <w:r w:rsidR="00FA25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26D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осуществление деятельности по перевозке пассажиров и багажа легковым такси</w:t>
      </w:r>
      <w:r w:rsidR="007420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420AA" w:rsidRPr="00742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0AA" w:rsidRPr="007420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</w:t>
      </w:r>
      <w:r w:rsidR="007420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7420AA" w:rsidRPr="007420AA">
        <w:rPr>
          <w:rFonts w:ascii="Times New Roman" w:eastAsia="Times New Roman" w:hAnsi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 w:rsidR="007420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26DE6" w:rsidRDefault="00D26DE6" w:rsidP="00D26DE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AE06B9" w:rsidRPr="00AE06B9" w:rsidRDefault="00AE06B9" w:rsidP="00AE06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6B9">
        <w:rPr>
          <w:rFonts w:ascii="Times New Roman" w:eastAsia="Times New Roman" w:hAnsi="Times New Roman"/>
          <w:b/>
          <w:sz w:val="28"/>
          <w:szCs w:val="28"/>
          <w:lang w:eastAsia="ru-RU"/>
        </w:rPr>
        <w:t>2. Общая характеристика проекта правового акта.</w:t>
      </w:r>
    </w:p>
    <w:p w:rsidR="002D202F" w:rsidRDefault="00AE06B9" w:rsidP="00AE06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</w:t>
      </w:r>
      <w:r w:rsidR="00AE4CB8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 w:rsidR="00D26D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порядок </w:t>
      </w:r>
      <w:r w:rsidR="00D26DE6" w:rsidRPr="00D26DE6">
        <w:rPr>
          <w:rFonts w:ascii="Times New Roman" w:hAnsi="Times New Roman"/>
          <w:sz w:val="28"/>
          <w:szCs w:val="28"/>
        </w:rPr>
        <w:t>выдачи и переоформления разрешения на осуществление деятельности по перевозке пассажиров и багажа легковым такси на территории Костромской области</w:t>
      </w:r>
      <w:r w:rsidR="003857B9">
        <w:rPr>
          <w:rFonts w:ascii="Times New Roman" w:hAnsi="Times New Roman"/>
          <w:sz w:val="28"/>
          <w:szCs w:val="28"/>
        </w:rPr>
        <w:t xml:space="preserve"> положениями</w:t>
      </w:r>
      <w:r w:rsidR="00474964">
        <w:rPr>
          <w:rFonts w:ascii="Times New Roman" w:hAnsi="Times New Roman"/>
          <w:sz w:val="28"/>
          <w:szCs w:val="28"/>
        </w:rPr>
        <w:t>, предусматривающими возможность подачи заявителем документов для получения разрешения через федеральную государственную систему «Единый портал государственных и муниципальных услуг (функций) (ЕПГУ).</w:t>
      </w:r>
    </w:p>
    <w:p w:rsidR="00DF6E41" w:rsidRPr="00D67ADA" w:rsidRDefault="00DF6E41" w:rsidP="00AE06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6B9" w:rsidRPr="00AE06B9" w:rsidRDefault="00AE06B9" w:rsidP="00AE06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6B9">
        <w:rPr>
          <w:rFonts w:ascii="Times New Roman" w:eastAsia="Times New Roman" w:hAnsi="Times New Roman"/>
          <w:b/>
          <w:sz w:val="28"/>
          <w:szCs w:val="28"/>
          <w:lang w:eastAsia="ru-RU"/>
        </w:rPr>
        <w:t>3. Возможные последствия принятия проекта правового акта.</w:t>
      </w:r>
    </w:p>
    <w:p w:rsidR="00FA25CC" w:rsidRDefault="00AE06B9" w:rsidP="00FA25C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E06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проекта постановления обеспечит </w:t>
      </w:r>
      <w:r w:rsidR="00D67ADA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FA25C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67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ADA">
        <w:rPr>
          <w:rFonts w:ascii="Times New Roman" w:hAnsi="Times New Roman"/>
          <w:sz w:val="28"/>
          <w:szCs w:val="28"/>
        </w:rPr>
        <w:t>р</w:t>
      </w:r>
      <w:r w:rsidR="00D67ADA" w:rsidRPr="00AE4CB8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 w:rsidR="00D67AD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67ADA" w:rsidRPr="00AE4CB8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цифровых технологий </w:t>
      </w:r>
      <w:r w:rsidR="00FA25CC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</w:t>
      </w:r>
      <w:r w:rsidR="00D67ADA" w:rsidRPr="00AE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5CC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перевозке пассажиров и багажа легковым такси.</w:t>
      </w:r>
    </w:p>
    <w:p w:rsidR="00841567" w:rsidRDefault="00841567" w:rsidP="0041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6B9" w:rsidRPr="00AE06B9" w:rsidRDefault="00AE06B9" w:rsidP="00AE06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6B9">
        <w:rPr>
          <w:rFonts w:ascii="Times New Roman" w:eastAsia="Times New Roman" w:hAnsi="Times New Roman"/>
          <w:b/>
          <w:sz w:val="28"/>
          <w:szCs w:val="28"/>
          <w:lang w:eastAsia="ru-RU"/>
        </w:rPr>
        <w:t>4. Финансово-экономическое обоснование проекта правового акта.</w:t>
      </w:r>
    </w:p>
    <w:p w:rsidR="009A6FB4" w:rsidRDefault="009A6FB4" w:rsidP="009A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FB4">
        <w:rPr>
          <w:rFonts w:ascii="Times New Roman" w:eastAsia="Times New Roman" w:hAnsi="Times New Roman"/>
          <w:sz w:val="28"/>
          <w:szCs w:val="28"/>
          <w:lang w:eastAsia="ru-RU"/>
        </w:rPr>
        <w:t>Принятие проекта постановления не потребует увеличения средств областного бюджета на указанные цели.</w:t>
      </w:r>
    </w:p>
    <w:p w:rsidR="002D52A5" w:rsidRDefault="002D52A5" w:rsidP="009A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6B9" w:rsidRPr="00AE06B9" w:rsidRDefault="00AE06B9" w:rsidP="00AE0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AE06B9">
        <w:rPr>
          <w:rFonts w:ascii="Times New Roman" w:hAnsi="Times New Roman"/>
          <w:b/>
          <w:bCs/>
          <w:kern w:val="36"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FA25CC" w:rsidRPr="00AE06B9" w:rsidRDefault="00FA25CC" w:rsidP="00FA2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6B9">
        <w:rPr>
          <w:rFonts w:ascii="Times New Roman" w:hAnsi="Times New Roman"/>
          <w:sz w:val="28"/>
          <w:szCs w:val="28"/>
        </w:rPr>
        <w:t>Проект постановления подлежит проведению процедуры оценки регулирующего воздействия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6B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AE06B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E06B9">
        <w:rPr>
          <w:rFonts w:ascii="Times New Roman" w:hAnsi="Times New Roman"/>
          <w:sz w:val="28"/>
          <w:szCs w:val="28"/>
        </w:rPr>
        <w:t xml:space="preserve"> администрации Костромской области от 15 ноября 2016 года № 444-а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AE06B9">
        <w:rPr>
          <w:rFonts w:ascii="Times New Roman" w:hAnsi="Times New Roman"/>
          <w:sz w:val="28"/>
          <w:szCs w:val="28"/>
        </w:rPr>
        <w:t>«</w:t>
      </w:r>
      <w:proofErr w:type="gramEnd"/>
      <w:r w:rsidRPr="00AE06B9">
        <w:rPr>
          <w:rFonts w:ascii="Times New Roman" w:hAnsi="Times New Roman"/>
          <w:sz w:val="28"/>
          <w:szCs w:val="28"/>
        </w:rPr>
        <w:t>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области».</w:t>
      </w:r>
    </w:p>
    <w:p w:rsidR="00FA25CC" w:rsidRDefault="00FA25CC" w:rsidP="00FA2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6B9">
        <w:rPr>
          <w:rFonts w:ascii="Times New Roman" w:hAnsi="Times New Roman"/>
          <w:sz w:val="28"/>
          <w:szCs w:val="28"/>
        </w:rPr>
        <w:lastRenderedPageBreak/>
        <w:t>В соответствии с пунктом 8 части 2 статьи 13.1 Закона Костромской области от 11.01.2007 № 106-4-ЗКО «О нормативных правовых актах Костромской области» проект постановления не подлежит общественному обсуждению.</w:t>
      </w:r>
    </w:p>
    <w:p w:rsidR="002D52A5" w:rsidRDefault="002D52A5" w:rsidP="00FA2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6B9" w:rsidRPr="00AE06B9" w:rsidRDefault="00AE06B9" w:rsidP="00AE06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AE06B9">
        <w:rPr>
          <w:rFonts w:ascii="Times New Roman" w:hAnsi="Times New Roman"/>
          <w:b/>
          <w:kern w:val="36"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FA25CC" w:rsidRDefault="00FA25CC" w:rsidP="00FA25C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ar-SA"/>
        </w:rPr>
      </w:pPr>
      <w:r w:rsidRPr="00AE06B9">
        <w:rPr>
          <w:rFonts w:ascii="Times New Roman" w:eastAsia="Times New Roman" w:hAnsi="Times New Roman" w:cs="Courier New"/>
          <w:iCs/>
          <w:sz w:val="28"/>
          <w:szCs w:val="28"/>
          <w:lang w:eastAsia="ar-SA"/>
        </w:rPr>
        <w:t xml:space="preserve">Принятие данного нормативного правового акта потребует </w:t>
      </w:r>
      <w:r>
        <w:rPr>
          <w:rFonts w:ascii="Times New Roman" w:eastAsia="Times New Roman" w:hAnsi="Times New Roman" w:cs="Courier New"/>
          <w:iCs/>
          <w:sz w:val="28"/>
          <w:szCs w:val="28"/>
          <w:lang w:eastAsia="ar-SA"/>
        </w:rPr>
        <w:t xml:space="preserve">внесения изменений в приказ департамента транспорта и дорожного хозяйства Костромской области </w:t>
      </w:r>
      <w:r w:rsidR="002D52A5">
        <w:rPr>
          <w:rFonts w:ascii="Times New Roman" w:eastAsia="Times New Roman" w:hAnsi="Times New Roman" w:cs="Courier New"/>
          <w:iCs/>
          <w:sz w:val="28"/>
          <w:szCs w:val="28"/>
          <w:lang w:eastAsia="ar-SA"/>
        </w:rPr>
        <w:t xml:space="preserve">от 14 ноября 2011 года № 225 </w:t>
      </w:r>
      <w:r w:rsidR="002D52A5" w:rsidRPr="002D52A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регламента»</w:t>
      </w:r>
      <w:r w:rsidR="002D52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25CC" w:rsidRDefault="00FA25CC" w:rsidP="00FA25C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ar-SA"/>
        </w:rPr>
      </w:pPr>
    </w:p>
    <w:p w:rsidR="002D52A5" w:rsidRDefault="002D52A5" w:rsidP="00FA25C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iCs/>
          <w:sz w:val="28"/>
          <w:szCs w:val="28"/>
          <w:lang w:eastAsia="ar-SA"/>
        </w:rPr>
      </w:pPr>
    </w:p>
    <w:p w:rsidR="00AD1616" w:rsidRPr="008E64FE" w:rsidRDefault="00AD1616" w:rsidP="001C2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E64FE">
        <w:rPr>
          <w:rFonts w:ascii="Times New Roman" w:hAnsi="Times New Roman"/>
          <w:sz w:val="28"/>
          <w:szCs w:val="28"/>
        </w:rPr>
        <w:t>иректор департамента</w:t>
      </w:r>
    </w:p>
    <w:p w:rsidR="00AD1616" w:rsidRPr="008E64FE" w:rsidRDefault="00AD1616" w:rsidP="00C82C0A">
      <w:pPr>
        <w:tabs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64FE">
        <w:rPr>
          <w:rFonts w:ascii="Times New Roman" w:hAnsi="Times New Roman"/>
          <w:sz w:val="28"/>
          <w:szCs w:val="28"/>
        </w:rPr>
        <w:t xml:space="preserve">транспорта и дорожного </w:t>
      </w:r>
      <w:r w:rsidR="00C82C0A">
        <w:rPr>
          <w:rFonts w:ascii="Times New Roman" w:hAnsi="Times New Roman"/>
          <w:sz w:val="28"/>
          <w:szCs w:val="28"/>
        </w:rPr>
        <w:tab/>
      </w:r>
    </w:p>
    <w:p w:rsidR="00AD1616" w:rsidRPr="008E64FE" w:rsidRDefault="00AD1616" w:rsidP="001C25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4FE">
        <w:rPr>
          <w:rFonts w:ascii="Times New Roman" w:hAnsi="Times New Roman"/>
          <w:sz w:val="28"/>
          <w:szCs w:val="28"/>
        </w:rPr>
        <w:t xml:space="preserve">хозяйства Костромской области                  </w:t>
      </w:r>
      <w:r w:rsidR="00BF3487">
        <w:rPr>
          <w:rFonts w:ascii="Times New Roman" w:hAnsi="Times New Roman"/>
          <w:sz w:val="28"/>
          <w:szCs w:val="28"/>
        </w:rPr>
        <w:t xml:space="preserve">              </w:t>
      </w:r>
      <w:r w:rsidR="002340BA">
        <w:rPr>
          <w:rFonts w:ascii="Times New Roman" w:hAnsi="Times New Roman"/>
          <w:sz w:val="28"/>
          <w:szCs w:val="28"/>
        </w:rPr>
        <w:t xml:space="preserve">  </w:t>
      </w:r>
      <w:r w:rsidR="00BF3487">
        <w:rPr>
          <w:rFonts w:ascii="Times New Roman" w:hAnsi="Times New Roman"/>
          <w:sz w:val="28"/>
          <w:szCs w:val="28"/>
        </w:rPr>
        <w:t xml:space="preserve">         </w:t>
      </w:r>
      <w:r w:rsidRPr="008E64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Е.В. </w:t>
      </w:r>
      <w:proofErr w:type="spellStart"/>
      <w:r>
        <w:rPr>
          <w:rFonts w:ascii="Times New Roman" w:hAnsi="Times New Roman"/>
          <w:sz w:val="28"/>
          <w:szCs w:val="28"/>
        </w:rPr>
        <w:t>Кананин</w:t>
      </w:r>
      <w:proofErr w:type="spellEnd"/>
    </w:p>
    <w:sectPr w:rsidR="00AD1616" w:rsidRPr="008E64FE" w:rsidSect="00062B34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E4" w:rsidRDefault="004656E4">
      <w:r>
        <w:separator/>
      </w:r>
    </w:p>
  </w:endnote>
  <w:endnote w:type="continuationSeparator" w:id="0">
    <w:p w:rsidR="004656E4" w:rsidRDefault="0046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E4" w:rsidRDefault="004656E4">
      <w:r>
        <w:separator/>
      </w:r>
    </w:p>
  </w:footnote>
  <w:footnote w:type="continuationSeparator" w:id="0">
    <w:p w:rsidR="004656E4" w:rsidRDefault="0046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16" w:rsidRDefault="00FA1017" w:rsidP="00BC76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16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1616" w:rsidRDefault="00AD16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16" w:rsidRDefault="00FA1017" w:rsidP="00BC76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16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0AA">
      <w:rPr>
        <w:rStyle w:val="a7"/>
        <w:noProof/>
      </w:rPr>
      <w:t>2</w:t>
    </w:r>
    <w:r>
      <w:rPr>
        <w:rStyle w:val="a7"/>
      </w:rPr>
      <w:fldChar w:fldCharType="end"/>
    </w:r>
  </w:p>
  <w:p w:rsidR="00AD1616" w:rsidRDefault="00AD16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0918"/>
    <w:multiLevelType w:val="hybridMultilevel"/>
    <w:tmpl w:val="EA9636F8"/>
    <w:lvl w:ilvl="0" w:tplc="40964F8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996497"/>
    <w:multiLevelType w:val="hybridMultilevel"/>
    <w:tmpl w:val="DC508B5A"/>
    <w:lvl w:ilvl="0" w:tplc="897A88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15E28"/>
    <w:multiLevelType w:val="hybridMultilevel"/>
    <w:tmpl w:val="41D86552"/>
    <w:lvl w:ilvl="0" w:tplc="4FF275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8"/>
    <w:rsid w:val="00002C8A"/>
    <w:rsid w:val="00024F57"/>
    <w:rsid w:val="00045EAE"/>
    <w:rsid w:val="00062B34"/>
    <w:rsid w:val="00082913"/>
    <w:rsid w:val="00087151"/>
    <w:rsid w:val="000F744B"/>
    <w:rsid w:val="00137A9C"/>
    <w:rsid w:val="00150B26"/>
    <w:rsid w:val="00170401"/>
    <w:rsid w:val="001758DD"/>
    <w:rsid w:val="001C2517"/>
    <w:rsid w:val="001C7913"/>
    <w:rsid w:val="002050A0"/>
    <w:rsid w:val="00213245"/>
    <w:rsid w:val="002340BA"/>
    <w:rsid w:val="002D2028"/>
    <w:rsid w:val="002D202F"/>
    <w:rsid w:val="002D52A5"/>
    <w:rsid w:val="002E7137"/>
    <w:rsid w:val="00301231"/>
    <w:rsid w:val="00305B6D"/>
    <w:rsid w:val="003129D7"/>
    <w:rsid w:val="00312EED"/>
    <w:rsid w:val="00336E52"/>
    <w:rsid w:val="00382D32"/>
    <w:rsid w:val="003857B9"/>
    <w:rsid w:val="003922AF"/>
    <w:rsid w:val="00392C80"/>
    <w:rsid w:val="003A49BE"/>
    <w:rsid w:val="003A733D"/>
    <w:rsid w:val="003B5B39"/>
    <w:rsid w:val="003D2A69"/>
    <w:rsid w:val="003D78DF"/>
    <w:rsid w:val="003F1A2A"/>
    <w:rsid w:val="003F5116"/>
    <w:rsid w:val="003F61B0"/>
    <w:rsid w:val="003F7C74"/>
    <w:rsid w:val="00401CE6"/>
    <w:rsid w:val="0040366A"/>
    <w:rsid w:val="00413876"/>
    <w:rsid w:val="0041754D"/>
    <w:rsid w:val="004469C6"/>
    <w:rsid w:val="00452268"/>
    <w:rsid w:val="00456C8A"/>
    <w:rsid w:val="004656E4"/>
    <w:rsid w:val="004707C5"/>
    <w:rsid w:val="00470E2C"/>
    <w:rsid w:val="00471563"/>
    <w:rsid w:val="004723BF"/>
    <w:rsid w:val="00474964"/>
    <w:rsid w:val="00476978"/>
    <w:rsid w:val="004D0C6E"/>
    <w:rsid w:val="00501790"/>
    <w:rsid w:val="00506453"/>
    <w:rsid w:val="00517431"/>
    <w:rsid w:val="00534AE7"/>
    <w:rsid w:val="00556A1D"/>
    <w:rsid w:val="00570518"/>
    <w:rsid w:val="00577754"/>
    <w:rsid w:val="0059254A"/>
    <w:rsid w:val="005C4FD4"/>
    <w:rsid w:val="005D0F42"/>
    <w:rsid w:val="005D24C9"/>
    <w:rsid w:val="005D4A97"/>
    <w:rsid w:val="00617A26"/>
    <w:rsid w:val="006323B0"/>
    <w:rsid w:val="00640211"/>
    <w:rsid w:val="006406B9"/>
    <w:rsid w:val="00646858"/>
    <w:rsid w:val="00671ACC"/>
    <w:rsid w:val="006A7230"/>
    <w:rsid w:val="006C26EF"/>
    <w:rsid w:val="00706BF3"/>
    <w:rsid w:val="00712399"/>
    <w:rsid w:val="007155F1"/>
    <w:rsid w:val="00733386"/>
    <w:rsid w:val="007401CE"/>
    <w:rsid w:val="007420AA"/>
    <w:rsid w:val="0074271D"/>
    <w:rsid w:val="007520C9"/>
    <w:rsid w:val="0077605B"/>
    <w:rsid w:val="007A1D05"/>
    <w:rsid w:val="007A607E"/>
    <w:rsid w:val="007D6718"/>
    <w:rsid w:val="007E1CA5"/>
    <w:rsid w:val="008217FB"/>
    <w:rsid w:val="00826EC8"/>
    <w:rsid w:val="00832FE3"/>
    <w:rsid w:val="008358F6"/>
    <w:rsid w:val="008407AA"/>
    <w:rsid w:val="00841567"/>
    <w:rsid w:val="00845889"/>
    <w:rsid w:val="00891FD1"/>
    <w:rsid w:val="00893046"/>
    <w:rsid w:val="008A7821"/>
    <w:rsid w:val="008B0022"/>
    <w:rsid w:val="008E64FE"/>
    <w:rsid w:val="00903A1C"/>
    <w:rsid w:val="009245F9"/>
    <w:rsid w:val="00933D7C"/>
    <w:rsid w:val="00974E5B"/>
    <w:rsid w:val="00983107"/>
    <w:rsid w:val="009A3973"/>
    <w:rsid w:val="009A4A01"/>
    <w:rsid w:val="009A6FB4"/>
    <w:rsid w:val="009F31FF"/>
    <w:rsid w:val="00A02246"/>
    <w:rsid w:val="00A04669"/>
    <w:rsid w:val="00A07ECC"/>
    <w:rsid w:val="00A26570"/>
    <w:rsid w:val="00A51A06"/>
    <w:rsid w:val="00A62E73"/>
    <w:rsid w:val="00A7481A"/>
    <w:rsid w:val="00A850C3"/>
    <w:rsid w:val="00A90C7D"/>
    <w:rsid w:val="00A93250"/>
    <w:rsid w:val="00AA751B"/>
    <w:rsid w:val="00AD1616"/>
    <w:rsid w:val="00AE06B9"/>
    <w:rsid w:val="00AE4CB8"/>
    <w:rsid w:val="00B00AAF"/>
    <w:rsid w:val="00B1300E"/>
    <w:rsid w:val="00B34704"/>
    <w:rsid w:val="00B5414D"/>
    <w:rsid w:val="00B65A2D"/>
    <w:rsid w:val="00B84BA7"/>
    <w:rsid w:val="00B93365"/>
    <w:rsid w:val="00BC7688"/>
    <w:rsid w:val="00BD3617"/>
    <w:rsid w:val="00BE1247"/>
    <w:rsid w:val="00BE1FA0"/>
    <w:rsid w:val="00BF3487"/>
    <w:rsid w:val="00BF5477"/>
    <w:rsid w:val="00C00651"/>
    <w:rsid w:val="00C0257A"/>
    <w:rsid w:val="00C16836"/>
    <w:rsid w:val="00C42F00"/>
    <w:rsid w:val="00C82C0A"/>
    <w:rsid w:val="00CA217B"/>
    <w:rsid w:val="00CD3929"/>
    <w:rsid w:val="00D05FD1"/>
    <w:rsid w:val="00D210B7"/>
    <w:rsid w:val="00D217C7"/>
    <w:rsid w:val="00D25012"/>
    <w:rsid w:val="00D25C17"/>
    <w:rsid w:val="00D26DE6"/>
    <w:rsid w:val="00D339B4"/>
    <w:rsid w:val="00D35131"/>
    <w:rsid w:val="00D517B2"/>
    <w:rsid w:val="00D623CA"/>
    <w:rsid w:val="00D62EC9"/>
    <w:rsid w:val="00D67ADA"/>
    <w:rsid w:val="00D92B00"/>
    <w:rsid w:val="00DA204D"/>
    <w:rsid w:val="00DC377A"/>
    <w:rsid w:val="00DF3CA3"/>
    <w:rsid w:val="00DF6E41"/>
    <w:rsid w:val="00E1086E"/>
    <w:rsid w:val="00E2152D"/>
    <w:rsid w:val="00E22841"/>
    <w:rsid w:val="00E37B3C"/>
    <w:rsid w:val="00E42926"/>
    <w:rsid w:val="00E57B22"/>
    <w:rsid w:val="00E6775E"/>
    <w:rsid w:val="00E67DEB"/>
    <w:rsid w:val="00EB7C7C"/>
    <w:rsid w:val="00F11551"/>
    <w:rsid w:val="00F170AC"/>
    <w:rsid w:val="00F50A6F"/>
    <w:rsid w:val="00F96CED"/>
    <w:rsid w:val="00FA1017"/>
    <w:rsid w:val="00FA25CC"/>
    <w:rsid w:val="00FD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70FF75-C962-466A-9A6A-AB9F60FC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7A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C2517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6"/>
    </w:pPr>
    <w:rPr>
      <w:rFonts w:ascii="Courier New" w:eastAsia="Times New Roman" w:hAnsi="Courier New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1C2517"/>
    <w:rPr>
      <w:rFonts w:ascii="Courier New" w:hAnsi="Courier New" w:cs="Times New Roman"/>
      <w:b/>
      <w:bCs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2D20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D202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D20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D20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iPriority w:val="99"/>
    <w:rsid w:val="001C251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C2517"/>
    <w:rPr>
      <w:rFonts w:ascii="Calibri" w:eastAsia="Times New Roman" w:hAnsi="Calibri" w:cs="Times New Roman"/>
    </w:rPr>
  </w:style>
  <w:style w:type="paragraph" w:styleId="a3">
    <w:name w:val="Title"/>
    <w:basedOn w:val="a"/>
    <w:link w:val="a4"/>
    <w:uiPriority w:val="99"/>
    <w:qFormat/>
    <w:rsid w:val="001C2517"/>
    <w:pPr>
      <w:suppressLineNumbers/>
      <w:suppressAutoHyphens/>
      <w:spacing w:before="120" w:after="120" w:line="240" w:lineRule="auto"/>
    </w:pPr>
    <w:rPr>
      <w:rFonts w:cs="Courier New"/>
      <w:i/>
      <w:iCs/>
      <w:sz w:val="24"/>
      <w:szCs w:val="24"/>
      <w:lang w:eastAsia="ar-SA"/>
    </w:rPr>
  </w:style>
  <w:style w:type="character" w:customStyle="1" w:styleId="a4">
    <w:name w:val="Название Знак"/>
    <w:link w:val="a3"/>
    <w:uiPriority w:val="99"/>
    <w:locked/>
    <w:rsid w:val="001C2517"/>
    <w:rPr>
      <w:rFonts w:ascii="Calibri" w:eastAsia="Times New Roman" w:hAnsi="Calibri" w:cs="Courier New"/>
      <w:i/>
      <w:iCs/>
      <w:sz w:val="24"/>
      <w:szCs w:val="24"/>
      <w:lang w:eastAsia="ar-SA" w:bidi="ar-SA"/>
    </w:rPr>
  </w:style>
  <w:style w:type="paragraph" w:styleId="a5">
    <w:name w:val="header"/>
    <w:basedOn w:val="a"/>
    <w:link w:val="a6"/>
    <w:uiPriority w:val="99"/>
    <w:rsid w:val="00062B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5329D"/>
    <w:rPr>
      <w:lang w:eastAsia="en-US"/>
    </w:rPr>
  </w:style>
  <w:style w:type="character" w:styleId="a7">
    <w:name w:val="page number"/>
    <w:uiPriority w:val="99"/>
    <w:rsid w:val="00062B34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A022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0224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246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99"/>
    <w:locked/>
    <w:rsid w:val="00AE06B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B29B-5ABA-4126-80B9-F2B15E38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</dc:creator>
  <cp:lastModifiedBy>Вера Кубасова</cp:lastModifiedBy>
  <cp:revision>11</cp:revision>
  <cp:lastPrinted>2021-04-28T07:25:00Z</cp:lastPrinted>
  <dcterms:created xsi:type="dcterms:W3CDTF">2021-04-28T07:49:00Z</dcterms:created>
  <dcterms:modified xsi:type="dcterms:W3CDTF">2022-03-21T07:53:00Z</dcterms:modified>
</cp:coreProperties>
</file>