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37" w:rsidRPr="005E0437" w:rsidRDefault="005E0437" w:rsidP="000C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04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E043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0437" w:rsidRPr="005E0437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5E0437" w:rsidRPr="005E0437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</w:t>
      </w:r>
      <w:r w:rsidRPr="005E043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E0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43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5E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Default="005E0437" w:rsidP="000C20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5E0437" w:rsidRPr="00CB33CE" w:rsidRDefault="005E0437" w:rsidP="000C20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3C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E0437" w:rsidRPr="004D4F13" w:rsidRDefault="005E0437" w:rsidP="000C20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3CE">
        <w:rPr>
          <w:rFonts w:ascii="Times New Roman" w:hAnsi="Times New Roman" w:cs="Times New Roman"/>
          <w:b w:val="0"/>
          <w:sz w:val="28"/>
          <w:szCs w:val="28"/>
        </w:rPr>
        <w:t>предоставления грантов «</w:t>
      </w:r>
      <w:proofErr w:type="spellStart"/>
      <w:r w:rsidRPr="00CB33CE">
        <w:rPr>
          <w:rFonts w:ascii="Times New Roman" w:hAnsi="Times New Roman" w:cs="Times New Roman"/>
          <w:b w:val="0"/>
          <w:sz w:val="28"/>
          <w:szCs w:val="28"/>
        </w:rPr>
        <w:t>Агростартап</w:t>
      </w:r>
      <w:proofErr w:type="spellEnd"/>
      <w:r w:rsidRPr="00CB33CE">
        <w:rPr>
          <w:rFonts w:ascii="Times New Roman" w:hAnsi="Times New Roman" w:cs="Times New Roman"/>
          <w:b w:val="0"/>
          <w:sz w:val="28"/>
          <w:szCs w:val="28"/>
        </w:rPr>
        <w:t>» на финансовое обеспечение части затрат на создание системы поддержки фермеров и развитие сельской кооперации</w:t>
      </w:r>
    </w:p>
    <w:p w:rsidR="009957CB" w:rsidRPr="004D4F13" w:rsidRDefault="009957CB" w:rsidP="000C20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0437" w:rsidRPr="004D4F13" w:rsidRDefault="005E0437" w:rsidP="000C20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4F13">
        <w:rPr>
          <w:rFonts w:ascii="Times New Roman" w:hAnsi="Times New Roman" w:cs="Times New Roman"/>
          <w:b w:val="0"/>
          <w:sz w:val="28"/>
          <w:szCs w:val="28"/>
        </w:rPr>
        <w:t>Глава 1. О</w:t>
      </w:r>
      <w:r w:rsidR="00C96D85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8F716E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D4F13" w:rsidRPr="004D4F1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</w:t>
      </w:r>
      <w:r w:rsidR="007E7F41" w:rsidRPr="004D4F1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777F74" w:rsidRPr="004D4F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777F74">
        <w:rPr>
          <w:rFonts w:ascii="Times New Roman" w:hAnsi="Times New Roman" w:cs="Times New Roman"/>
          <w:sz w:val="28"/>
          <w:szCs w:val="28"/>
        </w:rPr>
        <w:t xml:space="preserve"> от 18 сентября 2020 года</w:t>
      </w:r>
      <w:r w:rsidR="007E7F41">
        <w:rPr>
          <w:rFonts w:ascii="Times New Roman" w:hAnsi="Times New Roman" w:cs="Times New Roman"/>
          <w:sz w:val="28"/>
          <w:szCs w:val="28"/>
        </w:rPr>
        <w:t xml:space="preserve"> № 1492 «</w:t>
      </w:r>
      <w:r w:rsidR="007E7F41" w:rsidRPr="00E81DA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7E7F41" w:rsidRPr="00E81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F41" w:rsidRPr="00E81DAE">
        <w:rPr>
          <w:rFonts w:ascii="Times New Roman" w:hAnsi="Times New Roman" w:cs="Times New Roman"/>
          <w:sz w:val="28"/>
          <w:szCs w:val="28"/>
        </w:rPr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E7F41">
        <w:rPr>
          <w:rFonts w:ascii="Times New Roman" w:hAnsi="Times New Roman" w:cs="Times New Roman"/>
          <w:sz w:val="28"/>
          <w:szCs w:val="28"/>
        </w:rPr>
        <w:t xml:space="preserve">, </w:t>
      </w:r>
      <w:r w:rsidR="004D4F13" w:rsidRPr="004D4F13">
        <w:rPr>
          <w:rFonts w:ascii="Times New Roman" w:hAnsi="Times New Roman" w:cs="Times New Roman"/>
          <w:sz w:val="28"/>
          <w:szCs w:val="28"/>
        </w:rPr>
        <w:t>государственной программой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области», утвержденной постановлением администрации Костромской области от</w:t>
      </w:r>
      <w:proofErr w:type="gramEnd"/>
      <w:r w:rsidR="004D4F13" w:rsidRPr="004D4F13">
        <w:rPr>
          <w:rFonts w:ascii="Times New Roman" w:hAnsi="Times New Roman" w:cs="Times New Roman"/>
          <w:sz w:val="28"/>
          <w:szCs w:val="28"/>
        </w:rPr>
        <w:t xml:space="preserve"> 27 августа 2018 года № 354-а «Об утверждении </w:t>
      </w:r>
      <w:proofErr w:type="gramStart"/>
      <w:r w:rsidR="004D4F13" w:rsidRPr="004D4F13">
        <w:rPr>
          <w:rFonts w:ascii="Times New Roman" w:hAnsi="Times New Roman" w:cs="Times New Roman"/>
          <w:sz w:val="28"/>
          <w:szCs w:val="28"/>
        </w:rPr>
        <w:t>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 (далее - государственная программа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области»), и определяет порядок и условия</w:t>
      </w:r>
      <w:r w:rsidR="004D4F13">
        <w:rPr>
          <w:rFonts w:ascii="Times New Roman" w:hAnsi="Times New Roman" w:cs="Times New Roman"/>
          <w:sz w:val="28"/>
          <w:szCs w:val="28"/>
        </w:rPr>
        <w:t xml:space="preserve"> 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="001A2E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0437"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1A2E47">
        <w:rPr>
          <w:rFonts w:ascii="Times New Roman" w:hAnsi="Times New Roman" w:cs="Times New Roman"/>
          <w:sz w:val="28"/>
          <w:szCs w:val="28"/>
        </w:rPr>
        <w:t>»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на финансово</w:t>
      </w:r>
      <w:r w:rsidR="005E0437" w:rsidRPr="00CB33CE">
        <w:rPr>
          <w:rFonts w:ascii="Times New Roman" w:hAnsi="Times New Roman" w:cs="Times New Roman"/>
          <w:sz w:val="28"/>
          <w:szCs w:val="28"/>
        </w:rPr>
        <w:t>е обеспечение части затрат на создание системы поддержки фермеров и развитие сельской кооперации (далее</w:t>
      </w:r>
      <w:proofErr w:type="gramEnd"/>
      <w:r w:rsidR="004D4F13" w:rsidRPr="00CB33CE">
        <w:rPr>
          <w:rFonts w:ascii="Times New Roman" w:hAnsi="Times New Roman" w:cs="Times New Roman"/>
          <w:sz w:val="28"/>
          <w:szCs w:val="28"/>
        </w:rPr>
        <w:t xml:space="preserve"> </w:t>
      </w:r>
      <w:r w:rsidR="00C96D85">
        <w:rPr>
          <w:rFonts w:ascii="Times New Roman" w:hAnsi="Times New Roman" w:cs="Times New Roman"/>
          <w:sz w:val="28"/>
          <w:szCs w:val="28"/>
        </w:rPr>
        <w:t>–</w:t>
      </w:r>
      <w:r w:rsidR="005E0437" w:rsidRPr="00CB3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D85">
        <w:rPr>
          <w:rFonts w:ascii="Times New Roman" w:hAnsi="Times New Roman" w:cs="Times New Roman"/>
          <w:sz w:val="28"/>
          <w:szCs w:val="28"/>
        </w:rPr>
        <w:t>Г</w:t>
      </w:r>
      <w:r w:rsidR="005E0437" w:rsidRPr="00CB33CE">
        <w:rPr>
          <w:rFonts w:ascii="Times New Roman" w:hAnsi="Times New Roman" w:cs="Times New Roman"/>
          <w:sz w:val="28"/>
          <w:szCs w:val="28"/>
        </w:rPr>
        <w:t>рант</w:t>
      </w:r>
      <w:r w:rsidR="004D4F13" w:rsidRPr="00CB33CE">
        <w:rPr>
          <w:rFonts w:ascii="Times New Roman" w:hAnsi="Times New Roman" w:cs="Times New Roman"/>
          <w:sz w:val="28"/>
          <w:szCs w:val="28"/>
        </w:rPr>
        <w:t>ы</w:t>
      </w:r>
      <w:r w:rsidR="00C96D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6D8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96D85">
        <w:rPr>
          <w:rFonts w:ascii="Times New Roman" w:hAnsi="Times New Roman" w:cs="Times New Roman"/>
          <w:sz w:val="28"/>
          <w:szCs w:val="28"/>
        </w:rPr>
        <w:t>»</w:t>
      </w:r>
      <w:r w:rsidR="005E0437" w:rsidRPr="00CB33CE">
        <w:rPr>
          <w:rFonts w:ascii="Times New Roman" w:hAnsi="Times New Roman" w:cs="Times New Roman"/>
          <w:sz w:val="28"/>
          <w:szCs w:val="28"/>
        </w:rPr>
        <w:t>)</w:t>
      </w:r>
      <w:r w:rsidR="004D4F13" w:rsidRPr="00CB33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F13" w:rsidRDefault="005E0437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5E0437">
        <w:rPr>
          <w:rFonts w:ascii="Times New Roman" w:hAnsi="Times New Roman" w:cs="Times New Roman"/>
          <w:sz w:val="28"/>
          <w:szCs w:val="28"/>
        </w:rPr>
        <w:t>2.</w:t>
      </w:r>
      <w:r w:rsidR="008F71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 xml:space="preserve">Гранты </w:t>
      </w:r>
      <w:r w:rsidR="00C96D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6D8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96D85">
        <w:rPr>
          <w:rFonts w:ascii="Times New Roman" w:hAnsi="Times New Roman" w:cs="Times New Roman"/>
          <w:sz w:val="28"/>
          <w:szCs w:val="28"/>
        </w:rPr>
        <w:t xml:space="preserve">» </w:t>
      </w:r>
      <w:r w:rsidRPr="005E0437">
        <w:rPr>
          <w:rFonts w:ascii="Times New Roman" w:hAnsi="Times New Roman" w:cs="Times New Roman"/>
          <w:sz w:val="28"/>
          <w:szCs w:val="28"/>
        </w:rPr>
        <w:t>предоставляются</w:t>
      </w:r>
      <w:r w:rsidR="004D4F13" w:rsidRPr="004D4F13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D4F13">
        <w:t xml:space="preserve"> </w:t>
      </w:r>
      <w:r w:rsidR="004D4F13" w:rsidRPr="004D4F13">
        <w:rPr>
          <w:rFonts w:ascii="Times New Roman" w:hAnsi="Times New Roman" w:cs="Times New Roman"/>
          <w:sz w:val="28"/>
          <w:szCs w:val="28"/>
        </w:rPr>
        <w:t xml:space="preserve">реализации подпрограммы «Развитие отраслей агропромышленного комплекса» государственной программы Костромской области «Развитие сельского хозяйства и регулирование рынков сельскохозяйственной продукции, </w:t>
      </w:r>
      <w:r w:rsidR="004D4F13" w:rsidRPr="004D4F13">
        <w:rPr>
          <w:rFonts w:ascii="Times New Roman" w:hAnsi="Times New Roman" w:cs="Times New Roman"/>
          <w:sz w:val="28"/>
          <w:szCs w:val="28"/>
        </w:rPr>
        <w:lastRenderedPageBreak/>
        <w:t>сырья и продовольствия в Костромской области» крестьянск</w:t>
      </w:r>
      <w:r w:rsidR="004D4F13">
        <w:rPr>
          <w:rFonts w:ascii="Times New Roman" w:hAnsi="Times New Roman" w:cs="Times New Roman"/>
          <w:sz w:val="28"/>
          <w:szCs w:val="28"/>
        </w:rPr>
        <w:t>им</w:t>
      </w:r>
      <w:r w:rsidR="004D4F13" w:rsidRPr="004D4F13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4D4F13">
        <w:rPr>
          <w:rFonts w:ascii="Times New Roman" w:hAnsi="Times New Roman" w:cs="Times New Roman"/>
          <w:sz w:val="28"/>
          <w:szCs w:val="28"/>
        </w:rPr>
        <w:t>им</w:t>
      </w:r>
      <w:r w:rsidR="004D4F13" w:rsidRPr="004D4F13">
        <w:rPr>
          <w:rFonts w:ascii="Times New Roman" w:hAnsi="Times New Roman" w:cs="Times New Roman"/>
          <w:sz w:val="28"/>
          <w:szCs w:val="28"/>
        </w:rPr>
        <w:t>) хозяйств</w:t>
      </w:r>
      <w:r w:rsidR="004D4F13">
        <w:rPr>
          <w:rFonts w:ascii="Times New Roman" w:hAnsi="Times New Roman" w:cs="Times New Roman"/>
          <w:sz w:val="28"/>
          <w:szCs w:val="28"/>
        </w:rPr>
        <w:t>ам</w:t>
      </w:r>
      <w:r w:rsidR="004D4F13" w:rsidRPr="004D4F13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4D4F13">
        <w:rPr>
          <w:rFonts w:ascii="Times New Roman" w:hAnsi="Times New Roman" w:cs="Times New Roman"/>
          <w:sz w:val="28"/>
          <w:szCs w:val="28"/>
        </w:rPr>
        <w:t>ым</w:t>
      </w:r>
      <w:r w:rsidR="004D4F13" w:rsidRPr="004D4F1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D4F13">
        <w:rPr>
          <w:rFonts w:ascii="Times New Roman" w:hAnsi="Times New Roman" w:cs="Times New Roman"/>
          <w:sz w:val="28"/>
          <w:szCs w:val="28"/>
        </w:rPr>
        <w:t>ям</w:t>
      </w:r>
      <w:r w:rsidR="004D4F13" w:rsidRPr="004D4F13">
        <w:rPr>
          <w:rFonts w:ascii="Times New Roman" w:hAnsi="Times New Roman" w:cs="Times New Roman"/>
          <w:sz w:val="28"/>
          <w:szCs w:val="28"/>
        </w:rPr>
        <w:t xml:space="preserve">, зарегистрированным и осуществляющим свою деятельность на сельских территориях и на территориях </w:t>
      </w:r>
      <w:r w:rsidR="004D4F13" w:rsidRPr="00CB33CE">
        <w:rPr>
          <w:rFonts w:ascii="Times New Roman" w:hAnsi="Times New Roman" w:cs="Times New Roman"/>
          <w:sz w:val="28"/>
          <w:szCs w:val="28"/>
        </w:rPr>
        <w:t xml:space="preserve">сельских агломераций Костромской области, с целью финансового обеспечения </w:t>
      </w:r>
      <w:r w:rsidR="00CB33CE" w:rsidRPr="00CB33CE">
        <w:rPr>
          <w:rFonts w:ascii="Times New Roman" w:hAnsi="Times New Roman" w:cs="Times New Roman"/>
          <w:sz w:val="28"/>
          <w:szCs w:val="28"/>
        </w:rPr>
        <w:t>части затрат</w:t>
      </w:r>
      <w:r w:rsidR="004D4F13" w:rsidRPr="00CB33CE">
        <w:rPr>
          <w:rFonts w:ascii="Times New Roman" w:hAnsi="Times New Roman" w:cs="Times New Roman"/>
          <w:sz w:val="28"/>
          <w:szCs w:val="28"/>
        </w:rPr>
        <w:t xml:space="preserve"> </w:t>
      </w:r>
      <w:r w:rsidR="00CB33CE" w:rsidRPr="00CB33CE">
        <w:rPr>
          <w:rFonts w:ascii="Times New Roman" w:hAnsi="Times New Roman" w:cs="Times New Roman"/>
          <w:sz w:val="28"/>
          <w:szCs w:val="28"/>
        </w:rPr>
        <w:t>на создание системы поддержки</w:t>
      </w:r>
      <w:proofErr w:type="gramEnd"/>
      <w:r w:rsidR="00CB33CE" w:rsidRPr="00CB33CE">
        <w:rPr>
          <w:rFonts w:ascii="Times New Roman" w:hAnsi="Times New Roman" w:cs="Times New Roman"/>
          <w:sz w:val="28"/>
          <w:szCs w:val="28"/>
        </w:rPr>
        <w:t xml:space="preserve"> фермеров и развитие сельской кооперации</w:t>
      </w:r>
      <w:r w:rsidR="004D4F13" w:rsidRPr="00CB33CE">
        <w:rPr>
          <w:rFonts w:ascii="Times New Roman" w:hAnsi="Times New Roman" w:cs="Times New Roman"/>
          <w:sz w:val="28"/>
          <w:szCs w:val="28"/>
        </w:rPr>
        <w:t>.</w:t>
      </w:r>
    </w:p>
    <w:p w:rsidR="002F235C" w:rsidRPr="002F235C" w:rsidRDefault="002F235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5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96D85">
        <w:rPr>
          <w:rFonts w:ascii="Times New Roman" w:hAnsi="Times New Roman" w:cs="Times New Roman"/>
          <w:sz w:val="28"/>
          <w:szCs w:val="28"/>
        </w:rPr>
        <w:t>Г</w:t>
      </w:r>
      <w:r w:rsidRPr="002F235C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Pr="002F235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F235C">
        <w:rPr>
          <w:rFonts w:ascii="Times New Roman" w:hAnsi="Times New Roman" w:cs="Times New Roman"/>
          <w:sz w:val="28"/>
          <w:szCs w:val="28"/>
        </w:rPr>
        <w:t>» предоставляются на реализацию проекта создания и (или) развития хозяйства:</w:t>
      </w:r>
    </w:p>
    <w:p w:rsidR="002F235C" w:rsidRPr="002F235C" w:rsidRDefault="002F235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5C">
        <w:rPr>
          <w:rFonts w:ascii="Times New Roman" w:hAnsi="Times New Roman" w:cs="Times New Roman"/>
          <w:sz w:val="28"/>
          <w:szCs w:val="28"/>
        </w:rPr>
        <w:t>1)</w:t>
      </w:r>
      <w:r w:rsidR="005437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235C">
        <w:rPr>
          <w:rFonts w:ascii="Times New Roman" w:hAnsi="Times New Roman" w:cs="Times New Roman"/>
          <w:sz w:val="28"/>
          <w:szCs w:val="28"/>
        </w:rPr>
        <w:t>по разведению крупного рогатого скота мясного или молочного направлений продуктивности - в размере, не превышающем 5 млн. рублей, но не более 90 процентов затрат;</w:t>
      </w:r>
    </w:p>
    <w:p w:rsidR="002F235C" w:rsidRPr="002F235C" w:rsidRDefault="002F235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5C">
        <w:rPr>
          <w:rFonts w:ascii="Times New Roman" w:hAnsi="Times New Roman" w:cs="Times New Roman"/>
          <w:sz w:val="28"/>
          <w:szCs w:val="28"/>
        </w:rPr>
        <w:t>2)</w:t>
      </w:r>
      <w:r w:rsidR="005437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235C">
        <w:rPr>
          <w:rFonts w:ascii="Times New Roman" w:hAnsi="Times New Roman" w:cs="Times New Roman"/>
          <w:sz w:val="28"/>
          <w:szCs w:val="28"/>
        </w:rPr>
        <w:t xml:space="preserve">по разведению крупного рогатого скота мясного или молочного направлений продуктивности, в случае если предусмотрено использование части </w:t>
      </w:r>
      <w:r w:rsidR="00EC3BB4">
        <w:rPr>
          <w:rFonts w:ascii="Times New Roman" w:hAnsi="Times New Roman" w:cs="Times New Roman"/>
          <w:sz w:val="28"/>
          <w:szCs w:val="28"/>
        </w:rPr>
        <w:t>Г</w:t>
      </w:r>
      <w:r w:rsidRPr="002F235C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Pr="002F235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F235C">
        <w:rPr>
          <w:rFonts w:ascii="Times New Roman" w:hAnsi="Times New Roman" w:cs="Times New Roman"/>
          <w:sz w:val="28"/>
          <w:szCs w:val="28"/>
        </w:rPr>
        <w:t xml:space="preserve">» на цели формирования неделимого фонда сельскохозяйственного потребительского кооператива, членом которого является </w:t>
      </w:r>
      <w:r w:rsidRPr="00DA339B">
        <w:rPr>
          <w:rFonts w:ascii="Times New Roman" w:hAnsi="Times New Roman" w:cs="Times New Roman"/>
          <w:sz w:val="28"/>
          <w:szCs w:val="28"/>
        </w:rPr>
        <w:t>заявитель,</w:t>
      </w:r>
      <w:r w:rsidRPr="002F235C">
        <w:rPr>
          <w:rFonts w:ascii="Times New Roman" w:hAnsi="Times New Roman" w:cs="Times New Roman"/>
          <w:sz w:val="28"/>
          <w:szCs w:val="28"/>
        </w:rPr>
        <w:t xml:space="preserve"> - в размере, не превышающем 6 млн. рублей, но не более 90 процентов затрат;</w:t>
      </w:r>
    </w:p>
    <w:p w:rsidR="002F235C" w:rsidRPr="002F235C" w:rsidRDefault="002F235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5C">
        <w:rPr>
          <w:rFonts w:ascii="Times New Roman" w:hAnsi="Times New Roman" w:cs="Times New Roman"/>
          <w:sz w:val="28"/>
          <w:szCs w:val="28"/>
        </w:rPr>
        <w:t>3)</w:t>
      </w:r>
      <w:r w:rsidR="005437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235C">
        <w:rPr>
          <w:rFonts w:ascii="Times New Roman" w:hAnsi="Times New Roman" w:cs="Times New Roman"/>
          <w:sz w:val="28"/>
          <w:szCs w:val="28"/>
        </w:rPr>
        <w:t>по иным направлениям проекта создания и (или) развития хозяйства - в размере, не превышающем 3 млн. рублей, но не более 90 процентов затрат;</w:t>
      </w:r>
    </w:p>
    <w:p w:rsidR="002F235C" w:rsidRDefault="002F235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5C">
        <w:rPr>
          <w:rFonts w:ascii="Times New Roman" w:hAnsi="Times New Roman" w:cs="Times New Roman"/>
          <w:sz w:val="28"/>
          <w:szCs w:val="28"/>
        </w:rPr>
        <w:t>4)</w:t>
      </w:r>
      <w:r w:rsidR="005437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235C">
        <w:rPr>
          <w:rFonts w:ascii="Times New Roman" w:hAnsi="Times New Roman" w:cs="Times New Roman"/>
          <w:sz w:val="28"/>
          <w:szCs w:val="28"/>
        </w:rPr>
        <w:t xml:space="preserve">по иным направлениям проекта создания и (или) развития хозяйства, в случае если предусмотрено использование части </w:t>
      </w:r>
      <w:r w:rsidR="00EC3BB4">
        <w:rPr>
          <w:rFonts w:ascii="Times New Roman" w:hAnsi="Times New Roman" w:cs="Times New Roman"/>
          <w:sz w:val="28"/>
          <w:szCs w:val="28"/>
        </w:rPr>
        <w:t>Г</w:t>
      </w:r>
      <w:r w:rsidRPr="002F235C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Pr="002F235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F235C">
        <w:rPr>
          <w:rFonts w:ascii="Times New Roman" w:hAnsi="Times New Roman" w:cs="Times New Roman"/>
          <w:sz w:val="28"/>
          <w:szCs w:val="28"/>
        </w:rPr>
        <w:t xml:space="preserve">» на цели формирования неделимого фонда сельскохозяйственного потребительского кооператива, членом которого является </w:t>
      </w:r>
      <w:r w:rsidRPr="00DA339B">
        <w:rPr>
          <w:rFonts w:ascii="Times New Roman" w:hAnsi="Times New Roman" w:cs="Times New Roman"/>
          <w:sz w:val="28"/>
          <w:szCs w:val="28"/>
        </w:rPr>
        <w:t>заявитель,</w:t>
      </w:r>
      <w:r w:rsidRPr="002F235C">
        <w:rPr>
          <w:rFonts w:ascii="Times New Roman" w:hAnsi="Times New Roman" w:cs="Times New Roman"/>
          <w:sz w:val="28"/>
          <w:szCs w:val="28"/>
        </w:rPr>
        <w:t xml:space="preserve"> - в размере, не превышающем 4 млн. рублей, но не более 90 процентов затрат.</w:t>
      </w:r>
    </w:p>
    <w:p w:rsidR="00AF3445" w:rsidRDefault="00AF3445" w:rsidP="002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Главным распорядителем средств областного бюджета, предоставленных в виде </w:t>
      </w:r>
      <w:r w:rsidR="00C96D8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рантов</w:t>
      </w:r>
      <w:r w:rsidR="00C96D85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96D85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96D8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является департамент агропромышленного комплекса Костромской области (далее - Департамент).</w:t>
      </w:r>
    </w:p>
    <w:p w:rsidR="00C07E5D" w:rsidRPr="00E04148" w:rsidRDefault="00C07E5D" w:rsidP="00C07E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77283">
        <w:rPr>
          <w:rFonts w:ascii="Times New Roman" w:hAnsi="Times New Roman"/>
          <w:sz w:val="28"/>
          <w:szCs w:val="28"/>
        </w:rPr>
        <w:t xml:space="preserve">сточником финансового обеспечения </w:t>
      </w:r>
      <w:r>
        <w:rPr>
          <w:rFonts w:ascii="Times New Roman" w:hAnsi="Times New Roman"/>
          <w:sz w:val="28"/>
          <w:szCs w:val="28"/>
        </w:rPr>
        <w:t>Грантов</w:t>
      </w:r>
      <w:r w:rsidRPr="00A77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77283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средства областного бюджета, </w:t>
      </w:r>
      <w:r w:rsidRPr="00A77283">
        <w:rPr>
          <w:rFonts w:ascii="Times New Roman" w:hAnsi="Times New Roman"/>
          <w:sz w:val="28"/>
          <w:szCs w:val="28"/>
        </w:rPr>
        <w:t>в том числе субсидии из федераль</w:t>
      </w:r>
      <w:r>
        <w:rPr>
          <w:rFonts w:ascii="Times New Roman" w:hAnsi="Times New Roman"/>
          <w:sz w:val="28"/>
          <w:szCs w:val="28"/>
        </w:rPr>
        <w:t xml:space="preserve">ного бюджета областному бюджету на создание </w:t>
      </w:r>
      <w:r w:rsidRPr="00E04148">
        <w:rPr>
          <w:rFonts w:ascii="Times New Roman" w:hAnsi="Times New Roman"/>
          <w:sz w:val="28"/>
          <w:szCs w:val="28"/>
        </w:rPr>
        <w:t>системы поддержки фермеров и развитие сельской кооперации</w:t>
      </w:r>
      <w:r w:rsidR="00310E7A">
        <w:rPr>
          <w:rFonts w:ascii="Times New Roman" w:hAnsi="Times New Roman"/>
          <w:sz w:val="28"/>
          <w:szCs w:val="28"/>
        </w:rPr>
        <w:t>.</w:t>
      </w:r>
    </w:p>
    <w:p w:rsidR="006B17C6" w:rsidRDefault="00C07E5D" w:rsidP="002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6B17C6" w:rsidRPr="006B17C6">
        <w:rPr>
          <w:rFonts w:ascii="Times New Roman" w:hAnsi="Times New Roman"/>
          <w:sz w:val="28"/>
          <w:szCs w:val="28"/>
          <w:lang w:eastAsia="ru-RU"/>
        </w:rPr>
        <w:t xml:space="preserve">Гранты </w:t>
      </w:r>
      <w:r w:rsidR="00E0414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E04148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E0414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B17C6" w:rsidRPr="006B17C6">
        <w:rPr>
          <w:rFonts w:ascii="Times New Roman" w:hAnsi="Times New Roman"/>
          <w:sz w:val="28"/>
          <w:szCs w:val="28"/>
          <w:lang w:eastAsia="ru-RU"/>
        </w:rPr>
        <w:t>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Департаменту на цели, указанные в пункте 2 настоящего Порядка.</w:t>
      </w:r>
    </w:p>
    <w:p w:rsidR="00C07E5D" w:rsidRDefault="00C07E5D" w:rsidP="002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7E5D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 w:rsidR="00773085">
        <w:rPr>
          <w:rFonts w:ascii="Times New Roman" w:hAnsi="Times New Roman"/>
          <w:sz w:val="28"/>
          <w:szCs w:val="28"/>
          <w:lang w:eastAsia="ru-RU"/>
        </w:rPr>
        <w:t>Г</w:t>
      </w:r>
      <w:r w:rsidRPr="00C07E5D">
        <w:rPr>
          <w:rFonts w:ascii="Times New Roman" w:hAnsi="Times New Roman"/>
          <w:sz w:val="28"/>
          <w:szCs w:val="28"/>
          <w:lang w:eastAsia="ru-RU"/>
        </w:rPr>
        <w:t>рантах «</w:t>
      </w:r>
      <w:proofErr w:type="spellStart"/>
      <w:r w:rsidRPr="00C07E5D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C07E5D">
        <w:rPr>
          <w:rFonts w:ascii="Times New Roman" w:hAnsi="Times New Roman"/>
          <w:sz w:val="28"/>
          <w:szCs w:val="28"/>
          <w:lang w:eastAsia="ru-RU"/>
        </w:rPr>
        <w:t xml:space="preserve">» размещаются </w:t>
      </w:r>
      <w:r w:rsidRPr="0060791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0791C" w:rsidRPr="0060791C">
        <w:rPr>
          <w:rFonts w:ascii="Times New Roman" w:hAnsi="Times New Roman"/>
          <w:sz w:val="28"/>
          <w:szCs w:val="28"/>
          <w:lang w:eastAsia="ru-RU"/>
        </w:rPr>
        <w:t>е</w:t>
      </w:r>
      <w:r w:rsidRPr="0060791C">
        <w:rPr>
          <w:rFonts w:ascii="Times New Roman" w:hAnsi="Times New Roman"/>
          <w:sz w:val="28"/>
          <w:szCs w:val="28"/>
          <w:lang w:eastAsia="ru-RU"/>
        </w:rPr>
        <w:t>дином</w:t>
      </w:r>
      <w:r w:rsidRPr="00C07E5D">
        <w:rPr>
          <w:rFonts w:ascii="Times New Roman" w:hAnsi="Times New Roman"/>
          <w:sz w:val="28"/>
          <w:szCs w:val="28"/>
          <w:lang w:eastAsia="ru-RU"/>
        </w:rPr>
        <w:t xml:space="preserve"> портале бюджетной системы Российской Федерации в информационно - телекоммуникационной сети «Интернет» (далее – </w:t>
      </w:r>
      <w:r w:rsidR="00C045B1">
        <w:rPr>
          <w:rFonts w:ascii="Times New Roman" w:hAnsi="Times New Roman"/>
          <w:sz w:val="28"/>
          <w:szCs w:val="28"/>
          <w:lang w:eastAsia="ru-RU"/>
        </w:rPr>
        <w:t>е</w:t>
      </w:r>
      <w:r w:rsidRPr="00C07E5D">
        <w:rPr>
          <w:rFonts w:ascii="Times New Roman" w:hAnsi="Times New Roman"/>
          <w:sz w:val="28"/>
          <w:szCs w:val="28"/>
          <w:lang w:eastAsia="ru-RU"/>
        </w:rPr>
        <w:t xml:space="preserve">диный портал) (в разделе единого портала) при формировании проекта закона Костромской </w:t>
      </w:r>
      <w:r w:rsidRPr="00C07E5D">
        <w:rPr>
          <w:rFonts w:ascii="Times New Roman" w:hAnsi="Times New Roman"/>
          <w:sz w:val="28"/>
          <w:szCs w:val="28"/>
          <w:lang w:eastAsia="ru-RU"/>
        </w:rPr>
        <w:lastRenderedPageBreak/>
        <w:t>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</w:t>
      </w:r>
      <w:proofErr w:type="gramEnd"/>
      <w:r w:rsidRPr="00C07E5D">
        <w:rPr>
          <w:rFonts w:ascii="Times New Roman" w:hAnsi="Times New Roman"/>
          <w:sz w:val="28"/>
          <w:szCs w:val="28"/>
          <w:lang w:eastAsia="ru-RU"/>
        </w:rPr>
        <w:t xml:space="preserve"> период).</w:t>
      </w:r>
    </w:p>
    <w:p w:rsidR="00042AD9" w:rsidRDefault="00C07E5D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0437" w:rsidRPr="005E0437">
        <w:rPr>
          <w:rFonts w:ascii="Times New Roman" w:hAnsi="Times New Roman" w:cs="Times New Roman"/>
          <w:sz w:val="28"/>
          <w:szCs w:val="28"/>
        </w:rPr>
        <w:t>.</w:t>
      </w:r>
      <w:r w:rsidR="008F716E">
        <w:rPr>
          <w:rFonts w:ascii="Times New Roman" w:hAnsi="Times New Roman" w:cs="Times New Roman"/>
          <w:sz w:val="28"/>
          <w:szCs w:val="28"/>
        </w:rPr>
        <w:t> </w:t>
      </w:r>
      <w:r w:rsidR="00042AD9">
        <w:rPr>
          <w:rFonts w:ascii="Times New Roman" w:hAnsi="Times New Roman" w:cs="Times New Roman"/>
          <w:sz w:val="28"/>
          <w:szCs w:val="28"/>
        </w:rPr>
        <w:t>Понятия, исп</w:t>
      </w:r>
      <w:r w:rsidR="005E0437" w:rsidRPr="005E0437">
        <w:rPr>
          <w:rFonts w:ascii="Times New Roman" w:hAnsi="Times New Roman" w:cs="Times New Roman"/>
          <w:sz w:val="28"/>
          <w:szCs w:val="28"/>
        </w:rPr>
        <w:t>ользуемые в настоящем Порядке</w:t>
      </w:r>
      <w:r w:rsidR="00042AD9">
        <w:rPr>
          <w:rFonts w:ascii="Times New Roman" w:hAnsi="Times New Roman" w:cs="Times New Roman"/>
          <w:sz w:val="28"/>
          <w:szCs w:val="28"/>
        </w:rPr>
        <w:t>:</w:t>
      </w:r>
      <w:r w:rsidR="00880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D9" w:rsidRPr="00DA339B" w:rsidRDefault="003D46BD" w:rsidP="002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5E0437" w:rsidRPr="005E0437">
        <w:rPr>
          <w:rFonts w:ascii="Times New Roman" w:hAnsi="Times New Roman"/>
          <w:sz w:val="28"/>
          <w:szCs w:val="28"/>
        </w:rPr>
        <w:t xml:space="preserve">рант </w:t>
      </w:r>
      <w:r w:rsidR="004B3950">
        <w:rPr>
          <w:rFonts w:ascii="Times New Roman" w:hAnsi="Times New Roman"/>
          <w:sz w:val="28"/>
          <w:szCs w:val="28"/>
        </w:rPr>
        <w:t>«</w:t>
      </w:r>
      <w:proofErr w:type="spellStart"/>
      <w:r w:rsidR="005E0437" w:rsidRPr="005E043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042AD9">
        <w:rPr>
          <w:rFonts w:ascii="Times New Roman" w:hAnsi="Times New Roman"/>
          <w:sz w:val="28"/>
          <w:szCs w:val="28"/>
        </w:rPr>
        <w:t>» - средства,</w:t>
      </w:r>
      <w:r w:rsidR="00042AD9">
        <w:rPr>
          <w:rFonts w:ascii="Times New Roman" w:hAnsi="Times New Roman"/>
          <w:sz w:val="28"/>
          <w:szCs w:val="28"/>
          <w:lang w:eastAsia="ru-RU"/>
        </w:rPr>
        <w:t xml:space="preserve"> перечисляемые из </w:t>
      </w:r>
      <w:r w:rsidR="000645A7">
        <w:rPr>
          <w:rFonts w:ascii="Times New Roman" w:hAnsi="Times New Roman"/>
          <w:sz w:val="28"/>
          <w:szCs w:val="28"/>
          <w:lang w:eastAsia="ru-RU"/>
        </w:rPr>
        <w:t>областного бюджета</w:t>
      </w:r>
      <w:r w:rsidR="00042AD9">
        <w:rPr>
          <w:rFonts w:ascii="Times New Roman" w:hAnsi="Times New Roman"/>
          <w:sz w:val="28"/>
          <w:szCs w:val="28"/>
          <w:lang w:eastAsia="ru-RU"/>
        </w:rPr>
        <w:t xml:space="preserve"> зая</w:t>
      </w:r>
      <w:r w:rsidR="000645A7">
        <w:rPr>
          <w:rFonts w:ascii="Times New Roman" w:hAnsi="Times New Roman"/>
          <w:sz w:val="28"/>
          <w:szCs w:val="28"/>
          <w:lang w:eastAsia="ru-RU"/>
        </w:rPr>
        <w:t>в</w:t>
      </w:r>
      <w:r w:rsidR="00042AD9">
        <w:rPr>
          <w:rFonts w:ascii="Times New Roman" w:hAnsi="Times New Roman"/>
          <w:sz w:val="28"/>
          <w:szCs w:val="28"/>
          <w:lang w:eastAsia="ru-RU"/>
        </w:rPr>
        <w:t xml:space="preserve">ителю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</w:t>
      </w:r>
      <w:r w:rsidR="00042AD9" w:rsidRPr="00DA339B">
        <w:rPr>
          <w:rFonts w:ascii="Times New Roman" w:hAnsi="Times New Roman"/>
          <w:sz w:val="28"/>
          <w:szCs w:val="28"/>
          <w:lang w:eastAsia="ru-RU"/>
        </w:rPr>
        <w:t>конкурсную комиссию</w:t>
      </w:r>
      <w:r w:rsidR="00414786" w:rsidRPr="00DA339B">
        <w:rPr>
          <w:rFonts w:ascii="Times New Roman" w:hAnsi="Times New Roman"/>
          <w:sz w:val="28"/>
          <w:szCs w:val="28"/>
        </w:rPr>
        <w:t xml:space="preserve"> по рассмотрению и оценке заявок участников </w:t>
      </w:r>
      <w:r w:rsidR="00414786" w:rsidRPr="00C045B1">
        <w:rPr>
          <w:rFonts w:ascii="Times New Roman" w:hAnsi="Times New Roman"/>
          <w:sz w:val="28"/>
          <w:szCs w:val="28"/>
        </w:rPr>
        <w:t>конкурса</w:t>
      </w:r>
      <w:r w:rsidR="00537F50">
        <w:rPr>
          <w:rFonts w:ascii="Times New Roman" w:hAnsi="Times New Roman"/>
          <w:sz w:val="28"/>
          <w:szCs w:val="28"/>
        </w:rPr>
        <w:t>;</w:t>
      </w:r>
    </w:p>
    <w:p w:rsidR="000645A7" w:rsidRDefault="000645A7" w:rsidP="002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0CC">
        <w:rPr>
          <w:rFonts w:ascii="Times New Roman" w:hAnsi="Times New Roman"/>
          <w:sz w:val="28"/>
          <w:szCs w:val="28"/>
        </w:rPr>
        <w:t xml:space="preserve">сельские территории </w:t>
      </w:r>
      <w:r w:rsidRPr="002430CC">
        <w:rPr>
          <w:rFonts w:ascii="Times New Roman" w:hAnsi="Times New Roman"/>
          <w:sz w:val="28"/>
          <w:szCs w:val="28"/>
          <w:lang w:eastAsia="ru-RU"/>
        </w:rPr>
        <w:t>- сельские поселения или сельские поселения</w:t>
      </w:r>
      <w:bookmarkStart w:id="2" w:name="_GoBack"/>
      <w:bookmarkEnd w:id="2"/>
      <w:r w:rsidRPr="002430CC">
        <w:rPr>
          <w:rFonts w:ascii="Times New Roman" w:hAnsi="Times New Roman"/>
          <w:sz w:val="28"/>
          <w:szCs w:val="28"/>
          <w:lang w:eastAsia="ru-RU"/>
        </w:rPr>
        <w:t>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городского</w:t>
      </w:r>
      <w:r w:rsidRPr="00A64B6B">
        <w:rPr>
          <w:rFonts w:ascii="Times New Roman" w:hAnsi="Times New Roman"/>
          <w:sz w:val="28"/>
          <w:szCs w:val="28"/>
          <w:lang w:eastAsia="ru-RU"/>
        </w:rPr>
        <w:t xml:space="preserve"> округа город Кострома), включенные в Перечень</w:t>
      </w:r>
      <w:r w:rsidRPr="00FE5421">
        <w:rPr>
          <w:rFonts w:ascii="Times New Roman" w:hAnsi="Times New Roman"/>
          <w:sz w:val="28"/>
          <w:szCs w:val="28"/>
          <w:lang w:eastAsia="ru-RU"/>
        </w:rPr>
        <w:t xml:space="preserve"> населенных пунктов Костромской области, в которых планируется реализовывать мероприятия государственной программы Костромской области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5421">
        <w:rPr>
          <w:rFonts w:ascii="Times New Roman" w:hAnsi="Times New Roman"/>
          <w:sz w:val="28"/>
          <w:szCs w:val="28"/>
          <w:lang w:eastAsia="ru-RU"/>
        </w:rPr>
        <w:t>Комплексное развитие сельских территорий Костромской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E5421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Костромской области от</w:t>
      </w:r>
      <w:proofErr w:type="gramEnd"/>
      <w:r w:rsidRPr="00FE5421">
        <w:rPr>
          <w:rFonts w:ascii="Times New Roman" w:hAnsi="Times New Roman"/>
          <w:sz w:val="28"/>
          <w:szCs w:val="28"/>
          <w:lang w:eastAsia="ru-RU"/>
        </w:rPr>
        <w:t xml:space="preserve"> 23 декабря 2019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E5421">
        <w:rPr>
          <w:rFonts w:ascii="Times New Roman" w:hAnsi="Times New Roman"/>
          <w:sz w:val="28"/>
          <w:szCs w:val="28"/>
          <w:lang w:eastAsia="ru-RU"/>
        </w:rPr>
        <w:t xml:space="preserve"> 513-а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5421">
        <w:rPr>
          <w:rFonts w:ascii="Times New Roman" w:hAnsi="Times New Roman"/>
          <w:sz w:val="28"/>
          <w:szCs w:val="28"/>
          <w:lang w:eastAsia="ru-RU"/>
        </w:rPr>
        <w:t xml:space="preserve">Об утверждении государственной программы Костромской области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5421">
        <w:rPr>
          <w:rFonts w:ascii="Times New Roman" w:hAnsi="Times New Roman"/>
          <w:sz w:val="28"/>
          <w:szCs w:val="28"/>
          <w:lang w:eastAsia="ru-RU"/>
        </w:rPr>
        <w:t>Комплексное развитие сельских территорий Костромской области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0645A7" w:rsidRDefault="00741C90" w:rsidP="002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сельские агломерации</w:t>
      </w:r>
      <w:r w:rsidR="000645A7">
        <w:rPr>
          <w:rFonts w:ascii="Times New Roman" w:hAnsi="Times New Roman"/>
          <w:sz w:val="28"/>
          <w:szCs w:val="28"/>
          <w:lang w:eastAsia="ru-RU"/>
        </w:rPr>
        <w:t xml:space="preserve"> - сельские территории, а также поселки городского типа и малые города с численностью населения, постоянно проживающего на их территории, не превышающей 30 тыс. человек, включенные в </w:t>
      </w:r>
      <w:hyperlink r:id="rId7" w:history="1">
        <w:r w:rsidR="000645A7">
          <w:rPr>
            <w:rFonts w:ascii="Times New Roman" w:hAnsi="Times New Roman"/>
            <w:color w:val="000000"/>
            <w:sz w:val="28"/>
            <w:szCs w:val="28"/>
            <w:lang w:eastAsia="ru-RU"/>
          </w:rPr>
          <w:t>п</w:t>
        </w:r>
        <w:r w:rsidR="000645A7" w:rsidRPr="004466BE">
          <w:rPr>
            <w:rFonts w:ascii="Times New Roman" w:hAnsi="Times New Roman"/>
            <w:color w:val="000000"/>
            <w:sz w:val="28"/>
            <w:szCs w:val="28"/>
            <w:lang w:eastAsia="ru-RU"/>
          </w:rPr>
          <w:t>еречень</w:t>
        </w:r>
      </w:hyperlink>
      <w:r w:rsidR="000645A7">
        <w:rPr>
          <w:rFonts w:ascii="Times New Roman" w:hAnsi="Times New Roman"/>
          <w:sz w:val="28"/>
          <w:szCs w:val="28"/>
          <w:lang w:eastAsia="ru-RU"/>
        </w:rPr>
        <w:t xml:space="preserve"> населенных пунктов Костромской области, в которых планируется реализовывать мероприятия государственной программы Костромской области «Комплексное развитие сельских</w:t>
      </w:r>
      <w:proofErr w:type="gramEnd"/>
      <w:r w:rsidR="000645A7">
        <w:rPr>
          <w:rFonts w:ascii="Times New Roman" w:hAnsi="Times New Roman"/>
          <w:sz w:val="28"/>
          <w:szCs w:val="28"/>
          <w:lang w:eastAsia="ru-RU"/>
        </w:rPr>
        <w:t xml:space="preserve"> территорий Костромской области», </w:t>
      </w:r>
      <w:proofErr w:type="gramStart"/>
      <w:r w:rsidR="000645A7">
        <w:rPr>
          <w:rFonts w:ascii="Times New Roman" w:hAnsi="Times New Roman"/>
          <w:sz w:val="28"/>
          <w:szCs w:val="28"/>
          <w:lang w:eastAsia="ru-RU"/>
        </w:rPr>
        <w:t>утвержденный</w:t>
      </w:r>
      <w:proofErr w:type="gramEnd"/>
      <w:r w:rsidR="000645A7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Костромской области от 23 декабря 2019 года № 513-а «Об утверждении государственной программы Костромской области «Комплексное развитие сельских территорий Костромской области»;</w:t>
      </w:r>
    </w:p>
    <w:p w:rsidR="00042AD9" w:rsidRDefault="00741C90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D5">
        <w:rPr>
          <w:rFonts w:ascii="Times New Roman" w:hAnsi="Times New Roman" w:cs="Times New Roman"/>
          <w:sz w:val="28"/>
          <w:szCs w:val="28"/>
        </w:rPr>
        <w:t>заявитель</w:t>
      </w:r>
      <w:r w:rsidR="00AE50D2">
        <w:rPr>
          <w:rFonts w:ascii="Times New Roman" w:hAnsi="Times New Roman" w:cs="Times New Roman"/>
          <w:sz w:val="28"/>
          <w:szCs w:val="28"/>
        </w:rPr>
        <w:t xml:space="preserve"> -</w:t>
      </w:r>
      <w:r w:rsidR="00042AD9">
        <w:rPr>
          <w:rFonts w:ascii="Times New Roman" w:hAnsi="Times New Roman" w:cs="Times New Roman"/>
          <w:sz w:val="28"/>
          <w:szCs w:val="28"/>
        </w:rPr>
        <w:t xml:space="preserve"> </w:t>
      </w:r>
      <w:r w:rsidR="005E0437" w:rsidRPr="005E0437">
        <w:rPr>
          <w:rFonts w:ascii="Times New Roman" w:hAnsi="Times New Roman" w:cs="Times New Roman"/>
          <w:sz w:val="28"/>
          <w:szCs w:val="28"/>
        </w:rPr>
        <w:t>крестьянское (фермерское) хозяйство</w:t>
      </w:r>
      <w:r w:rsidR="00AE50D2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предприниматель, основным видом </w:t>
      </w:r>
      <w:proofErr w:type="gramStart"/>
      <w:r w:rsidR="00AE50D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E50D2">
        <w:rPr>
          <w:rFonts w:ascii="Times New Roman" w:hAnsi="Times New Roman" w:cs="Times New Roman"/>
          <w:sz w:val="28"/>
          <w:szCs w:val="28"/>
        </w:rPr>
        <w:t xml:space="preserve">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</w:t>
      </w:r>
      <w:r w:rsidR="000645A7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AE50D2">
        <w:rPr>
          <w:rFonts w:ascii="Times New Roman" w:hAnsi="Times New Roman" w:cs="Times New Roman"/>
          <w:sz w:val="28"/>
          <w:szCs w:val="28"/>
        </w:rPr>
        <w:t xml:space="preserve"> в текущем финансовом году, обязующиеся осуществлять деятельность</w:t>
      </w:r>
      <w:r w:rsidR="000645A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4658A">
        <w:rPr>
          <w:rFonts w:ascii="Times New Roman" w:hAnsi="Times New Roman" w:cs="Times New Roman"/>
          <w:sz w:val="28"/>
          <w:szCs w:val="28"/>
        </w:rPr>
        <w:t xml:space="preserve">не менее 5 лет на сельской территории или на территории сельской агломерации </w:t>
      </w:r>
      <w:r w:rsidR="00DF0846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34658A">
        <w:rPr>
          <w:rFonts w:ascii="Times New Roman" w:hAnsi="Times New Roman" w:cs="Times New Roman"/>
          <w:sz w:val="28"/>
          <w:szCs w:val="28"/>
        </w:rPr>
        <w:t>со дня получени</w:t>
      </w:r>
      <w:r w:rsidR="00DF0846">
        <w:rPr>
          <w:rFonts w:ascii="Times New Roman" w:hAnsi="Times New Roman" w:cs="Times New Roman"/>
          <w:sz w:val="28"/>
          <w:szCs w:val="28"/>
        </w:rPr>
        <w:t>я</w:t>
      </w:r>
      <w:r w:rsidR="0034658A">
        <w:rPr>
          <w:rFonts w:ascii="Times New Roman" w:hAnsi="Times New Roman" w:cs="Times New Roman"/>
          <w:sz w:val="28"/>
          <w:szCs w:val="28"/>
        </w:rPr>
        <w:t xml:space="preserve"> средств и достигнуть показателей деятельности, </w:t>
      </w:r>
      <w:proofErr w:type="gramStart"/>
      <w:r w:rsidR="0034658A">
        <w:rPr>
          <w:rFonts w:ascii="Times New Roman" w:hAnsi="Times New Roman" w:cs="Times New Roman"/>
          <w:sz w:val="28"/>
          <w:szCs w:val="28"/>
        </w:rPr>
        <w:t xml:space="preserve">предусмотренных проектом создания и (или) развития хозяйства, которые не являются или ранее не являлись </w:t>
      </w:r>
      <w:r w:rsidR="0034658A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</w:t>
      </w:r>
      <w:r w:rsidR="0034658A" w:rsidRPr="00DF0846">
        <w:rPr>
          <w:rFonts w:ascii="Times New Roman" w:hAnsi="Times New Roman" w:cs="Times New Roman"/>
          <w:sz w:val="28"/>
          <w:szCs w:val="28"/>
        </w:rPr>
        <w:t xml:space="preserve">субсидий или грантов, </w:t>
      </w:r>
      <w:r w:rsidR="0034658A">
        <w:rPr>
          <w:rFonts w:ascii="Times New Roman" w:hAnsi="Times New Roman" w:cs="Times New Roman"/>
          <w:sz w:val="28"/>
          <w:szCs w:val="28"/>
        </w:rPr>
        <w:t>а также гранта на поддержку начинающего фермера в рамках</w:t>
      </w:r>
      <w:r w:rsidR="0034658A" w:rsidRPr="0034658A">
        <w:rPr>
          <w:rFonts w:ascii="Times New Roman" w:hAnsi="Times New Roman" w:cs="Times New Roman"/>
          <w:sz w:val="28"/>
          <w:szCs w:val="28"/>
        </w:rPr>
        <w:t xml:space="preserve"> </w:t>
      </w:r>
      <w:r w:rsidR="0034658A" w:rsidRPr="005E0437">
        <w:rPr>
          <w:rFonts w:ascii="Times New Roman" w:hAnsi="Times New Roman" w:cs="Times New Roman"/>
          <w:sz w:val="28"/>
          <w:szCs w:val="28"/>
        </w:rPr>
        <w:t>Государственн</w:t>
      </w:r>
      <w:r w:rsidR="0034658A">
        <w:rPr>
          <w:rFonts w:ascii="Times New Roman" w:hAnsi="Times New Roman" w:cs="Times New Roman"/>
          <w:sz w:val="28"/>
          <w:szCs w:val="28"/>
        </w:rPr>
        <w:t xml:space="preserve">ой </w:t>
      </w:r>
      <w:r w:rsidR="0034658A" w:rsidRPr="005E0437">
        <w:rPr>
          <w:rFonts w:ascii="Times New Roman" w:hAnsi="Times New Roman" w:cs="Times New Roman"/>
          <w:sz w:val="28"/>
          <w:szCs w:val="28"/>
        </w:rPr>
        <w:t>программ</w:t>
      </w:r>
      <w:r w:rsidR="0034658A">
        <w:rPr>
          <w:rFonts w:ascii="Times New Roman" w:hAnsi="Times New Roman" w:cs="Times New Roman"/>
          <w:sz w:val="28"/>
          <w:szCs w:val="28"/>
        </w:rPr>
        <w:t>ы</w:t>
      </w:r>
      <w:r w:rsidR="0034658A" w:rsidRPr="005E0437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</w:t>
      </w:r>
      <w:r w:rsidR="0034658A">
        <w:rPr>
          <w:rFonts w:ascii="Times New Roman" w:hAnsi="Times New Roman" w:cs="Times New Roman"/>
          <w:sz w:val="28"/>
          <w:szCs w:val="28"/>
        </w:rPr>
        <w:t xml:space="preserve"> </w:t>
      </w:r>
      <w:r w:rsidR="00DF0846" w:rsidRPr="00DF0846">
        <w:rPr>
          <w:rFonts w:ascii="Times New Roman" w:hAnsi="Times New Roman" w:cs="Times New Roman"/>
          <w:sz w:val="28"/>
          <w:szCs w:val="28"/>
        </w:rPr>
        <w:t>и регулирования рынков сельскохозяйственной продукции, сырья и продовольствия</w:t>
      </w:r>
      <w:r w:rsidR="00DF084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F0846" w:rsidRPr="00DF084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="00DF0846" w:rsidRPr="00DF0846">
        <w:rPr>
          <w:rFonts w:ascii="Times New Roman" w:hAnsi="Times New Roman" w:cs="Times New Roman"/>
          <w:sz w:val="28"/>
          <w:szCs w:val="28"/>
        </w:rPr>
        <w:t xml:space="preserve"> от 14</w:t>
      </w:r>
      <w:r w:rsidR="008564E0">
        <w:rPr>
          <w:rFonts w:ascii="Times New Roman" w:hAnsi="Times New Roman" w:cs="Times New Roman"/>
          <w:sz w:val="28"/>
          <w:szCs w:val="28"/>
        </w:rPr>
        <w:t> </w:t>
      </w:r>
      <w:r w:rsidR="00DF0846" w:rsidRPr="00DF0846">
        <w:rPr>
          <w:rFonts w:ascii="Times New Roman" w:hAnsi="Times New Roman" w:cs="Times New Roman"/>
          <w:sz w:val="28"/>
          <w:szCs w:val="28"/>
        </w:rPr>
        <w:t>июля</w:t>
      </w:r>
      <w:r w:rsidR="008564E0">
        <w:rPr>
          <w:rFonts w:ascii="Times New Roman" w:hAnsi="Times New Roman" w:cs="Times New Roman"/>
          <w:sz w:val="28"/>
          <w:szCs w:val="28"/>
        </w:rPr>
        <w:t> </w:t>
      </w:r>
      <w:r w:rsidR="00DF0846" w:rsidRPr="00DF0846">
        <w:rPr>
          <w:rFonts w:ascii="Times New Roman" w:hAnsi="Times New Roman" w:cs="Times New Roman"/>
          <w:sz w:val="28"/>
          <w:szCs w:val="28"/>
        </w:rPr>
        <w:t xml:space="preserve">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 </w:t>
      </w:r>
      <w:r w:rsidR="0034658A" w:rsidRPr="00346FE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04148" w:rsidRPr="00346FE2">
        <w:rPr>
          <w:rFonts w:ascii="Times New Roman" w:hAnsi="Times New Roman" w:cs="Times New Roman"/>
          <w:sz w:val="28"/>
          <w:szCs w:val="28"/>
        </w:rPr>
        <w:t>Г</w:t>
      </w:r>
      <w:r w:rsidR="0034658A" w:rsidRPr="00346FE2">
        <w:rPr>
          <w:rFonts w:ascii="Times New Roman" w:hAnsi="Times New Roman" w:cs="Times New Roman"/>
          <w:sz w:val="28"/>
          <w:szCs w:val="28"/>
        </w:rPr>
        <w:t>рант на поддержку начинающего фермера).</w:t>
      </w:r>
    </w:p>
    <w:p w:rsidR="0034658A" w:rsidRDefault="00741C90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понятию </w:t>
      </w:r>
      <w:r w:rsidRPr="00D055D5">
        <w:rPr>
          <w:rFonts w:ascii="Times New Roman" w:hAnsi="Times New Roman" w:cs="Times New Roman"/>
          <w:sz w:val="28"/>
          <w:szCs w:val="28"/>
        </w:rPr>
        <w:t>заявитель</w:t>
      </w:r>
      <w:r w:rsidR="0034658A" w:rsidRPr="00D055D5">
        <w:rPr>
          <w:rFonts w:ascii="Times New Roman" w:hAnsi="Times New Roman" w:cs="Times New Roman"/>
          <w:sz w:val="28"/>
          <w:szCs w:val="28"/>
        </w:rPr>
        <w:t xml:space="preserve"> </w:t>
      </w:r>
      <w:r w:rsidR="0034658A">
        <w:rPr>
          <w:rFonts w:ascii="Times New Roman" w:hAnsi="Times New Roman" w:cs="Times New Roman"/>
          <w:sz w:val="28"/>
          <w:szCs w:val="28"/>
        </w:rPr>
        <w:t xml:space="preserve">также относится гражданин Российской Федерации, обязующийся в </w:t>
      </w:r>
      <w:proofErr w:type="gramStart"/>
      <w:r w:rsidR="0034658A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34658A">
        <w:rPr>
          <w:rFonts w:ascii="Times New Roman" w:hAnsi="Times New Roman" w:cs="Times New Roman"/>
          <w:sz w:val="28"/>
          <w:szCs w:val="28"/>
        </w:rPr>
        <w:t xml:space="preserve"> не превышающий 30 календарных дней после объявления </w:t>
      </w:r>
      <w:r w:rsidR="0034658A" w:rsidRPr="00D055D5">
        <w:rPr>
          <w:rFonts w:ascii="Times New Roman" w:hAnsi="Times New Roman" w:cs="Times New Roman"/>
          <w:sz w:val="28"/>
          <w:szCs w:val="28"/>
        </w:rPr>
        <w:t xml:space="preserve">его победителем </w:t>
      </w:r>
      <w:r w:rsidR="00741EE7" w:rsidRPr="00D055D5">
        <w:rPr>
          <w:rFonts w:ascii="Times New Roman" w:hAnsi="Times New Roman" w:cs="Times New Roman"/>
          <w:sz w:val="28"/>
          <w:szCs w:val="28"/>
        </w:rPr>
        <w:t>по результатам конкурс</w:t>
      </w:r>
      <w:r w:rsidR="0062265F" w:rsidRPr="00D055D5">
        <w:rPr>
          <w:rFonts w:ascii="Times New Roman" w:hAnsi="Times New Roman" w:cs="Times New Roman"/>
          <w:sz w:val="28"/>
          <w:szCs w:val="28"/>
        </w:rPr>
        <w:t>а</w:t>
      </w:r>
      <w:r w:rsidR="00C61677" w:rsidRPr="00D055D5">
        <w:rPr>
          <w:rFonts w:ascii="Times New Roman" w:hAnsi="Times New Roman" w:cs="Times New Roman"/>
          <w:sz w:val="28"/>
          <w:szCs w:val="28"/>
        </w:rPr>
        <w:t xml:space="preserve"> </w:t>
      </w:r>
      <w:r w:rsidR="00741EE7" w:rsidRPr="00D055D5">
        <w:rPr>
          <w:rFonts w:ascii="Times New Roman" w:hAnsi="Times New Roman" w:cs="Times New Roman"/>
          <w:sz w:val="28"/>
          <w:szCs w:val="28"/>
        </w:rPr>
        <w:t>осуществить</w:t>
      </w:r>
      <w:r w:rsidR="00741EE7">
        <w:rPr>
          <w:rFonts w:ascii="Times New Roman" w:hAnsi="Times New Roman" w:cs="Times New Roman"/>
          <w:sz w:val="28"/>
          <w:szCs w:val="28"/>
        </w:rPr>
        <w:t xml:space="preserve"> регистрацию крестьянского (фермерского) хозяйства, отвечающего условиям, </w:t>
      </w:r>
      <w:r w:rsidR="00741EE7" w:rsidRPr="006351AF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B6049A" w:rsidRPr="006351A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6351AF" w:rsidRPr="006351AF">
        <w:rPr>
          <w:rFonts w:ascii="Times New Roman" w:hAnsi="Times New Roman" w:cs="Times New Roman"/>
          <w:sz w:val="28"/>
          <w:szCs w:val="28"/>
        </w:rPr>
        <w:t>пятым</w:t>
      </w:r>
      <w:r w:rsidR="00DF0846" w:rsidRPr="006351AF">
        <w:rPr>
          <w:rFonts w:ascii="Times New Roman" w:hAnsi="Times New Roman" w:cs="Times New Roman"/>
          <w:sz w:val="28"/>
          <w:szCs w:val="28"/>
        </w:rPr>
        <w:t xml:space="preserve"> </w:t>
      </w:r>
      <w:r w:rsidR="00741EE7" w:rsidRPr="006351AF">
        <w:rPr>
          <w:rFonts w:ascii="Times New Roman" w:hAnsi="Times New Roman" w:cs="Times New Roman"/>
          <w:sz w:val="28"/>
          <w:szCs w:val="28"/>
        </w:rPr>
        <w:t>настоящего пункта, или зарегистрироваться как индивидуальный предприниматель, отвечающий условиям, предусмотренным</w:t>
      </w:r>
      <w:r w:rsidR="00B6049A" w:rsidRPr="006351AF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6351AF" w:rsidRPr="006351AF">
        <w:rPr>
          <w:rFonts w:ascii="Times New Roman" w:hAnsi="Times New Roman" w:cs="Times New Roman"/>
          <w:sz w:val="28"/>
          <w:szCs w:val="28"/>
        </w:rPr>
        <w:t>пятым</w:t>
      </w:r>
      <w:r w:rsidR="00B6049A" w:rsidRPr="006351AF">
        <w:rPr>
          <w:rFonts w:ascii="Times New Roman" w:hAnsi="Times New Roman" w:cs="Times New Roman"/>
          <w:sz w:val="28"/>
          <w:szCs w:val="28"/>
        </w:rPr>
        <w:t xml:space="preserve"> настоящего пункта, в органах</w:t>
      </w:r>
      <w:r w:rsidR="00B6049A">
        <w:rPr>
          <w:rFonts w:ascii="Times New Roman" w:hAnsi="Times New Roman" w:cs="Times New Roman"/>
          <w:sz w:val="28"/>
          <w:szCs w:val="28"/>
        </w:rPr>
        <w:t xml:space="preserve"> Федеральной налоговой </w:t>
      </w:r>
      <w:r w:rsidR="00B6049A" w:rsidRPr="00C63896">
        <w:rPr>
          <w:rFonts w:ascii="Times New Roman" w:hAnsi="Times New Roman" w:cs="Times New Roman"/>
          <w:sz w:val="28"/>
          <w:szCs w:val="28"/>
        </w:rPr>
        <w:t>службы</w:t>
      </w:r>
      <w:r w:rsidR="00600520" w:rsidRPr="00C63896">
        <w:rPr>
          <w:rFonts w:ascii="Times New Roman" w:hAnsi="Times New Roman" w:cs="Times New Roman"/>
          <w:sz w:val="28"/>
          <w:szCs w:val="28"/>
        </w:rPr>
        <w:t xml:space="preserve"> (далее – гражданин)</w:t>
      </w:r>
      <w:r w:rsidR="00B6049A" w:rsidRPr="00C63896">
        <w:rPr>
          <w:rFonts w:ascii="Times New Roman" w:hAnsi="Times New Roman" w:cs="Times New Roman"/>
          <w:sz w:val="28"/>
          <w:szCs w:val="28"/>
        </w:rPr>
        <w:t>;</w:t>
      </w:r>
      <w:r w:rsidR="00D0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9A" w:rsidRDefault="00B6049A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1C90">
        <w:rPr>
          <w:rFonts w:ascii="Times New Roman" w:hAnsi="Times New Roman" w:cs="Times New Roman"/>
          <w:sz w:val="28"/>
          <w:szCs w:val="28"/>
        </w:rPr>
        <w:t>лановые показатели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производственные</w:t>
      </w:r>
      <w:r w:rsidR="00D55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экономические показатели, предусмотренные проектом</w:t>
      </w:r>
      <w:r w:rsidR="00833A93">
        <w:rPr>
          <w:rFonts w:ascii="Times New Roman" w:hAnsi="Times New Roman" w:cs="Times New Roman"/>
          <w:sz w:val="28"/>
          <w:szCs w:val="28"/>
        </w:rPr>
        <w:t xml:space="preserve"> создания и (или) развития хозяйства. В состав плановых показателей деятельности включаются,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показателях;</w:t>
      </w:r>
    </w:p>
    <w:p w:rsidR="00833A93" w:rsidRDefault="00741C90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средств</w:t>
      </w:r>
      <w:r w:rsidR="00833A93">
        <w:rPr>
          <w:rFonts w:ascii="Times New Roman" w:hAnsi="Times New Roman" w:cs="Times New Roman"/>
          <w:sz w:val="28"/>
          <w:szCs w:val="28"/>
        </w:rPr>
        <w:t xml:space="preserve"> - заявители, отобранные </w:t>
      </w:r>
      <w:r w:rsidR="000360E1">
        <w:rPr>
          <w:rFonts w:ascii="Times New Roman" w:hAnsi="Times New Roman" w:cs="Times New Roman"/>
          <w:sz w:val="28"/>
          <w:szCs w:val="28"/>
        </w:rPr>
        <w:t>к</w:t>
      </w:r>
      <w:r w:rsidR="00833A93" w:rsidRPr="00414786">
        <w:rPr>
          <w:rFonts w:ascii="Times New Roman" w:hAnsi="Times New Roman" w:cs="Times New Roman"/>
          <w:sz w:val="28"/>
          <w:szCs w:val="28"/>
        </w:rPr>
        <w:t>онкурсной комиссией для предост</w:t>
      </w:r>
      <w:r w:rsidR="00913DA7" w:rsidRPr="00414786">
        <w:rPr>
          <w:rFonts w:ascii="Times New Roman" w:hAnsi="Times New Roman" w:cs="Times New Roman"/>
          <w:sz w:val="28"/>
          <w:szCs w:val="28"/>
        </w:rPr>
        <w:t xml:space="preserve">авления им </w:t>
      </w:r>
      <w:r w:rsidR="00C63896">
        <w:rPr>
          <w:rFonts w:ascii="Times New Roman" w:hAnsi="Times New Roman" w:cs="Times New Roman"/>
          <w:sz w:val="28"/>
          <w:szCs w:val="28"/>
        </w:rPr>
        <w:t>Г</w:t>
      </w:r>
      <w:r w:rsidR="00913DA7" w:rsidRPr="00414786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913DA7" w:rsidRPr="0041478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13DA7" w:rsidRPr="00414786">
        <w:rPr>
          <w:rFonts w:ascii="Times New Roman" w:hAnsi="Times New Roman" w:cs="Times New Roman"/>
          <w:sz w:val="28"/>
          <w:szCs w:val="28"/>
        </w:rPr>
        <w:t>»</w:t>
      </w:r>
      <w:r w:rsidR="00833A93" w:rsidRPr="00414786">
        <w:rPr>
          <w:rFonts w:ascii="Times New Roman" w:hAnsi="Times New Roman" w:cs="Times New Roman"/>
          <w:sz w:val="28"/>
          <w:szCs w:val="28"/>
        </w:rPr>
        <w:t>;</w:t>
      </w:r>
    </w:p>
    <w:p w:rsidR="00833A93" w:rsidRDefault="00833A93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созд</w:t>
      </w:r>
      <w:r w:rsidR="00741C90">
        <w:rPr>
          <w:rFonts w:ascii="Times New Roman" w:hAnsi="Times New Roman" w:cs="Times New Roman"/>
          <w:sz w:val="28"/>
          <w:szCs w:val="28"/>
        </w:rPr>
        <w:t>ания и (или) развития хозяйства</w:t>
      </w:r>
      <w:r>
        <w:rPr>
          <w:rFonts w:ascii="Times New Roman" w:hAnsi="Times New Roman" w:cs="Times New Roman"/>
          <w:sz w:val="28"/>
          <w:szCs w:val="28"/>
        </w:rPr>
        <w:t xml:space="preserve"> - документ (бизнес-план), составленный по форме, определяемой Департаментом, в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направления расходования </w:t>
      </w:r>
      <w:r w:rsidR="00C6389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обязательство по принятию </w:t>
      </w:r>
      <w:r w:rsidR="008F716E">
        <w:rPr>
          <w:rFonts w:ascii="Times New Roman" w:hAnsi="Times New Roman" w:cs="Times New Roman"/>
          <w:sz w:val="28"/>
          <w:szCs w:val="28"/>
        </w:rPr>
        <w:t xml:space="preserve">в году получения </w:t>
      </w:r>
      <w:r w:rsidR="00C63896">
        <w:rPr>
          <w:rFonts w:ascii="Times New Roman" w:hAnsi="Times New Roman" w:cs="Times New Roman"/>
          <w:sz w:val="28"/>
          <w:szCs w:val="28"/>
        </w:rPr>
        <w:t>Г</w:t>
      </w:r>
      <w:r w:rsidR="008F716E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8F716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F716E">
        <w:rPr>
          <w:rFonts w:ascii="Times New Roman" w:hAnsi="Times New Roman" w:cs="Times New Roman"/>
          <w:sz w:val="28"/>
          <w:szCs w:val="28"/>
        </w:rPr>
        <w:t>»</w:t>
      </w:r>
      <w:r w:rsidR="00000580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4A28F4">
        <w:rPr>
          <w:rFonts w:ascii="Times New Roman" w:hAnsi="Times New Roman" w:cs="Times New Roman"/>
          <w:sz w:val="28"/>
          <w:szCs w:val="28"/>
        </w:rPr>
        <w:t>2</w:t>
      </w:r>
      <w:r w:rsidR="00000580">
        <w:rPr>
          <w:rFonts w:ascii="Times New Roman" w:hAnsi="Times New Roman" w:cs="Times New Roman"/>
          <w:sz w:val="28"/>
          <w:szCs w:val="28"/>
        </w:rPr>
        <w:t xml:space="preserve"> новых постоянных работников, если сумма гранта составляет 2</w:t>
      </w:r>
      <w:r w:rsidR="008564E0">
        <w:rPr>
          <w:rFonts w:ascii="Times New Roman" w:hAnsi="Times New Roman" w:cs="Times New Roman"/>
          <w:sz w:val="28"/>
          <w:szCs w:val="28"/>
        </w:rPr>
        <w:t> </w:t>
      </w:r>
      <w:r w:rsidR="00000580">
        <w:rPr>
          <w:rFonts w:ascii="Times New Roman" w:hAnsi="Times New Roman" w:cs="Times New Roman"/>
          <w:sz w:val="28"/>
          <w:szCs w:val="28"/>
        </w:rPr>
        <w:t>млн.</w:t>
      </w:r>
      <w:r w:rsidR="008564E0">
        <w:rPr>
          <w:rFonts w:ascii="Times New Roman" w:hAnsi="Times New Roman" w:cs="Times New Roman"/>
          <w:sz w:val="28"/>
          <w:szCs w:val="28"/>
        </w:rPr>
        <w:t> </w:t>
      </w:r>
      <w:r w:rsidR="00000580">
        <w:rPr>
          <w:rFonts w:ascii="Times New Roman" w:hAnsi="Times New Roman" w:cs="Times New Roman"/>
          <w:sz w:val="28"/>
          <w:szCs w:val="28"/>
        </w:rPr>
        <w:t>рублей или более, и не менее одного нового постоянного работника, если сумма гранта составляет менее 2 млн.</w:t>
      </w:r>
      <w:r w:rsidR="004A28F4">
        <w:rPr>
          <w:rFonts w:ascii="Times New Roman" w:hAnsi="Times New Roman" w:cs="Times New Roman"/>
          <w:sz w:val="28"/>
          <w:szCs w:val="28"/>
        </w:rPr>
        <w:t xml:space="preserve"> </w:t>
      </w:r>
      <w:r w:rsidR="00000580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00580" w:rsidRPr="002F235C">
        <w:rPr>
          <w:rFonts w:ascii="Times New Roman" w:hAnsi="Times New Roman" w:cs="Times New Roman"/>
          <w:sz w:val="28"/>
          <w:szCs w:val="28"/>
        </w:rPr>
        <w:t>(при этом глава крестьянского (фермерского) хозяйства и (или) индивидуальный предприниматель</w:t>
      </w:r>
      <w:r w:rsidR="00673BDF" w:rsidRPr="002F235C">
        <w:rPr>
          <w:rFonts w:ascii="Times New Roman" w:hAnsi="Times New Roman" w:cs="Times New Roman"/>
          <w:sz w:val="28"/>
          <w:szCs w:val="28"/>
        </w:rPr>
        <w:t xml:space="preserve"> учитываются в качестве новых постоянных работников</w:t>
      </w:r>
      <w:r w:rsidR="00DB63D0" w:rsidRPr="002F235C">
        <w:rPr>
          <w:rFonts w:ascii="Times New Roman" w:hAnsi="Times New Roman" w:cs="Times New Roman"/>
          <w:sz w:val="28"/>
          <w:szCs w:val="28"/>
        </w:rPr>
        <w:t xml:space="preserve">), </w:t>
      </w:r>
      <w:r w:rsidR="00DB63D0">
        <w:rPr>
          <w:rFonts w:ascii="Times New Roman" w:hAnsi="Times New Roman" w:cs="Times New Roman"/>
          <w:sz w:val="28"/>
          <w:szCs w:val="28"/>
        </w:rPr>
        <w:t>а также обязательство по сохранению созданных новых постоянных рабочих мест в течение 5 лет и по достижению плановых показателей деятельности, предусмотренных соглашение</w:t>
      </w:r>
      <w:r w:rsidR="002F235C">
        <w:rPr>
          <w:rFonts w:ascii="Times New Roman" w:hAnsi="Times New Roman" w:cs="Times New Roman"/>
          <w:sz w:val="28"/>
          <w:szCs w:val="28"/>
        </w:rPr>
        <w:t>м</w:t>
      </w:r>
      <w:r w:rsidR="00DB63D0">
        <w:rPr>
          <w:rFonts w:ascii="Times New Roman" w:hAnsi="Times New Roman" w:cs="Times New Roman"/>
          <w:sz w:val="28"/>
          <w:szCs w:val="28"/>
        </w:rPr>
        <w:t>, заключаемым м</w:t>
      </w:r>
      <w:r w:rsidR="002F235C">
        <w:rPr>
          <w:rFonts w:ascii="Times New Roman" w:hAnsi="Times New Roman" w:cs="Times New Roman"/>
          <w:sz w:val="28"/>
          <w:szCs w:val="28"/>
        </w:rPr>
        <w:t>ежду заявителем и Департаментом;</w:t>
      </w:r>
    </w:p>
    <w:p w:rsidR="002F235C" w:rsidRPr="002F235C" w:rsidRDefault="0060791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к</w:t>
      </w:r>
      <w:r w:rsidR="00DB63D0" w:rsidRPr="00537F50">
        <w:rPr>
          <w:rFonts w:ascii="Times New Roman" w:hAnsi="Times New Roman" w:cs="Times New Roman"/>
          <w:sz w:val="28"/>
          <w:szCs w:val="28"/>
        </w:rPr>
        <w:t>онку</w:t>
      </w:r>
      <w:r w:rsidR="00741C90" w:rsidRPr="00537F50">
        <w:rPr>
          <w:rFonts w:ascii="Times New Roman" w:hAnsi="Times New Roman" w:cs="Times New Roman"/>
          <w:sz w:val="28"/>
          <w:szCs w:val="28"/>
        </w:rPr>
        <w:t>рсная комиссия</w:t>
      </w:r>
      <w:r w:rsidR="00DB63D0">
        <w:rPr>
          <w:rFonts w:ascii="Times New Roman" w:hAnsi="Times New Roman" w:cs="Times New Roman"/>
          <w:sz w:val="28"/>
          <w:szCs w:val="28"/>
        </w:rPr>
        <w:t xml:space="preserve"> - </w:t>
      </w:r>
      <w:r w:rsidR="00170ABB" w:rsidRPr="00A841B4">
        <w:rPr>
          <w:rFonts w:ascii="Times New Roman" w:hAnsi="Times New Roman"/>
          <w:sz w:val="28"/>
          <w:szCs w:val="28"/>
        </w:rPr>
        <w:t xml:space="preserve">конкурсная комиссия, создаваемая высшим исполнительным органом государственной власти </w:t>
      </w:r>
      <w:r w:rsidR="00170ABB">
        <w:rPr>
          <w:rFonts w:ascii="Times New Roman" w:hAnsi="Times New Roman"/>
          <w:sz w:val="28"/>
          <w:szCs w:val="28"/>
        </w:rPr>
        <w:t>Костромской области,</w:t>
      </w:r>
      <w:r w:rsidR="00170ABB" w:rsidRPr="00A841B4">
        <w:rPr>
          <w:rFonts w:ascii="Times New Roman" w:hAnsi="Times New Roman"/>
          <w:sz w:val="28"/>
          <w:szCs w:val="28"/>
        </w:rPr>
        <w:t xml:space="preserve"> не менее 50 процентов членов которой составляют члены, не являющиеся </w:t>
      </w:r>
      <w:r w:rsidR="00170ABB" w:rsidRPr="00A841B4">
        <w:rPr>
          <w:rFonts w:ascii="Times New Roman" w:hAnsi="Times New Roman"/>
          <w:sz w:val="28"/>
          <w:szCs w:val="28"/>
        </w:rPr>
        <w:lastRenderedPageBreak/>
        <w:t xml:space="preserve">государственными или муниципальными служащими, осуществляющая отбор </w:t>
      </w:r>
      <w:r w:rsidR="002F235C">
        <w:rPr>
          <w:rFonts w:ascii="Times New Roman" w:hAnsi="Times New Roman"/>
          <w:sz w:val="28"/>
          <w:szCs w:val="28"/>
        </w:rPr>
        <w:t>за</w:t>
      </w:r>
      <w:r w:rsidR="00C63896">
        <w:rPr>
          <w:rFonts w:ascii="Times New Roman" w:hAnsi="Times New Roman"/>
          <w:sz w:val="28"/>
          <w:szCs w:val="28"/>
        </w:rPr>
        <w:t>явителей для предоставления им Г</w:t>
      </w:r>
      <w:r w:rsidR="002F235C">
        <w:rPr>
          <w:rFonts w:ascii="Times New Roman" w:hAnsi="Times New Roman"/>
          <w:sz w:val="28"/>
          <w:szCs w:val="28"/>
        </w:rPr>
        <w:t>ранта «</w:t>
      </w:r>
      <w:proofErr w:type="spellStart"/>
      <w:r w:rsidR="002F235C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F235C">
        <w:rPr>
          <w:rFonts w:ascii="Times New Roman" w:hAnsi="Times New Roman"/>
          <w:sz w:val="28"/>
          <w:szCs w:val="28"/>
        </w:rPr>
        <w:t xml:space="preserve">» </w:t>
      </w:r>
      <w:r w:rsidR="002F235C" w:rsidRPr="00A841B4">
        <w:rPr>
          <w:rFonts w:ascii="Times New Roman" w:hAnsi="Times New Roman"/>
          <w:sz w:val="28"/>
          <w:szCs w:val="28"/>
        </w:rPr>
        <w:t xml:space="preserve">в форме очного собеседования или </w:t>
      </w:r>
      <w:proofErr w:type="spellStart"/>
      <w:r w:rsidR="002F235C" w:rsidRPr="00A841B4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="002F235C">
        <w:rPr>
          <w:rFonts w:ascii="Times New Roman" w:hAnsi="Times New Roman"/>
          <w:sz w:val="28"/>
          <w:szCs w:val="28"/>
        </w:rPr>
        <w:t>;</w:t>
      </w:r>
    </w:p>
    <w:p w:rsidR="00042AD9" w:rsidRDefault="005E0437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437">
        <w:rPr>
          <w:rFonts w:ascii="Times New Roman" w:hAnsi="Times New Roman" w:cs="Times New Roman"/>
          <w:sz w:val="28"/>
          <w:szCs w:val="28"/>
        </w:rPr>
        <w:t>сельскохозяйственный потребительский кооператив</w:t>
      </w:r>
      <w:r w:rsidR="00D52230">
        <w:rPr>
          <w:rFonts w:ascii="Times New Roman" w:hAnsi="Times New Roman" w:cs="Times New Roman"/>
          <w:sz w:val="28"/>
          <w:szCs w:val="28"/>
        </w:rPr>
        <w:t xml:space="preserve"> - </w:t>
      </w:r>
      <w:r w:rsidR="005671F6">
        <w:rPr>
          <w:rFonts w:ascii="Times New Roman" w:hAnsi="Times New Roman"/>
          <w:sz w:val="28"/>
          <w:szCs w:val="28"/>
        </w:rPr>
        <w:t>юридическое лицо,</w:t>
      </w:r>
      <w:r w:rsidR="005671F6" w:rsidRPr="00A841B4">
        <w:rPr>
          <w:rFonts w:ascii="Times New Roman" w:hAnsi="Times New Roman"/>
          <w:sz w:val="28"/>
          <w:szCs w:val="28"/>
        </w:rPr>
        <w:t xml:space="preserve"> </w:t>
      </w:r>
      <w:r w:rsidR="005671F6" w:rsidRPr="00774AF9">
        <w:rPr>
          <w:rFonts w:ascii="Times New Roman" w:hAnsi="Times New Roman"/>
          <w:sz w:val="28"/>
          <w:szCs w:val="28"/>
        </w:rPr>
        <w:t>созданн</w:t>
      </w:r>
      <w:r w:rsidR="005671F6">
        <w:rPr>
          <w:rFonts w:ascii="Times New Roman" w:hAnsi="Times New Roman"/>
          <w:sz w:val="28"/>
          <w:szCs w:val="28"/>
        </w:rPr>
        <w:t>ое</w:t>
      </w:r>
      <w:r w:rsidR="005671F6" w:rsidRPr="00774AF9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5671F6">
        <w:rPr>
          <w:rFonts w:ascii="Times New Roman" w:hAnsi="Times New Roman"/>
          <w:sz w:val="28"/>
          <w:szCs w:val="28"/>
        </w:rPr>
        <w:t xml:space="preserve">от </w:t>
      </w:r>
      <w:r w:rsidR="005671F6" w:rsidRPr="00935623">
        <w:rPr>
          <w:rFonts w:ascii="Times New Roman" w:hAnsi="Times New Roman"/>
          <w:sz w:val="28"/>
          <w:szCs w:val="28"/>
        </w:rPr>
        <w:t>8</w:t>
      </w:r>
      <w:r w:rsidR="00697BE9">
        <w:rPr>
          <w:rFonts w:ascii="Times New Roman" w:hAnsi="Times New Roman"/>
          <w:sz w:val="28"/>
          <w:szCs w:val="28"/>
        </w:rPr>
        <w:t> </w:t>
      </w:r>
      <w:r w:rsidR="005671F6">
        <w:rPr>
          <w:rFonts w:ascii="Times New Roman" w:hAnsi="Times New Roman"/>
          <w:sz w:val="28"/>
          <w:szCs w:val="28"/>
        </w:rPr>
        <w:t>декабря</w:t>
      </w:r>
      <w:r w:rsidR="00697BE9">
        <w:rPr>
          <w:rFonts w:ascii="Times New Roman" w:hAnsi="Times New Roman"/>
          <w:sz w:val="28"/>
          <w:szCs w:val="28"/>
        </w:rPr>
        <w:t> </w:t>
      </w:r>
      <w:r w:rsidR="005671F6" w:rsidRPr="00935623">
        <w:rPr>
          <w:rFonts w:ascii="Times New Roman" w:hAnsi="Times New Roman"/>
          <w:sz w:val="28"/>
          <w:szCs w:val="28"/>
        </w:rPr>
        <w:t>1995</w:t>
      </w:r>
      <w:r w:rsidR="00697BE9">
        <w:rPr>
          <w:rFonts w:ascii="Times New Roman" w:hAnsi="Times New Roman"/>
          <w:sz w:val="28"/>
          <w:szCs w:val="28"/>
        </w:rPr>
        <w:t> </w:t>
      </w:r>
      <w:r w:rsidR="005671F6">
        <w:rPr>
          <w:rFonts w:ascii="Times New Roman" w:hAnsi="Times New Roman"/>
          <w:sz w:val="28"/>
          <w:szCs w:val="28"/>
        </w:rPr>
        <w:t>года № 193-ФЗ</w:t>
      </w:r>
      <w:r w:rsidR="005671F6" w:rsidRPr="00935623">
        <w:rPr>
          <w:rFonts w:ascii="Times New Roman" w:hAnsi="Times New Roman"/>
          <w:sz w:val="28"/>
          <w:szCs w:val="28"/>
        </w:rPr>
        <w:t xml:space="preserve"> </w:t>
      </w:r>
      <w:r w:rsidR="005671F6">
        <w:rPr>
          <w:rFonts w:ascii="Times New Roman" w:hAnsi="Times New Roman"/>
          <w:sz w:val="28"/>
          <w:szCs w:val="28"/>
        </w:rPr>
        <w:t>«</w:t>
      </w:r>
      <w:r w:rsidR="005671F6" w:rsidRPr="00774AF9">
        <w:rPr>
          <w:rFonts w:ascii="Times New Roman" w:hAnsi="Times New Roman"/>
          <w:sz w:val="28"/>
          <w:szCs w:val="28"/>
        </w:rPr>
        <w:t>О сельскохозяйственной кооперации</w:t>
      </w:r>
      <w:r w:rsidR="005671F6">
        <w:rPr>
          <w:rFonts w:ascii="Times New Roman" w:hAnsi="Times New Roman"/>
          <w:sz w:val="28"/>
          <w:szCs w:val="28"/>
        </w:rPr>
        <w:t>» в форме сельскохозяйственного потребительского кооператива (за исключением сельскохозяйственного потребительского кредитного кооператива)</w:t>
      </w:r>
      <w:r w:rsidRPr="005E0437">
        <w:rPr>
          <w:rFonts w:ascii="Times New Roman" w:hAnsi="Times New Roman" w:cs="Times New Roman"/>
          <w:sz w:val="28"/>
          <w:szCs w:val="28"/>
        </w:rPr>
        <w:t>,</w:t>
      </w:r>
      <w:r w:rsidR="005671F6">
        <w:rPr>
          <w:rFonts w:ascii="Times New Roman" w:hAnsi="Times New Roman" w:cs="Times New Roman"/>
          <w:sz w:val="28"/>
          <w:szCs w:val="28"/>
        </w:rPr>
        <w:t xml:space="preserve"> зарегистрированное и осуществляющее деятельность на сельской территории или на территории сельской агломерации</w:t>
      </w:r>
      <w:r w:rsidR="002F235C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5671F6">
        <w:rPr>
          <w:rFonts w:ascii="Times New Roman" w:hAnsi="Times New Roman" w:cs="Times New Roman"/>
          <w:sz w:val="28"/>
          <w:szCs w:val="28"/>
        </w:rPr>
        <w:t xml:space="preserve">, являющееся субъектом малого и среднего предпринимательства в соответствии с Федеральным законом от </w:t>
      </w:r>
      <w:r w:rsidR="00697BE9">
        <w:rPr>
          <w:rFonts w:ascii="Times New Roman" w:hAnsi="Times New Roman" w:cs="Times New Roman"/>
          <w:sz w:val="28"/>
          <w:szCs w:val="28"/>
        </w:rPr>
        <w:t>24 июля 2007</w:t>
      </w:r>
      <w:proofErr w:type="gramEnd"/>
      <w:r w:rsidR="00697BE9">
        <w:rPr>
          <w:rFonts w:ascii="Times New Roman" w:hAnsi="Times New Roman" w:cs="Times New Roman"/>
          <w:sz w:val="28"/>
          <w:szCs w:val="28"/>
        </w:rPr>
        <w:t xml:space="preserve"> года № 209-ФЗ «О развитии малого и среднего предпринимательства в Российской Федерации» и </w:t>
      </w:r>
      <w:proofErr w:type="gramStart"/>
      <w:r w:rsidR="00697BE9">
        <w:rPr>
          <w:rFonts w:ascii="Times New Roman" w:hAnsi="Times New Roman" w:cs="Times New Roman"/>
          <w:sz w:val="28"/>
          <w:szCs w:val="28"/>
        </w:rPr>
        <w:t>объединяющее</w:t>
      </w:r>
      <w:proofErr w:type="gramEnd"/>
      <w:r w:rsidR="00697BE9">
        <w:rPr>
          <w:rFonts w:ascii="Times New Roman" w:hAnsi="Times New Roman" w:cs="Times New Roman"/>
          <w:sz w:val="28"/>
          <w:szCs w:val="28"/>
        </w:rPr>
        <w:t xml:space="preserve"> не менее 5 граждан Российской Федерации и (или) 3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 w:rsidR="00697BE9" w:rsidRPr="000866D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697BE9" w:rsidRPr="000866D6">
        <w:rPr>
          <w:rFonts w:ascii="Times New Roman" w:hAnsi="Times New Roman" w:cs="Times New Roman"/>
          <w:sz w:val="28"/>
          <w:szCs w:val="28"/>
        </w:rPr>
        <w:t xml:space="preserve"> или малым предприятиям в соответствии с</w:t>
      </w:r>
      <w:r w:rsidR="00697BE9">
        <w:rPr>
          <w:rFonts w:ascii="Times New Roman" w:hAnsi="Times New Roman" w:cs="Times New Roman"/>
          <w:sz w:val="28"/>
          <w:szCs w:val="28"/>
        </w:rPr>
        <w:t xml:space="preserve"> условиями, установленными Федеральным законом от 24 июля 2007 года № 209-ФЗ «О развитии малого и среднего предпринимательства в Российской Федерации». Неделимый фонд сельскохозяйственного потребительского кооператива может быть </w:t>
      </w:r>
      <w:proofErr w:type="gramStart"/>
      <w:r w:rsidR="00697BE9">
        <w:rPr>
          <w:rFonts w:ascii="Times New Roman" w:hAnsi="Times New Roman" w:cs="Times New Roman"/>
          <w:sz w:val="28"/>
          <w:szCs w:val="28"/>
        </w:rPr>
        <w:t>сформир</w:t>
      </w:r>
      <w:r w:rsidR="00C63896">
        <w:rPr>
          <w:rFonts w:ascii="Times New Roman" w:hAnsi="Times New Roman" w:cs="Times New Roman"/>
          <w:sz w:val="28"/>
          <w:szCs w:val="28"/>
        </w:rPr>
        <w:t>ован</w:t>
      </w:r>
      <w:proofErr w:type="gramEnd"/>
      <w:r w:rsidR="00C63896">
        <w:rPr>
          <w:rFonts w:ascii="Times New Roman" w:hAnsi="Times New Roman" w:cs="Times New Roman"/>
          <w:sz w:val="28"/>
          <w:szCs w:val="28"/>
        </w:rPr>
        <w:t xml:space="preserve"> в том числе за счет части Г</w:t>
      </w:r>
      <w:r w:rsidR="00697BE9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697BE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97BE9">
        <w:rPr>
          <w:rFonts w:ascii="Times New Roman" w:hAnsi="Times New Roman" w:cs="Times New Roman"/>
          <w:sz w:val="28"/>
          <w:szCs w:val="28"/>
        </w:rPr>
        <w:t>», предоставленного крестьянскому (фермерскому) хозяйству или индивидуальному предпринимателю, которые являются членами этого сельскохозяйственно</w:t>
      </w:r>
      <w:r w:rsidR="00FD4B19">
        <w:rPr>
          <w:rFonts w:ascii="Times New Roman" w:hAnsi="Times New Roman" w:cs="Times New Roman"/>
          <w:sz w:val="28"/>
          <w:szCs w:val="28"/>
        </w:rPr>
        <w:t>го потребительского кооператива.</w:t>
      </w:r>
    </w:p>
    <w:p w:rsidR="002F235C" w:rsidRDefault="009F7582" w:rsidP="002A1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0A59F4">
        <w:rPr>
          <w:rFonts w:ascii="Times New Roman" w:hAnsi="Times New Roman"/>
          <w:color w:val="000000"/>
          <w:sz w:val="28"/>
          <w:szCs w:val="28"/>
        </w:rPr>
        <w:t>Гранты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0A59F4">
        <w:rPr>
          <w:rFonts w:ascii="Times New Roman" w:hAnsi="Times New Roman"/>
          <w:color w:val="000000"/>
          <w:sz w:val="28"/>
          <w:szCs w:val="28"/>
        </w:rPr>
        <w:t xml:space="preserve"> предоставляются единовременно на безвозмездной и безвозвратной основе на </w:t>
      </w:r>
      <w:r w:rsidR="004A28F4">
        <w:rPr>
          <w:rFonts w:ascii="Times New Roman" w:hAnsi="Times New Roman"/>
          <w:color w:val="000000"/>
          <w:sz w:val="28"/>
          <w:szCs w:val="28"/>
        </w:rPr>
        <w:t xml:space="preserve">условиях </w:t>
      </w:r>
      <w:proofErr w:type="spellStart"/>
      <w:r w:rsidR="004A28F4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0A59F4">
        <w:rPr>
          <w:rFonts w:ascii="Times New Roman" w:hAnsi="Times New Roman"/>
          <w:color w:val="000000"/>
          <w:sz w:val="28"/>
          <w:szCs w:val="28"/>
        </w:rPr>
        <w:t xml:space="preserve"> затрат получателя </w:t>
      </w:r>
      <w:r w:rsidR="00C6389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ранта </w:t>
      </w:r>
      <w:r w:rsidR="00BE7DA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BE7DAD"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 w:rsidR="00BE7DAD">
        <w:rPr>
          <w:rFonts w:ascii="Times New Roman" w:hAnsi="Times New Roman"/>
          <w:color w:val="000000"/>
          <w:sz w:val="28"/>
          <w:szCs w:val="28"/>
        </w:rPr>
        <w:t>»</w:t>
      </w:r>
      <w:r w:rsidR="00BE7DAD" w:rsidRPr="000A5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9F4">
        <w:rPr>
          <w:rFonts w:ascii="Times New Roman" w:hAnsi="Times New Roman"/>
          <w:color w:val="000000"/>
          <w:sz w:val="28"/>
          <w:szCs w:val="28"/>
        </w:rPr>
        <w:t xml:space="preserve">(без учета налога на добавленную стоимость), </w:t>
      </w:r>
      <w:r w:rsidR="00BE7DAD">
        <w:rPr>
          <w:rFonts w:ascii="Times New Roman" w:hAnsi="Times New Roman"/>
          <w:color w:val="000000"/>
          <w:sz w:val="28"/>
          <w:szCs w:val="28"/>
        </w:rPr>
        <w:t>для достижения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 </w:t>
      </w:r>
      <w:r w:rsidR="004A28F4" w:rsidRPr="004A28F4">
        <w:rPr>
          <w:rFonts w:ascii="Times New Roman" w:hAnsi="Times New Roman"/>
          <w:color w:val="000000"/>
          <w:sz w:val="28"/>
          <w:szCs w:val="28"/>
        </w:rPr>
        <w:t>создания и (или) развития хозяйства</w:t>
      </w:r>
      <w:r w:rsidRPr="004A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20C0">
        <w:rPr>
          <w:rFonts w:ascii="Times New Roman" w:hAnsi="Times New Roman"/>
          <w:color w:val="000000"/>
          <w:sz w:val="28"/>
          <w:szCs w:val="28"/>
        </w:rPr>
        <w:t>на сельских территориях и на территориях сельских агломераций</w:t>
      </w:r>
      <w:r w:rsidR="002F235C">
        <w:rPr>
          <w:rFonts w:ascii="Times New Roman" w:hAnsi="Times New Roman"/>
          <w:color w:val="000000"/>
          <w:sz w:val="28"/>
          <w:szCs w:val="28"/>
        </w:rPr>
        <w:t xml:space="preserve"> Костромской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5724" w:rsidRDefault="00DC5724" w:rsidP="002A10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1B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DD5D1C">
        <w:rPr>
          <w:rFonts w:ascii="Times New Roman" w:hAnsi="Times New Roman"/>
          <w:color w:val="000000"/>
          <w:sz w:val="28"/>
          <w:szCs w:val="28"/>
        </w:rPr>
        <w:t>крестьянских (фермерских) хозяйств и индивидуальных предпринимателей</w:t>
      </w:r>
      <w:r w:rsidRPr="00F261B0">
        <w:rPr>
          <w:rFonts w:ascii="Times New Roman" w:hAnsi="Times New Roman"/>
          <w:color w:val="000000"/>
          <w:sz w:val="28"/>
          <w:szCs w:val="2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r w:rsidR="00E90F94">
        <w:rPr>
          <w:rFonts w:ascii="Times New Roman" w:hAnsi="Times New Roman"/>
          <w:color w:val="000000"/>
          <w:sz w:val="28"/>
          <w:szCs w:val="28"/>
        </w:rPr>
        <w:t>.</w:t>
      </w:r>
    </w:p>
    <w:p w:rsidR="00850D9C" w:rsidRPr="00850D9C" w:rsidRDefault="002A1089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D">
        <w:rPr>
          <w:rFonts w:ascii="Times New Roman" w:hAnsi="Times New Roman" w:cs="Times New Roman"/>
          <w:sz w:val="28"/>
          <w:szCs w:val="28"/>
        </w:rPr>
        <w:t>7.</w:t>
      </w:r>
      <w:r w:rsidR="00543749" w:rsidRPr="008177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D9C" w:rsidRPr="0081779D">
        <w:rPr>
          <w:rFonts w:ascii="Times New Roman" w:hAnsi="Times New Roman" w:cs="Times New Roman"/>
          <w:sz w:val="28"/>
          <w:szCs w:val="28"/>
        </w:rPr>
        <w:t>Перечень затрат, финансовое обеспечение которых допускается</w:t>
      </w:r>
      <w:r w:rsidR="00850D9C" w:rsidRPr="00850D9C">
        <w:rPr>
          <w:rFonts w:ascii="Times New Roman" w:hAnsi="Times New Roman" w:cs="Times New Roman"/>
          <w:sz w:val="28"/>
          <w:szCs w:val="28"/>
        </w:rPr>
        <w:t xml:space="preserve"> осуществлять за счет сре</w:t>
      </w:r>
      <w:proofErr w:type="gramStart"/>
      <w:r w:rsidR="00850D9C" w:rsidRPr="00850D9C">
        <w:rPr>
          <w:rFonts w:ascii="Times New Roman" w:hAnsi="Times New Roman" w:cs="Times New Roman"/>
          <w:sz w:val="28"/>
          <w:szCs w:val="28"/>
        </w:rPr>
        <w:t xml:space="preserve">дств </w:t>
      </w:r>
      <w:r w:rsidR="00C07E5D">
        <w:rPr>
          <w:rFonts w:ascii="Times New Roman" w:hAnsi="Times New Roman" w:cs="Times New Roman"/>
          <w:sz w:val="28"/>
          <w:szCs w:val="28"/>
        </w:rPr>
        <w:t>Г</w:t>
      </w:r>
      <w:r w:rsidR="00850D9C" w:rsidRPr="00850D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0D9C" w:rsidRPr="00850D9C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="00850D9C" w:rsidRPr="00850D9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50D9C" w:rsidRPr="00850D9C">
        <w:rPr>
          <w:rFonts w:ascii="Times New Roman" w:hAnsi="Times New Roman" w:cs="Times New Roman"/>
          <w:sz w:val="28"/>
          <w:szCs w:val="28"/>
        </w:rPr>
        <w:t xml:space="preserve">», а также перечень имущества, приобретаемого сельскохозяйственным потребительским кооперативом с использованием части </w:t>
      </w:r>
      <w:r w:rsidR="00C07E5D">
        <w:rPr>
          <w:rFonts w:ascii="Times New Roman" w:hAnsi="Times New Roman" w:cs="Times New Roman"/>
          <w:sz w:val="28"/>
          <w:szCs w:val="28"/>
        </w:rPr>
        <w:t>Г</w:t>
      </w:r>
      <w:r w:rsidR="00850D9C" w:rsidRPr="00850D9C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850D9C" w:rsidRPr="00850D9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50D9C" w:rsidRPr="00850D9C">
        <w:rPr>
          <w:rFonts w:ascii="Times New Roman" w:hAnsi="Times New Roman" w:cs="Times New Roman"/>
          <w:sz w:val="28"/>
          <w:szCs w:val="28"/>
        </w:rPr>
        <w:t xml:space="preserve">», внесенной </w:t>
      </w:r>
      <w:r w:rsidR="00850D9C" w:rsidRPr="00850D9C">
        <w:rPr>
          <w:rFonts w:ascii="Times New Roman" w:hAnsi="Times New Roman" w:cs="Times New Roman"/>
          <w:sz w:val="28"/>
          <w:szCs w:val="28"/>
        </w:rPr>
        <w:lastRenderedPageBreak/>
        <w:t>заявителем в неделимый фонд сельскохозяйственного потребительского кооператива, определяются Министерством сельского хозяйства Российской Федерации</w:t>
      </w:r>
      <w:r w:rsidR="00850D9C">
        <w:rPr>
          <w:rFonts w:ascii="Times New Roman" w:hAnsi="Times New Roman" w:cs="Times New Roman"/>
          <w:sz w:val="28"/>
          <w:szCs w:val="28"/>
        </w:rPr>
        <w:t>.</w:t>
      </w:r>
    </w:p>
    <w:p w:rsidR="00850D9C" w:rsidRPr="00850D9C" w:rsidRDefault="00850D9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50D9C">
        <w:rPr>
          <w:rFonts w:ascii="Times New Roman" w:hAnsi="Times New Roman" w:cs="Times New Roman"/>
          <w:sz w:val="28"/>
          <w:szCs w:val="28"/>
        </w:rPr>
        <w:t xml:space="preserve">инансовое обеспечение затрат </w:t>
      </w:r>
      <w:r w:rsidRPr="00773085">
        <w:rPr>
          <w:rFonts w:ascii="Times New Roman" w:hAnsi="Times New Roman" w:cs="Times New Roman"/>
          <w:sz w:val="28"/>
          <w:szCs w:val="28"/>
        </w:rPr>
        <w:t>заявителя</w:t>
      </w:r>
      <w:r w:rsidRPr="00850D9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2A1089">
        <w:rPr>
          <w:rFonts w:ascii="Times New Roman" w:hAnsi="Times New Roman" w:cs="Times New Roman"/>
          <w:sz w:val="28"/>
          <w:szCs w:val="28"/>
        </w:rPr>
        <w:t>пунктом</w:t>
      </w:r>
      <w:r w:rsidR="00C07E5D">
        <w:rPr>
          <w:rFonts w:ascii="Times New Roman" w:hAnsi="Times New Roman" w:cs="Times New Roman"/>
          <w:sz w:val="28"/>
          <w:szCs w:val="28"/>
        </w:rPr>
        <w:t xml:space="preserve"> </w:t>
      </w:r>
      <w:r w:rsidR="002A1089">
        <w:rPr>
          <w:rFonts w:ascii="Times New Roman" w:hAnsi="Times New Roman" w:cs="Times New Roman"/>
          <w:sz w:val="28"/>
          <w:szCs w:val="28"/>
        </w:rPr>
        <w:t>2</w:t>
      </w:r>
      <w:r w:rsidR="00C07E5D">
        <w:rPr>
          <w:rFonts w:ascii="Times New Roman" w:hAnsi="Times New Roman" w:cs="Times New Roman"/>
          <w:sz w:val="28"/>
          <w:szCs w:val="28"/>
        </w:rPr>
        <w:t xml:space="preserve"> </w:t>
      </w:r>
      <w:r w:rsidRPr="00850D9C">
        <w:rPr>
          <w:rFonts w:ascii="Times New Roman" w:hAnsi="Times New Roman" w:cs="Times New Roman"/>
          <w:sz w:val="28"/>
          <w:szCs w:val="28"/>
        </w:rPr>
        <w:t>настоящего Порядка, за счет иных направлений государственной поддержки не допускается.</w:t>
      </w:r>
    </w:p>
    <w:p w:rsidR="00A90FF9" w:rsidRDefault="00A90FF9" w:rsidP="00A9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AF">
        <w:rPr>
          <w:rFonts w:ascii="Times New Roman" w:hAnsi="Times New Roman" w:cs="Times New Roman"/>
          <w:sz w:val="28"/>
          <w:szCs w:val="28"/>
        </w:rPr>
        <w:t>Срок использования Гранта «</w:t>
      </w:r>
      <w:proofErr w:type="spellStart"/>
      <w:r w:rsidRPr="003529A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529AF">
        <w:rPr>
          <w:rFonts w:ascii="Times New Roman" w:hAnsi="Times New Roman" w:cs="Times New Roman"/>
          <w:sz w:val="28"/>
          <w:szCs w:val="28"/>
        </w:rPr>
        <w:t>» составляет 18 месяцев со дня его получения. В случае наступления обстоятельств непреодолимой силы, препятствующих использованию Гранта «</w:t>
      </w:r>
      <w:proofErr w:type="spellStart"/>
      <w:r w:rsidRPr="003529A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529AF">
        <w:rPr>
          <w:rFonts w:ascii="Times New Roman" w:hAnsi="Times New Roman" w:cs="Times New Roman"/>
          <w:sz w:val="28"/>
          <w:szCs w:val="28"/>
        </w:rPr>
        <w:t>» в установленный срок, продление срока использования Гранта «</w:t>
      </w:r>
      <w:proofErr w:type="spellStart"/>
      <w:r w:rsidRPr="003529A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529AF">
        <w:rPr>
          <w:rFonts w:ascii="Times New Roman" w:hAnsi="Times New Roman" w:cs="Times New Roman"/>
          <w:sz w:val="28"/>
          <w:szCs w:val="28"/>
        </w:rPr>
        <w:t xml:space="preserve">» осуществляется по решению </w:t>
      </w:r>
      <w:r w:rsidR="000360E1">
        <w:rPr>
          <w:rFonts w:ascii="Times New Roman" w:hAnsi="Times New Roman" w:cs="Times New Roman"/>
          <w:sz w:val="28"/>
          <w:szCs w:val="28"/>
        </w:rPr>
        <w:t>к</w:t>
      </w:r>
      <w:r w:rsidRPr="00414786">
        <w:rPr>
          <w:rFonts w:ascii="Times New Roman" w:hAnsi="Times New Roman" w:cs="Times New Roman"/>
          <w:sz w:val="28"/>
          <w:szCs w:val="28"/>
        </w:rPr>
        <w:t>онкурсн</w:t>
      </w:r>
      <w:r w:rsidRPr="003529AF">
        <w:rPr>
          <w:rFonts w:ascii="Times New Roman" w:hAnsi="Times New Roman" w:cs="Times New Roman"/>
          <w:sz w:val="28"/>
          <w:szCs w:val="28"/>
        </w:rPr>
        <w:t xml:space="preserve">ой комиссии, но не более чем на 6 месяцев, в установленном </w:t>
      </w:r>
      <w:r w:rsidR="000360E1">
        <w:rPr>
          <w:rFonts w:ascii="Times New Roman" w:hAnsi="Times New Roman" w:cs="Times New Roman"/>
          <w:sz w:val="28"/>
          <w:szCs w:val="28"/>
        </w:rPr>
        <w:t>к</w:t>
      </w:r>
      <w:r w:rsidRPr="00414786">
        <w:rPr>
          <w:rFonts w:ascii="Times New Roman" w:hAnsi="Times New Roman" w:cs="Times New Roman"/>
          <w:sz w:val="28"/>
          <w:szCs w:val="28"/>
        </w:rPr>
        <w:t>онкурсн</w:t>
      </w:r>
      <w:r w:rsidRPr="003529AF">
        <w:rPr>
          <w:rFonts w:ascii="Times New Roman" w:hAnsi="Times New Roman" w:cs="Times New Roman"/>
          <w:sz w:val="28"/>
          <w:szCs w:val="28"/>
        </w:rPr>
        <w:t>ой комиссией порядке.</w:t>
      </w:r>
    </w:p>
    <w:p w:rsidR="00181F71" w:rsidRPr="00850D9C" w:rsidRDefault="00850D9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19">
        <w:rPr>
          <w:rFonts w:ascii="Times New Roman" w:hAnsi="Times New Roman" w:cs="Times New Roman"/>
          <w:sz w:val="28"/>
          <w:szCs w:val="28"/>
        </w:rPr>
        <w:t>Ч</w:t>
      </w:r>
      <w:r w:rsidR="00181F71" w:rsidRPr="009B4119">
        <w:rPr>
          <w:rFonts w:ascii="Times New Roman" w:hAnsi="Times New Roman" w:cs="Times New Roman"/>
          <w:sz w:val="28"/>
          <w:szCs w:val="28"/>
        </w:rPr>
        <w:t xml:space="preserve">асть </w:t>
      </w:r>
      <w:r w:rsidR="00C07E5D" w:rsidRPr="009B4119">
        <w:rPr>
          <w:rFonts w:ascii="Times New Roman" w:hAnsi="Times New Roman" w:cs="Times New Roman"/>
          <w:sz w:val="28"/>
          <w:szCs w:val="28"/>
        </w:rPr>
        <w:t>Г</w:t>
      </w:r>
      <w:r w:rsidR="00181F71" w:rsidRPr="009B4119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181F71" w:rsidRPr="009B411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181F71" w:rsidRPr="009B4119">
        <w:rPr>
          <w:rFonts w:ascii="Times New Roman" w:hAnsi="Times New Roman" w:cs="Times New Roman"/>
          <w:sz w:val="28"/>
          <w:szCs w:val="28"/>
        </w:rPr>
        <w:t>», полученного заявителем, направляемая на формирование неделимого фонда сельскохозяйственного потребительского кооператива, не может быт</w:t>
      </w:r>
      <w:r w:rsidR="00325E98" w:rsidRPr="009B4119">
        <w:rPr>
          <w:rFonts w:ascii="Times New Roman" w:hAnsi="Times New Roman" w:cs="Times New Roman"/>
          <w:sz w:val="28"/>
          <w:szCs w:val="28"/>
        </w:rPr>
        <w:t xml:space="preserve">ь менее 25 процентов и более 50 </w:t>
      </w:r>
      <w:r w:rsidR="00181F71" w:rsidRPr="009B4119">
        <w:rPr>
          <w:rFonts w:ascii="Times New Roman" w:hAnsi="Times New Roman" w:cs="Times New Roman"/>
          <w:sz w:val="28"/>
          <w:szCs w:val="28"/>
        </w:rPr>
        <w:t xml:space="preserve">процентов общего размера </w:t>
      </w:r>
      <w:r w:rsidR="00C07E5D" w:rsidRPr="009B4119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181F71" w:rsidRPr="009B4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1F71" w:rsidRPr="009B411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181F71" w:rsidRPr="009B4119">
        <w:rPr>
          <w:rFonts w:ascii="Times New Roman" w:hAnsi="Times New Roman" w:cs="Times New Roman"/>
          <w:sz w:val="28"/>
          <w:szCs w:val="28"/>
        </w:rPr>
        <w:t xml:space="preserve">». Срок использования средств указанным сельскохозяйственным потребительским кооперативом составляет не более 18 месяцев </w:t>
      </w:r>
      <w:proofErr w:type="gramStart"/>
      <w:r w:rsidR="00181F71" w:rsidRPr="009B4119">
        <w:rPr>
          <w:rFonts w:ascii="Times New Roman" w:hAnsi="Times New Roman" w:cs="Times New Roman"/>
          <w:sz w:val="28"/>
          <w:szCs w:val="28"/>
        </w:rPr>
        <w:t>с даты получения средств от заявителя при условии осуществления им деятельности в течение пяти лет с даты</w:t>
      </w:r>
      <w:proofErr w:type="gramEnd"/>
      <w:r w:rsidR="00181F71" w:rsidRPr="009B4119">
        <w:rPr>
          <w:rFonts w:ascii="Times New Roman" w:hAnsi="Times New Roman" w:cs="Times New Roman"/>
          <w:sz w:val="28"/>
          <w:szCs w:val="28"/>
        </w:rPr>
        <w:t xml:space="preserve"> получения части </w:t>
      </w:r>
      <w:r w:rsidR="00C07E5D" w:rsidRPr="009B4119">
        <w:rPr>
          <w:rFonts w:ascii="Times New Roman" w:hAnsi="Times New Roman" w:cs="Times New Roman"/>
          <w:sz w:val="28"/>
          <w:szCs w:val="28"/>
        </w:rPr>
        <w:t>Г</w:t>
      </w:r>
      <w:r w:rsidR="00181F71" w:rsidRPr="009B4119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181F71" w:rsidRPr="009B411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181F71" w:rsidRPr="009B4119">
        <w:rPr>
          <w:rFonts w:ascii="Times New Roman" w:hAnsi="Times New Roman" w:cs="Times New Roman"/>
          <w:sz w:val="28"/>
          <w:szCs w:val="28"/>
        </w:rPr>
        <w:t>» и ежегодного представления в Департамент отчетности о результатах своей деятельности по форме и в срок</w:t>
      </w:r>
      <w:r w:rsidRPr="009B4119">
        <w:rPr>
          <w:rFonts w:ascii="Times New Roman" w:hAnsi="Times New Roman" w:cs="Times New Roman"/>
          <w:sz w:val="28"/>
          <w:szCs w:val="28"/>
        </w:rPr>
        <w:t>, устанавливаемый Департаментом.</w:t>
      </w:r>
    </w:p>
    <w:p w:rsidR="00181F71" w:rsidRPr="00850D9C" w:rsidRDefault="00850D9C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AF">
        <w:rPr>
          <w:rFonts w:ascii="Times New Roman" w:hAnsi="Times New Roman" w:cs="Times New Roman"/>
          <w:sz w:val="28"/>
          <w:szCs w:val="28"/>
        </w:rPr>
        <w:t>Р</w:t>
      </w:r>
      <w:r w:rsidR="00181F71" w:rsidRPr="003529AF">
        <w:rPr>
          <w:rFonts w:ascii="Times New Roman" w:hAnsi="Times New Roman" w:cs="Times New Roman"/>
          <w:sz w:val="28"/>
          <w:szCs w:val="28"/>
        </w:rPr>
        <w:t xml:space="preserve">еализация, передача в аренду, залог и (или) отчуждение имущества, приобретенного с участием </w:t>
      </w:r>
      <w:r w:rsidR="00C07E5D" w:rsidRPr="003529AF">
        <w:rPr>
          <w:rFonts w:ascii="Times New Roman" w:hAnsi="Times New Roman" w:cs="Times New Roman"/>
          <w:sz w:val="28"/>
          <w:szCs w:val="28"/>
        </w:rPr>
        <w:t>Г</w:t>
      </w:r>
      <w:r w:rsidR="00181F71" w:rsidRPr="003529AF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181F71" w:rsidRPr="003529A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181F71" w:rsidRPr="003529AF">
        <w:rPr>
          <w:rFonts w:ascii="Times New Roman" w:hAnsi="Times New Roman" w:cs="Times New Roman"/>
          <w:sz w:val="28"/>
          <w:szCs w:val="28"/>
        </w:rPr>
        <w:t xml:space="preserve">», допускаются только при согласовании с </w:t>
      </w:r>
      <w:r w:rsidR="000360E1">
        <w:rPr>
          <w:rFonts w:ascii="Times New Roman" w:hAnsi="Times New Roman" w:cs="Times New Roman"/>
          <w:sz w:val="28"/>
          <w:szCs w:val="28"/>
        </w:rPr>
        <w:t>к</w:t>
      </w:r>
      <w:r w:rsidR="00181F71" w:rsidRPr="00414786">
        <w:rPr>
          <w:rFonts w:ascii="Times New Roman" w:hAnsi="Times New Roman" w:cs="Times New Roman"/>
          <w:sz w:val="28"/>
          <w:szCs w:val="28"/>
        </w:rPr>
        <w:t>онкурсной комиссией</w:t>
      </w:r>
      <w:r w:rsidR="00414786" w:rsidRPr="00414786">
        <w:rPr>
          <w:rFonts w:ascii="Times New Roman" w:hAnsi="Times New Roman" w:cs="Times New Roman"/>
          <w:sz w:val="28"/>
          <w:szCs w:val="28"/>
        </w:rPr>
        <w:t>,</w:t>
      </w:r>
      <w:r w:rsidR="004147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F71" w:rsidRPr="003529AF">
        <w:rPr>
          <w:rFonts w:ascii="Times New Roman" w:hAnsi="Times New Roman" w:cs="Times New Roman"/>
          <w:sz w:val="28"/>
          <w:szCs w:val="28"/>
        </w:rPr>
        <w:t xml:space="preserve">а также при условии </w:t>
      </w:r>
      <w:proofErr w:type="spellStart"/>
      <w:r w:rsidR="00181F71" w:rsidRPr="003529AF">
        <w:rPr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="00181F71" w:rsidRPr="003529AF">
        <w:rPr>
          <w:rFonts w:ascii="Times New Roman" w:hAnsi="Times New Roman" w:cs="Times New Roman"/>
          <w:sz w:val="28"/>
          <w:szCs w:val="28"/>
        </w:rPr>
        <w:t xml:space="preserve"> плановых показателей деятельности, предусмотренных проектом создания и (или) развития хозяйства и </w:t>
      </w:r>
      <w:r w:rsidR="00807B6C">
        <w:rPr>
          <w:rFonts w:ascii="Times New Roman" w:hAnsi="Times New Roman" w:cs="Times New Roman"/>
          <w:sz w:val="28"/>
          <w:szCs w:val="28"/>
        </w:rPr>
        <w:t>с</w:t>
      </w:r>
      <w:r w:rsidR="00181F71" w:rsidRPr="003529AF">
        <w:rPr>
          <w:rFonts w:ascii="Times New Roman" w:hAnsi="Times New Roman" w:cs="Times New Roman"/>
          <w:sz w:val="28"/>
          <w:szCs w:val="28"/>
        </w:rPr>
        <w:t>оглашением, заключаемым м</w:t>
      </w:r>
      <w:r w:rsidRPr="003529AF">
        <w:rPr>
          <w:rFonts w:ascii="Times New Roman" w:hAnsi="Times New Roman" w:cs="Times New Roman"/>
          <w:sz w:val="28"/>
          <w:szCs w:val="28"/>
        </w:rPr>
        <w:t>ежду заявителем и Департаментом.</w:t>
      </w:r>
      <w:r w:rsidR="00A9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D" w:rsidRPr="00377DE3" w:rsidRDefault="003B4BC6" w:rsidP="002A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E3">
        <w:rPr>
          <w:rFonts w:ascii="Times New Roman" w:hAnsi="Times New Roman" w:cs="Times New Roman"/>
          <w:sz w:val="28"/>
          <w:szCs w:val="28"/>
        </w:rPr>
        <w:t>8</w:t>
      </w:r>
      <w:r w:rsidR="00181F71" w:rsidRPr="00377DE3">
        <w:rPr>
          <w:rFonts w:ascii="Times New Roman" w:hAnsi="Times New Roman" w:cs="Times New Roman"/>
          <w:sz w:val="28"/>
          <w:szCs w:val="28"/>
        </w:rPr>
        <w:t>.</w:t>
      </w:r>
      <w:r w:rsidRPr="00377DE3">
        <w:rPr>
          <w:rFonts w:ascii="Times New Roman" w:hAnsi="Times New Roman" w:cs="Times New Roman"/>
          <w:sz w:val="28"/>
          <w:szCs w:val="28"/>
        </w:rPr>
        <w:t> </w:t>
      </w:r>
      <w:r w:rsidR="005D3DF4" w:rsidRPr="00377DE3">
        <w:rPr>
          <w:rFonts w:ascii="Times New Roman" w:hAnsi="Times New Roman" w:cs="Times New Roman"/>
          <w:sz w:val="28"/>
          <w:szCs w:val="28"/>
        </w:rPr>
        <w:t>К категори</w:t>
      </w:r>
      <w:r w:rsidR="00377DE3" w:rsidRPr="00377DE3">
        <w:rPr>
          <w:rFonts w:ascii="Times New Roman" w:hAnsi="Times New Roman" w:cs="Times New Roman"/>
          <w:sz w:val="28"/>
          <w:szCs w:val="28"/>
        </w:rPr>
        <w:t>и</w:t>
      </w:r>
      <w:r w:rsidR="005D3DF4" w:rsidRPr="00377DE3">
        <w:rPr>
          <w:rFonts w:ascii="Times New Roman" w:hAnsi="Times New Roman" w:cs="Times New Roman"/>
          <w:sz w:val="28"/>
          <w:szCs w:val="28"/>
        </w:rPr>
        <w:t xml:space="preserve"> </w:t>
      </w:r>
      <w:r w:rsidR="00C07E5D" w:rsidRPr="00377DE3">
        <w:rPr>
          <w:rFonts w:ascii="Times New Roman" w:hAnsi="Times New Roman" w:cs="Times New Roman"/>
          <w:sz w:val="28"/>
          <w:szCs w:val="28"/>
        </w:rPr>
        <w:t>получателей Грантов «</w:t>
      </w:r>
      <w:proofErr w:type="spellStart"/>
      <w:r w:rsidR="00C07E5D" w:rsidRPr="00377DE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07E5D" w:rsidRPr="00377DE3">
        <w:rPr>
          <w:rFonts w:ascii="Times New Roman" w:hAnsi="Times New Roman" w:cs="Times New Roman"/>
          <w:sz w:val="28"/>
          <w:szCs w:val="28"/>
        </w:rPr>
        <w:t xml:space="preserve">» </w:t>
      </w:r>
      <w:r w:rsidR="005D3DF4" w:rsidRPr="00377DE3">
        <w:rPr>
          <w:rFonts w:ascii="Times New Roman" w:hAnsi="Times New Roman" w:cs="Times New Roman"/>
          <w:sz w:val="28"/>
          <w:szCs w:val="28"/>
        </w:rPr>
        <w:t>относятся</w:t>
      </w:r>
      <w:r w:rsidR="00C07E5D" w:rsidRPr="00377DE3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</w:t>
      </w:r>
      <w:r w:rsidR="00377DE3" w:rsidRPr="00377DE3">
        <w:rPr>
          <w:rFonts w:ascii="Times New Roman" w:hAnsi="Times New Roman" w:cs="Times New Roman"/>
          <w:sz w:val="28"/>
          <w:szCs w:val="28"/>
        </w:rPr>
        <w:t xml:space="preserve">являющиеся сельскохозяйственными товаропроизводителями, крестьянские (фермерские) хозяйства, прошедшие отбор на предоставление </w:t>
      </w:r>
      <w:r w:rsidR="00C63896">
        <w:rPr>
          <w:rFonts w:ascii="Times New Roman" w:hAnsi="Times New Roman" w:cs="Times New Roman"/>
          <w:sz w:val="28"/>
          <w:szCs w:val="28"/>
        </w:rPr>
        <w:t>Г</w:t>
      </w:r>
      <w:r w:rsidR="00377DE3" w:rsidRPr="00377DE3">
        <w:rPr>
          <w:rFonts w:ascii="Times New Roman" w:hAnsi="Times New Roman" w:cs="Times New Roman"/>
          <w:sz w:val="28"/>
          <w:szCs w:val="28"/>
        </w:rPr>
        <w:t>рантов «</w:t>
      </w:r>
      <w:proofErr w:type="spellStart"/>
      <w:r w:rsidR="00377DE3" w:rsidRPr="00377DE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77DE3" w:rsidRPr="00377DE3">
        <w:rPr>
          <w:rFonts w:ascii="Times New Roman" w:hAnsi="Times New Roman" w:cs="Times New Roman"/>
          <w:sz w:val="28"/>
          <w:szCs w:val="28"/>
        </w:rPr>
        <w:t>»</w:t>
      </w:r>
      <w:r w:rsidR="00C07E5D" w:rsidRPr="00377DE3">
        <w:rPr>
          <w:rFonts w:ascii="Times New Roman" w:hAnsi="Times New Roman" w:cs="Times New Roman"/>
          <w:sz w:val="28"/>
          <w:szCs w:val="28"/>
        </w:rPr>
        <w:t xml:space="preserve"> </w:t>
      </w:r>
      <w:r w:rsidR="00881E2F" w:rsidRPr="00377DE3">
        <w:rPr>
          <w:rFonts w:ascii="Times New Roman" w:hAnsi="Times New Roman" w:cs="Times New Roman"/>
          <w:sz w:val="28"/>
          <w:szCs w:val="28"/>
        </w:rPr>
        <w:t>(далее</w:t>
      </w:r>
      <w:r w:rsidR="00910F6B" w:rsidRPr="00377DE3">
        <w:rPr>
          <w:rFonts w:ascii="Times New Roman" w:hAnsi="Times New Roman" w:cs="Times New Roman"/>
          <w:sz w:val="28"/>
          <w:szCs w:val="28"/>
        </w:rPr>
        <w:t xml:space="preserve"> соответственно – </w:t>
      </w:r>
      <w:r w:rsidR="00377DE3" w:rsidRPr="00377DE3">
        <w:rPr>
          <w:rFonts w:ascii="Times New Roman" w:hAnsi="Times New Roman" w:cs="Times New Roman"/>
          <w:sz w:val="28"/>
          <w:szCs w:val="28"/>
        </w:rPr>
        <w:t>получатели грантов, отбор</w:t>
      </w:r>
      <w:r w:rsidR="00C045B1">
        <w:rPr>
          <w:rFonts w:ascii="Times New Roman" w:hAnsi="Times New Roman" w:cs="Times New Roman"/>
          <w:sz w:val="28"/>
          <w:szCs w:val="28"/>
        </w:rPr>
        <w:t>)</w:t>
      </w:r>
      <w:r w:rsidR="00377DE3" w:rsidRPr="00377DE3">
        <w:rPr>
          <w:rFonts w:ascii="Times New Roman" w:hAnsi="Times New Roman" w:cs="Times New Roman"/>
          <w:sz w:val="28"/>
          <w:szCs w:val="28"/>
        </w:rPr>
        <w:t>.</w:t>
      </w:r>
    </w:p>
    <w:p w:rsidR="0081779D" w:rsidRPr="00377DE3" w:rsidRDefault="0081779D" w:rsidP="00881E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7DE3">
        <w:rPr>
          <w:rFonts w:ascii="Times New Roman" w:hAnsi="Times New Roman"/>
          <w:sz w:val="28"/>
          <w:szCs w:val="28"/>
        </w:rPr>
        <w:t>Способ проведения отбора – конкурс</w:t>
      </w:r>
      <w:r w:rsidR="00C63896">
        <w:rPr>
          <w:rFonts w:ascii="Times New Roman" w:hAnsi="Times New Roman"/>
          <w:sz w:val="28"/>
          <w:szCs w:val="28"/>
        </w:rPr>
        <w:t xml:space="preserve"> заявителей  на предоставление Г</w:t>
      </w:r>
      <w:r w:rsidRPr="00377DE3">
        <w:rPr>
          <w:rFonts w:ascii="Times New Roman" w:hAnsi="Times New Roman"/>
          <w:sz w:val="28"/>
          <w:szCs w:val="28"/>
        </w:rPr>
        <w:t>рантов «</w:t>
      </w:r>
      <w:proofErr w:type="spellStart"/>
      <w:r w:rsidRPr="00377DE3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377DE3">
        <w:rPr>
          <w:rFonts w:ascii="Times New Roman" w:hAnsi="Times New Roman"/>
          <w:sz w:val="28"/>
          <w:szCs w:val="28"/>
        </w:rPr>
        <w:t>» на</w:t>
      </w:r>
      <w:r w:rsidRPr="00377DE3">
        <w:rPr>
          <w:rFonts w:ascii="Times New Roman" w:hAnsi="Times New Roman" w:cs="Times New Roman"/>
          <w:sz w:val="28"/>
          <w:szCs w:val="28"/>
        </w:rPr>
        <w:t xml:space="preserve"> финансовое обеспечение части затрат</w:t>
      </w:r>
      <w:r w:rsidRPr="00377DE3">
        <w:rPr>
          <w:rFonts w:ascii="Times New Roman" w:hAnsi="Times New Roman"/>
          <w:sz w:val="28"/>
          <w:szCs w:val="28"/>
        </w:rPr>
        <w:t xml:space="preserve"> </w:t>
      </w:r>
      <w:r w:rsidRPr="00377DE3">
        <w:rPr>
          <w:rFonts w:ascii="Times New Roman" w:hAnsi="Times New Roman" w:cs="Times New Roman"/>
          <w:sz w:val="28"/>
          <w:szCs w:val="28"/>
        </w:rPr>
        <w:t>на создание системы поддержки фермеров и развитие сельской кооперации</w:t>
      </w:r>
      <w:r w:rsidRPr="00377DE3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3C3420" w:rsidRDefault="0062265F" w:rsidP="0088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B46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является Деп</w:t>
      </w:r>
      <w:r w:rsidR="00181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181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мент.</w:t>
      </w:r>
      <w:r w:rsidR="0088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2F" w:rsidRDefault="00881E2F" w:rsidP="00881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F94" w:rsidRDefault="0062265F" w:rsidP="00881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проведения конкурса</w:t>
      </w:r>
    </w:p>
    <w:p w:rsidR="001C4F83" w:rsidRDefault="001C4F83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65F" w:rsidRPr="001C4F14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/>
          <w:sz w:val="28"/>
          <w:szCs w:val="28"/>
        </w:rPr>
        <w:t>9.</w:t>
      </w:r>
      <w:r w:rsidR="003B4BC6">
        <w:rPr>
          <w:rFonts w:ascii="Times New Roman" w:hAnsi="Times New Roman"/>
          <w:sz w:val="28"/>
          <w:szCs w:val="28"/>
        </w:rPr>
        <w:t> </w:t>
      </w:r>
      <w:r w:rsidRPr="001C4F14">
        <w:rPr>
          <w:rFonts w:ascii="Times New Roman" w:hAnsi="Times New Roman"/>
          <w:sz w:val="28"/>
          <w:szCs w:val="28"/>
        </w:rPr>
        <w:t xml:space="preserve">В целях организации </w:t>
      </w:r>
      <w:r w:rsidR="000B468C">
        <w:rPr>
          <w:rFonts w:ascii="Times New Roman" w:hAnsi="Times New Roman"/>
          <w:sz w:val="28"/>
          <w:szCs w:val="28"/>
        </w:rPr>
        <w:t>К</w:t>
      </w:r>
      <w:r w:rsidRPr="001C4F14">
        <w:rPr>
          <w:rFonts w:ascii="Times New Roman" w:hAnsi="Times New Roman"/>
          <w:sz w:val="28"/>
          <w:szCs w:val="28"/>
        </w:rPr>
        <w:t xml:space="preserve">онкурса Департамент размещает </w:t>
      </w:r>
      <w:r w:rsidR="005645F4">
        <w:rPr>
          <w:rFonts w:ascii="Times New Roman" w:hAnsi="Times New Roman"/>
          <w:sz w:val="28"/>
          <w:szCs w:val="28"/>
        </w:rPr>
        <w:t>объявление о проведении К</w:t>
      </w:r>
      <w:r w:rsidRPr="001C4F14">
        <w:rPr>
          <w:rFonts w:ascii="Times New Roman" w:hAnsi="Times New Roman"/>
          <w:sz w:val="28"/>
          <w:szCs w:val="28"/>
        </w:rPr>
        <w:t xml:space="preserve">онкурса на </w:t>
      </w:r>
      <w:r w:rsidR="000B468C">
        <w:rPr>
          <w:rFonts w:ascii="Times New Roman" w:hAnsi="Times New Roman"/>
          <w:sz w:val="28"/>
          <w:szCs w:val="28"/>
        </w:rPr>
        <w:t>Е</w:t>
      </w:r>
      <w:r w:rsidRPr="001C4F14">
        <w:rPr>
          <w:rFonts w:ascii="Times New Roman" w:hAnsi="Times New Roman"/>
          <w:sz w:val="28"/>
          <w:szCs w:val="28"/>
        </w:rPr>
        <w:t xml:space="preserve">дином портале, а также на </w:t>
      </w:r>
      <w:r w:rsidRPr="001C4F14">
        <w:rPr>
          <w:rFonts w:ascii="Times New Roman" w:hAnsi="Times New Roman"/>
          <w:sz w:val="28"/>
          <w:szCs w:val="28"/>
        </w:rPr>
        <w:lastRenderedPageBreak/>
        <w:t xml:space="preserve">официальном сайте Департамента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в срок не менее чем за 3 календарных дня до начала приема документов </w:t>
      </w:r>
      <w:r w:rsidRPr="001C4F14">
        <w:rPr>
          <w:rFonts w:ascii="Times New Roman" w:hAnsi="Times New Roman"/>
          <w:sz w:val="28"/>
          <w:szCs w:val="28"/>
        </w:rPr>
        <w:t>с указанием:</w:t>
      </w:r>
    </w:p>
    <w:p w:rsidR="0062265F" w:rsidRPr="001C4F14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/>
          <w:sz w:val="28"/>
          <w:szCs w:val="28"/>
        </w:rPr>
        <w:t xml:space="preserve">сроков проведения </w:t>
      </w:r>
      <w:r w:rsidR="000B468C">
        <w:rPr>
          <w:rFonts w:ascii="Times New Roman" w:hAnsi="Times New Roman"/>
          <w:sz w:val="28"/>
          <w:szCs w:val="28"/>
        </w:rPr>
        <w:t>К</w:t>
      </w:r>
      <w:r w:rsidRPr="001C4F14">
        <w:rPr>
          <w:rFonts w:ascii="Times New Roman" w:hAnsi="Times New Roman"/>
          <w:sz w:val="28"/>
          <w:szCs w:val="28"/>
        </w:rPr>
        <w:t>онкурса</w:t>
      </w:r>
      <w:r w:rsidR="00543749" w:rsidRPr="00543749">
        <w:rPr>
          <w:rFonts w:ascii="Times New Roman" w:hAnsi="Times New Roman"/>
          <w:sz w:val="28"/>
          <w:szCs w:val="28"/>
        </w:rPr>
        <w:t xml:space="preserve"> </w:t>
      </w:r>
      <w:r w:rsidR="00543749">
        <w:rPr>
          <w:rFonts w:ascii="Times New Roman" w:hAnsi="Times New Roman"/>
          <w:sz w:val="28"/>
          <w:szCs w:val="28"/>
        </w:rPr>
        <w:t>(даты и времени начала (окончания) подачи заявок</w:t>
      </w:r>
      <w:r w:rsidR="000B468C">
        <w:rPr>
          <w:rFonts w:ascii="Times New Roman" w:hAnsi="Times New Roman"/>
          <w:sz w:val="28"/>
          <w:szCs w:val="28"/>
        </w:rPr>
        <w:t xml:space="preserve"> на участие в Конкурсе (далее – </w:t>
      </w:r>
      <w:r w:rsidR="000B468C" w:rsidRPr="00C61677">
        <w:rPr>
          <w:rFonts w:ascii="Times New Roman" w:hAnsi="Times New Roman"/>
          <w:sz w:val="28"/>
          <w:szCs w:val="28"/>
        </w:rPr>
        <w:t>Заявк</w:t>
      </w:r>
      <w:r w:rsidR="000B468C">
        <w:rPr>
          <w:rFonts w:ascii="Times New Roman" w:hAnsi="Times New Roman"/>
          <w:sz w:val="28"/>
          <w:szCs w:val="28"/>
        </w:rPr>
        <w:t>а)</w:t>
      </w:r>
      <w:r w:rsidR="0081779D">
        <w:rPr>
          <w:rFonts w:ascii="Times New Roman" w:hAnsi="Times New Roman"/>
          <w:sz w:val="28"/>
          <w:szCs w:val="28"/>
        </w:rPr>
        <w:t xml:space="preserve"> (приложение №1 к Порядку</w:t>
      </w:r>
      <w:r w:rsidR="00543749">
        <w:rPr>
          <w:rFonts w:ascii="Times New Roman" w:hAnsi="Times New Roman"/>
          <w:sz w:val="28"/>
          <w:szCs w:val="28"/>
        </w:rPr>
        <w:t>)</w:t>
      </w:r>
      <w:r w:rsidRPr="001C4F14">
        <w:rPr>
          <w:rFonts w:ascii="Times New Roman" w:hAnsi="Times New Roman"/>
          <w:sz w:val="28"/>
          <w:szCs w:val="28"/>
        </w:rPr>
        <w:t xml:space="preserve">, которые не могут быть меньше 30 календарных дней, следующих за днем размещения объявления о проведении </w:t>
      </w:r>
      <w:r w:rsidR="000B468C">
        <w:rPr>
          <w:rFonts w:ascii="Times New Roman" w:hAnsi="Times New Roman"/>
          <w:sz w:val="28"/>
          <w:szCs w:val="28"/>
        </w:rPr>
        <w:t>К</w:t>
      </w:r>
      <w:r w:rsidRPr="001C4F14">
        <w:rPr>
          <w:rFonts w:ascii="Times New Roman" w:hAnsi="Times New Roman"/>
          <w:sz w:val="28"/>
          <w:szCs w:val="28"/>
        </w:rPr>
        <w:t>онкурса;</w:t>
      </w:r>
    </w:p>
    <w:p w:rsidR="0062265F" w:rsidRPr="001C4F14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Департамента;</w:t>
      </w:r>
    </w:p>
    <w:p w:rsidR="000F2D49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/>
          <w:sz w:val="28"/>
          <w:szCs w:val="28"/>
        </w:rPr>
        <w:t xml:space="preserve">целей предоставления </w:t>
      </w:r>
      <w:r w:rsidR="000B468C">
        <w:rPr>
          <w:rFonts w:ascii="Times New Roman" w:hAnsi="Times New Roman"/>
          <w:sz w:val="28"/>
          <w:szCs w:val="28"/>
        </w:rPr>
        <w:t>Г</w:t>
      </w:r>
      <w:r w:rsidRPr="001C4F14">
        <w:rPr>
          <w:rFonts w:ascii="Times New Roman" w:hAnsi="Times New Roman"/>
          <w:sz w:val="28"/>
          <w:szCs w:val="28"/>
        </w:rPr>
        <w:t xml:space="preserve">рантов </w:t>
      </w:r>
      <w:r w:rsidR="000B468C">
        <w:rPr>
          <w:rFonts w:ascii="Times New Roman" w:hAnsi="Times New Roman"/>
          <w:sz w:val="28"/>
          <w:szCs w:val="28"/>
        </w:rPr>
        <w:t>«</w:t>
      </w:r>
      <w:proofErr w:type="spellStart"/>
      <w:r w:rsidR="000B468C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0B468C">
        <w:rPr>
          <w:rFonts w:ascii="Times New Roman" w:hAnsi="Times New Roman"/>
          <w:sz w:val="28"/>
          <w:szCs w:val="28"/>
        </w:rPr>
        <w:t xml:space="preserve">» </w:t>
      </w:r>
      <w:r w:rsidRPr="001C4F14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B1782">
        <w:rPr>
          <w:rFonts w:ascii="Times New Roman" w:hAnsi="Times New Roman"/>
          <w:sz w:val="28"/>
          <w:szCs w:val="28"/>
        </w:rPr>
        <w:t>2</w:t>
      </w:r>
      <w:r w:rsidR="000F2D4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65F" w:rsidRPr="00EB0B1C" w:rsidRDefault="000F2D49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D49">
        <w:rPr>
          <w:rFonts w:ascii="Times New Roman" w:hAnsi="Times New Roman"/>
          <w:sz w:val="28"/>
          <w:szCs w:val="28"/>
        </w:rPr>
        <w:t>р</w:t>
      </w:r>
      <w:r w:rsidR="0062265F" w:rsidRPr="000F2D49">
        <w:rPr>
          <w:rFonts w:ascii="Times New Roman" w:hAnsi="Times New Roman"/>
          <w:sz w:val="28"/>
          <w:szCs w:val="28"/>
        </w:rPr>
        <w:t xml:space="preserve">езультатов предоставления </w:t>
      </w:r>
      <w:r w:rsidR="000B468C">
        <w:rPr>
          <w:rFonts w:ascii="Times New Roman" w:hAnsi="Times New Roman"/>
          <w:sz w:val="28"/>
          <w:szCs w:val="28"/>
        </w:rPr>
        <w:t>Г</w:t>
      </w:r>
      <w:r w:rsidR="0062265F" w:rsidRPr="000F2D49">
        <w:rPr>
          <w:rFonts w:ascii="Times New Roman" w:hAnsi="Times New Roman"/>
          <w:sz w:val="28"/>
          <w:szCs w:val="28"/>
        </w:rPr>
        <w:t xml:space="preserve">рантов </w:t>
      </w:r>
      <w:r w:rsidR="000B468C">
        <w:rPr>
          <w:rFonts w:ascii="Times New Roman" w:hAnsi="Times New Roman"/>
          <w:sz w:val="28"/>
          <w:szCs w:val="28"/>
        </w:rPr>
        <w:t>«</w:t>
      </w:r>
      <w:proofErr w:type="spellStart"/>
      <w:r w:rsidR="000B468C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0B468C">
        <w:rPr>
          <w:rFonts w:ascii="Times New Roman" w:hAnsi="Times New Roman"/>
          <w:sz w:val="28"/>
          <w:szCs w:val="28"/>
        </w:rPr>
        <w:t xml:space="preserve">» </w:t>
      </w:r>
      <w:r w:rsidR="0062265F" w:rsidRPr="000F2D49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2265F" w:rsidRPr="007848D0">
        <w:rPr>
          <w:rFonts w:ascii="Times New Roman" w:hAnsi="Times New Roman"/>
          <w:sz w:val="28"/>
          <w:szCs w:val="28"/>
        </w:rPr>
        <w:t>3</w:t>
      </w:r>
      <w:r w:rsidR="002533BC" w:rsidRPr="007848D0">
        <w:rPr>
          <w:rFonts w:ascii="Times New Roman" w:hAnsi="Times New Roman"/>
          <w:sz w:val="28"/>
          <w:szCs w:val="28"/>
        </w:rPr>
        <w:t>8</w:t>
      </w:r>
      <w:r w:rsidR="0062265F" w:rsidRPr="000F2D4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65F" w:rsidRPr="00EB0B1C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B1C">
        <w:rPr>
          <w:rFonts w:ascii="Times New Roman" w:hAnsi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</w:t>
      </w:r>
      <w:r w:rsidR="000B468C">
        <w:rPr>
          <w:rFonts w:ascii="Times New Roman" w:hAnsi="Times New Roman"/>
          <w:sz w:val="28"/>
          <w:szCs w:val="28"/>
        </w:rPr>
        <w:t>К</w:t>
      </w:r>
      <w:r w:rsidRPr="00EB0B1C">
        <w:rPr>
          <w:rFonts w:ascii="Times New Roman" w:hAnsi="Times New Roman"/>
          <w:sz w:val="28"/>
          <w:szCs w:val="28"/>
        </w:rPr>
        <w:t>онкурса;</w:t>
      </w:r>
    </w:p>
    <w:p w:rsidR="0062265F" w:rsidRPr="009B43AB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956">
        <w:rPr>
          <w:rFonts w:ascii="Times New Roman" w:hAnsi="Times New Roman"/>
          <w:sz w:val="28"/>
          <w:szCs w:val="28"/>
        </w:rPr>
        <w:t xml:space="preserve">требований к </w:t>
      </w:r>
      <w:r w:rsidR="00773085">
        <w:rPr>
          <w:rFonts w:ascii="Times New Roman" w:hAnsi="Times New Roman"/>
          <w:sz w:val="28"/>
          <w:szCs w:val="28"/>
        </w:rPr>
        <w:t>з</w:t>
      </w:r>
      <w:r w:rsidRPr="00992956">
        <w:rPr>
          <w:rFonts w:ascii="Times New Roman" w:hAnsi="Times New Roman"/>
          <w:sz w:val="28"/>
          <w:szCs w:val="28"/>
        </w:rPr>
        <w:t xml:space="preserve">аявителям в соответствии с </w:t>
      </w:r>
      <w:r w:rsidRPr="008C079A">
        <w:rPr>
          <w:rFonts w:ascii="Times New Roman" w:hAnsi="Times New Roman"/>
          <w:sz w:val="28"/>
          <w:szCs w:val="28"/>
        </w:rPr>
        <w:t>пункт</w:t>
      </w:r>
      <w:r w:rsidR="00992956" w:rsidRPr="008C079A">
        <w:rPr>
          <w:rFonts w:ascii="Times New Roman" w:hAnsi="Times New Roman"/>
          <w:sz w:val="28"/>
          <w:szCs w:val="28"/>
        </w:rPr>
        <w:t xml:space="preserve">ами </w:t>
      </w:r>
      <w:r w:rsidR="00992956" w:rsidRPr="009B43AB">
        <w:rPr>
          <w:rFonts w:ascii="Times New Roman" w:hAnsi="Times New Roman"/>
          <w:sz w:val="28"/>
          <w:szCs w:val="28"/>
        </w:rPr>
        <w:t>1</w:t>
      </w:r>
      <w:r w:rsidR="009B43AB" w:rsidRPr="009B43AB">
        <w:rPr>
          <w:rFonts w:ascii="Times New Roman" w:hAnsi="Times New Roman"/>
          <w:sz w:val="28"/>
          <w:szCs w:val="28"/>
        </w:rPr>
        <w:t>1</w:t>
      </w:r>
      <w:r w:rsidR="00992956" w:rsidRPr="009B43AB">
        <w:rPr>
          <w:rFonts w:ascii="Times New Roman" w:hAnsi="Times New Roman"/>
          <w:sz w:val="28"/>
          <w:szCs w:val="28"/>
        </w:rPr>
        <w:t>,</w:t>
      </w:r>
      <w:r w:rsidRPr="009B43AB">
        <w:rPr>
          <w:rFonts w:ascii="Times New Roman" w:hAnsi="Times New Roman"/>
          <w:sz w:val="28"/>
          <w:szCs w:val="28"/>
        </w:rPr>
        <w:t xml:space="preserve"> 1</w:t>
      </w:r>
      <w:r w:rsidR="009B43AB" w:rsidRPr="009B43AB">
        <w:rPr>
          <w:rFonts w:ascii="Times New Roman" w:hAnsi="Times New Roman"/>
          <w:sz w:val="28"/>
          <w:szCs w:val="28"/>
        </w:rPr>
        <w:t>2</w:t>
      </w:r>
      <w:r w:rsidRPr="009B43AB">
        <w:rPr>
          <w:rFonts w:ascii="Times New Roman" w:hAnsi="Times New Roman"/>
          <w:sz w:val="28"/>
          <w:szCs w:val="28"/>
        </w:rPr>
        <w:t xml:space="preserve"> настоящего Порядка и перечня документов, представляемых </w:t>
      </w:r>
      <w:r w:rsidR="00773085" w:rsidRPr="009B43AB">
        <w:rPr>
          <w:rFonts w:ascii="Times New Roman" w:hAnsi="Times New Roman"/>
          <w:sz w:val="28"/>
          <w:szCs w:val="28"/>
        </w:rPr>
        <w:t>з</w:t>
      </w:r>
      <w:r w:rsidRPr="009B43AB">
        <w:rPr>
          <w:rFonts w:ascii="Times New Roman" w:hAnsi="Times New Roman"/>
          <w:sz w:val="28"/>
          <w:szCs w:val="28"/>
        </w:rPr>
        <w:t>аявителями для подтверждения их соответствия указанным требованиям в соответствии с пункт</w:t>
      </w:r>
      <w:r w:rsidR="00DD60E9" w:rsidRPr="009B43AB">
        <w:rPr>
          <w:rFonts w:ascii="Times New Roman" w:hAnsi="Times New Roman"/>
          <w:sz w:val="28"/>
          <w:szCs w:val="28"/>
        </w:rPr>
        <w:t>ами</w:t>
      </w:r>
      <w:r w:rsidRPr="009B43AB">
        <w:rPr>
          <w:rFonts w:ascii="Times New Roman" w:hAnsi="Times New Roman"/>
          <w:sz w:val="28"/>
          <w:szCs w:val="28"/>
        </w:rPr>
        <w:t xml:space="preserve"> 1</w:t>
      </w:r>
      <w:r w:rsidR="009B43AB" w:rsidRPr="009B43AB">
        <w:rPr>
          <w:rFonts w:ascii="Times New Roman" w:hAnsi="Times New Roman"/>
          <w:sz w:val="28"/>
          <w:szCs w:val="28"/>
        </w:rPr>
        <w:t>3</w:t>
      </w:r>
      <w:r w:rsidR="00DD60E9" w:rsidRPr="009B43AB">
        <w:rPr>
          <w:rFonts w:ascii="Times New Roman" w:hAnsi="Times New Roman"/>
          <w:sz w:val="28"/>
          <w:szCs w:val="28"/>
        </w:rPr>
        <w:t>, 1</w:t>
      </w:r>
      <w:r w:rsidR="009B43AB" w:rsidRPr="009B43AB">
        <w:rPr>
          <w:rFonts w:ascii="Times New Roman" w:hAnsi="Times New Roman"/>
          <w:sz w:val="28"/>
          <w:szCs w:val="28"/>
        </w:rPr>
        <w:t>4</w:t>
      </w:r>
      <w:r w:rsidR="003B1782" w:rsidRPr="009B43AB">
        <w:rPr>
          <w:rFonts w:ascii="Times New Roman" w:hAnsi="Times New Roman"/>
          <w:sz w:val="28"/>
          <w:szCs w:val="28"/>
        </w:rPr>
        <w:t xml:space="preserve"> </w:t>
      </w:r>
      <w:r w:rsidRPr="009B43AB">
        <w:rPr>
          <w:rFonts w:ascii="Times New Roman" w:hAnsi="Times New Roman"/>
          <w:sz w:val="28"/>
          <w:szCs w:val="28"/>
        </w:rPr>
        <w:t>настоящего Порядка;</w:t>
      </w:r>
    </w:p>
    <w:p w:rsidR="0062265F" w:rsidRPr="00EB0B1C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3AB">
        <w:rPr>
          <w:rFonts w:ascii="Times New Roman" w:hAnsi="Times New Roman"/>
          <w:sz w:val="28"/>
          <w:szCs w:val="28"/>
        </w:rPr>
        <w:t xml:space="preserve">порядка подачи </w:t>
      </w:r>
      <w:r w:rsidR="000B468C" w:rsidRPr="009B43AB">
        <w:rPr>
          <w:rFonts w:ascii="Times New Roman" w:hAnsi="Times New Roman"/>
          <w:sz w:val="28"/>
          <w:szCs w:val="28"/>
        </w:rPr>
        <w:t>З</w:t>
      </w:r>
      <w:r w:rsidRPr="009B43AB">
        <w:rPr>
          <w:rFonts w:ascii="Times New Roman" w:hAnsi="Times New Roman"/>
          <w:sz w:val="28"/>
          <w:szCs w:val="28"/>
        </w:rPr>
        <w:t xml:space="preserve">аявок </w:t>
      </w:r>
      <w:r w:rsidR="0081779D" w:rsidRPr="009B43AB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Pr="009B43AB">
        <w:rPr>
          <w:rFonts w:ascii="Times New Roman" w:hAnsi="Times New Roman"/>
          <w:sz w:val="28"/>
          <w:szCs w:val="28"/>
        </w:rPr>
        <w:t>и тр</w:t>
      </w:r>
      <w:r w:rsidRPr="008C079A">
        <w:rPr>
          <w:rFonts w:ascii="Times New Roman" w:hAnsi="Times New Roman"/>
          <w:sz w:val="28"/>
          <w:szCs w:val="28"/>
        </w:rPr>
        <w:t xml:space="preserve">ебований, предъявляемых к форме и содержанию </w:t>
      </w:r>
      <w:r w:rsidR="000B468C" w:rsidRPr="008C079A">
        <w:rPr>
          <w:rFonts w:ascii="Times New Roman" w:hAnsi="Times New Roman"/>
          <w:sz w:val="28"/>
          <w:szCs w:val="28"/>
        </w:rPr>
        <w:t>З</w:t>
      </w:r>
      <w:r w:rsidRPr="008C079A">
        <w:rPr>
          <w:rFonts w:ascii="Times New Roman" w:hAnsi="Times New Roman"/>
          <w:sz w:val="28"/>
          <w:szCs w:val="28"/>
        </w:rPr>
        <w:t xml:space="preserve">аявок и документов, подаваемых </w:t>
      </w:r>
      <w:r w:rsidR="00773085" w:rsidRPr="008C079A">
        <w:rPr>
          <w:rFonts w:ascii="Times New Roman" w:hAnsi="Times New Roman"/>
          <w:sz w:val="28"/>
          <w:szCs w:val="28"/>
        </w:rPr>
        <w:t>з</w:t>
      </w:r>
      <w:r w:rsidRPr="008C079A">
        <w:rPr>
          <w:rFonts w:ascii="Times New Roman" w:hAnsi="Times New Roman"/>
          <w:sz w:val="28"/>
          <w:szCs w:val="28"/>
        </w:rPr>
        <w:t>аявителями, в соответствии с пункт</w:t>
      </w:r>
      <w:r w:rsidR="00992956" w:rsidRPr="008C079A">
        <w:rPr>
          <w:rFonts w:ascii="Times New Roman" w:hAnsi="Times New Roman"/>
          <w:sz w:val="28"/>
          <w:szCs w:val="28"/>
        </w:rPr>
        <w:t>ами</w:t>
      </w:r>
      <w:r w:rsidRPr="008C079A">
        <w:rPr>
          <w:rFonts w:ascii="Times New Roman" w:hAnsi="Times New Roman"/>
          <w:sz w:val="28"/>
          <w:szCs w:val="28"/>
        </w:rPr>
        <w:t xml:space="preserve"> 1</w:t>
      </w:r>
      <w:r w:rsidR="009B43AB">
        <w:rPr>
          <w:rFonts w:ascii="Times New Roman" w:hAnsi="Times New Roman"/>
          <w:sz w:val="28"/>
          <w:szCs w:val="28"/>
        </w:rPr>
        <w:t>3</w:t>
      </w:r>
      <w:r w:rsidR="00992956" w:rsidRPr="008C079A">
        <w:rPr>
          <w:rFonts w:ascii="Times New Roman" w:hAnsi="Times New Roman"/>
          <w:sz w:val="28"/>
          <w:szCs w:val="28"/>
        </w:rPr>
        <w:t>, 1</w:t>
      </w:r>
      <w:r w:rsidR="009B43AB">
        <w:rPr>
          <w:rFonts w:ascii="Times New Roman" w:hAnsi="Times New Roman"/>
          <w:sz w:val="28"/>
          <w:szCs w:val="28"/>
        </w:rPr>
        <w:t>4</w:t>
      </w:r>
      <w:r w:rsidR="003B1782">
        <w:rPr>
          <w:rFonts w:ascii="Times New Roman" w:hAnsi="Times New Roman"/>
          <w:sz w:val="28"/>
          <w:szCs w:val="28"/>
        </w:rPr>
        <w:t xml:space="preserve"> </w:t>
      </w:r>
      <w:r w:rsidRPr="00992956">
        <w:rPr>
          <w:rFonts w:ascii="Times New Roman" w:hAnsi="Times New Roman"/>
          <w:sz w:val="28"/>
          <w:szCs w:val="28"/>
        </w:rPr>
        <w:t>настоящего Порядка;</w:t>
      </w:r>
    </w:p>
    <w:p w:rsidR="0062265F" w:rsidRPr="00EB0B1C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B1C">
        <w:rPr>
          <w:rFonts w:ascii="Times New Roman" w:hAnsi="Times New Roman"/>
          <w:sz w:val="28"/>
          <w:szCs w:val="28"/>
        </w:rPr>
        <w:t xml:space="preserve">порядка отзыва </w:t>
      </w:r>
      <w:r w:rsidR="000B468C">
        <w:rPr>
          <w:rFonts w:ascii="Times New Roman" w:hAnsi="Times New Roman"/>
          <w:sz w:val="28"/>
          <w:szCs w:val="28"/>
        </w:rPr>
        <w:t>З</w:t>
      </w:r>
      <w:r w:rsidRPr="00EB0B1C">
        <w:rPr>
          <w:rFonts w:ascii="Times New Roman" w:hAnsi="Times New Roman"/>
          <w:sz w:val="28"/>
          <w:szCs w:val="28"/>
        </w:rPr>
        <w:t xml:space="preserve">аявок, в соответствии с </w:t>
      </w:r>
      <w:r w:rsidRPr="00992956">
        <w:rPr>
          <w:rFonts w:ascii="Times New Roman" w:hAnsi="Times New Roman"/>
          <w:sz w:val="28"/>
          <w:szCs w:val="28"/>
        </w:rPr>
        <w:t>пунктом 1</w:t>
      </w:r>
      <w:r w:rsidR="009B43AB">
        <w:rPr>
          <w:rFonts w:ascii="Times New Roman" w:hAnsi="Times New Roman"/>
          <w:sz w:val="28"/>
          <w:szCs w:val="28"/>
        </w:rPr>
        <w:t>6</w:t>
      </w:r>
      <w:r w:rsidRPr="00EB0B1C">
        <w:rPr>
          <w:rFonts w:ascii="Times New Roman" w:hAnsi="Times New Roman"/>
          <w:sz w:val="28"/>
          <w:szCs w:val="28"/>
        </w:rPr>
        <w:t xml:space="preserve"> настоящего Порядка, </w:t>
      </w:r>
    </w:p>
    <w:p w:rsidR="00537F50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F50">
        <w:rPr>
          <w:rFonts w:ascii="Times New Roman" w:hAnsi="Times New Roman"/>
          <w:sz w:val="28"/>
          <w:szCs w:val="28"/>
        </w:rPr>
        <w:t xml:space="preserve">порядка возврата </w:t>
      </w:r>
      <w:r w:rsidR="000B468C" w:rsidRPr="00537F50">
        <w:rPr>
          <w:rFonts w:ascii="Times New Roman" w:hAnsi="Times New Roman"/>
          <w:sz w:val="28"/>
          <w:szCs w:val="28"/>
        </w:rPr>
        <w:t>З</w:t>
      </w:r>
      <w:r w:rsidRPr="00537F50">
        <w:rPr>
          <w:rFonts w:ascii="Times New Roman" w:hAnsi="Times New Roman"/>
          <w:sz w:val="28"/>
          <w:szCs w:val="28"/>
        </w:rPr>
        <w:t xml:space="preserve">аявок, </w:t>
      </w:r>
      <w:proofErr w:type="gramStart"/>
      <w:r w:rsidRPr="00537F50">
        <w:rPr>
          <w:rFonts w:ascii="Times New Roman" w:hAnsi="Times New Roman"/>
          <w:sz w:val="28"/>
          <w:szCs w:val="28"/>
        </w:rPr>
        <w:t>определяющего</w:t>
      </w:r>
      <w:proofErr w:type="gramEnd"/>
      <w:r w:rsidRPr="00537F50">
        <w:rPr>
          <w:rFonts w:ascii="Times New Roman" w:hAnsi="Times New Roman"/>
          <w:sz w:val="28"/>
          <w:szCs w:val="28"/>
        </w:rPr>
        <w:t xml:space="preserve"> в том числе основания для возврата </w:t>
      </w:r>
      <w:r w:rsidR="000B468C" w:rsidRPr="00537F50">
        <w:rPr>
          <w:rFonts w:ascii="Times New Roman" w:hAnsi="Times New Roman"/>
          <w:sz w:val="28"/>
          <w:szCs w:val="28"/>
        </w:rPr>
        <w:t>З</w:t>
      </w:r>
      <w:r w:rsidRPr="00537F50">
        <w:rPr>
          <w:rFonts w:ascii="Times New Roman" w:hAnsi="Times New Roman"/>
          <w:sz w:val="28"/>
          <w:szCs w:val="28"/>
        </w:rPr>
        <w:t xml:space="preserve">аявок, в соответствии с пунктом </w:t>
      </w:r>
      <w:r w:rsidR="00B060FE" w:rsidRPr="00537F50">
        <w:rPr>
          <w:rFonts w:ascii="Times New Roman" w:hAnsi="Times New Roman"/>
          <w:sz w:val="28"/>
          <w:szCs w:val="28"/>
        </w:rPr>
        <w:t>1</w:t>
      </w:r>
      <w:r w:rsidR="009B43AB" w:rsidRPr="00537F50">
        <w:rPr>
          <w:rFonts w:ascii="Times New Roman" w:hAnsi="Times New Roman"/>
          <w:sz w:val="28"/>
          <w:szCs w:val="28"/>
        </w:rPr>
        <w:t xml:space="preserve">6 настоящего Порядка; </w:t>
      </w:r>
    </w:p>
    <w:p w:rsidR="0062265F" w:rsidRPr="00EB0B1C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9DA">
        <w:rPr>
          <w:rFonts w:ascii="Times New Roman" w:hAnsi="Times New Roman"/>
          <w:sz w:val="28"/>
          <w:szCs w:val="28"/>
        </w:rPr>
        <w:t xml:space="preserve">порядка внесения изменений в </w:t>
      </w:r>
      <w:r w:rsidR="000B468C" w:rsidRPr="007329DA">
        <w:rPr>
          <w:rFonts w:ascii="Times New Roman" w:hAnsi="Times New Roman"/>
          <w:sz w:val="28"/>
          <w:szCs w:val="28"/>
        </w:rPr>
        <w:t>З</w:t>
      </w:r>
      <w:r w:rsidRPr="007329DA">
        <w:rPr>
          <w:rFonts w:ascii="Times New Roman" w:hAnsi="Times New Roman"/>
          <w:sz w:val="28"/>
          <w:szCs w:val="28"/>
        </w:rPr>
        <w:t xml:space="preserve">аявки в соответствии с пунктом </w:t>
      </w:r>
      <w:r w:rsidR="00744DAA" w:rsidRPr="007329DA">
        <w:rPr>
          <w:rFonts w:ascii="Times New Roman" w:hAnsi="Times New Roman"/>
          <w:sz w:val="28"/>
          <w:szCs w:val="28"/>
        </w:rPr>
        <w:t>1</w:t>
      </w:r>
      <w:r w:rsidR="009B43AB">
        <w:rPr>
          <w:rFonts w:ascii="Times New Roman" w:hAnsi="Times New Roman"/>
          <w:sz w:val="28"/>
          <w:szCs w:val="28"/>
        </w:rPr>
        <w:t>5</w:t>
      </w:r>
      <w:r w:rsidRPr="007329DA">
        <w:rPr>
          <w:rFonts w:ascii="Times New Roman" w:hAnsi="Times New Roman"/>
          <w:sz w:val="28"/>
          <w:szCs w:val="28"/>
        </w:rPr>
        <w:t xml:space="preserve"> </w:t>
      </w:r>
      <w:r w:rsidRPr="00F03258">
        <w:rPr>
          <w:rFonts w:ascii="Times New Roman" w:hAnsi="Times New Roman"/>
          <w:sz w:val="28"/>
          <w:szCs w:val="28"/>
        </w:rPr>
        <w:t>настоящего Порядка;</w:t>
      </w:r>
    </w:p>
    <w:p w:rsidR="0062265F" w:rsidRPr="00F04B37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B37">
        <w:rPr>
          <w:rFonts w:ascii="Times New Roman" w:hAnsi="Times New Roman"/>
          <w:sz w:val="28"/>
          <w:szCs w:val="28"/>
        </w:rPr>
        <w:t xml:space="preserve">правил рассмотрения и оценки </w:t>
      </w:r>
      <w:r w:rsidR="000B468C">
        <w:rPr>
          <w:rFonts w:ascii="Times New Roman" w:hAnsi="Times New Roman"/>
          <w:sz w:val="28"/>
          <w:szCs w:val="28"/>
        </w:rPr>
        <w:t>З</w:t>
      </w:r>
      <w:r w:rsidRPr="00F04B37">
        <w:rPr>
          <w:rFonts w:ascii="Times New Roman" w:hAnsi="Times New Roman"/>
          <w:sz w:val="28"/>
          <w:szCs w:val="28"/>
        </w:rPr>
        <w:t>аявок в соответствии с пунктами</w:t>
      </w:r>
      <w:r w:rsidRPr="008C079A">
        <w:rPr>
          <w:rFonts w:ascii="Times New Roman" w:hAnsi="Times New Roman"/>
          <w:sz w:val="28"/>
          <w:szCs w:val="28"/>
        </w:rPr>
        <w:t xml:space="preserve"> </w:t>
      </w:r>
      <w:r w:rsidR="00F03258" w:rsidRPr="008C079A">
        <w:rPr>
          <w:rFonts w:ascii="Times New Roman" w:hAnsi="Times New Roman"/>
          <w:sz w:val="28"/>
          <w:szCs w:val="28"/>
        </w:rPr>
        <w:t>2</w:t>
      </w:r>
      <w:r w:rsidR="009B43AB">
        <w:rPr>
          <w:rFonts w:ascii="Times New Roman" w:hAnsi="Times New Roman"/>
          <w:sz w:val="28"/>
          <w:szCs w:val="28"/>
        </w:rPr>
        <w:t>2</w:t>
      </w:r>
      <w:r w:rsidR="00367C7B" w:rsidRPr="008C079A">
        <w:rPr>
          <w:rFonts w:ascii="Times New Roman" w:hAnsi="Times New Roman"/>
          <w:sz w:val="28"/>
          <w:szCs w:val="28"/>
        </w:rPr>
        <w:t xml:space="preserve">, </w:t>
      </w:r>
      <w:r w:rsidR="00744DAA" w:rsidRPr="008C079A">
        <w:rPr>
          <w:rFonts w:ascii="Times New Roman" w:hAnsi="Times New Roman"/>
          <w:sz w:val="28"/>
          <w:szCs w:val="28"/>
        </w:rPr>
        <w:t>2</w:t>
      </w:r>
      <w:r w:rsidR="009B43AB">
        <w:rPr>
          <w:rFonts w:ascii="Times New Roman" w:hAnsi="Times New Roman"/>
          <w:sz w:val="28"/>
          <w:szCs w:val="28"/>
        </w:rPr>
        <w:t>3</w:t>
      </w:r>
      <w:r w:rsidRPr="008C079A">
        <w:rPr>
          <w:rFonts w:ascii="Times New Roman" w:hAnsi="Times New Roman"/>
          <w:sz w:val="28"/>
          <w:szCs w:val="28"/>
        </w:rPr>
        <w:t xml:space="preserve"> </w:t>
      </w:r>
      <w:r w:rsidRPr="00F04B37">
        <w:rPr>
          <w:rFonts w:ascii="Times New Roman" w:hAnsi="Times New Roman"/>
          <w:sz w:val="28"/>
          <w:szCs w:val="28"/>
        </w:rPr>
        <w:t>настоящего Порядка;</w:t>
      </w:r>
    </w:p>
    <w:p w:rsidR="0062265F" w:rsidRPr="00F04B37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B37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773085">
        <w:rPr>
          <w:rFonts w:ascii="Times New Roman" w:hAnsi="Times New Roman"/>
          <w:sz w:val="28"/>
          <w:szCs w:val="28"/>
        </w:rPr>
        <w:t>з</w:t>
      </w:r>
      <w:r w:rsidRPr="00F04B37">
        <w:rPr>
          <w:rFonts w:ascii="Times New Roman" w:hAnsi="Times New Roman"/>
          <w:sz w:val="28"/>
          <w:szCs w:val="28"/>
        </w:rPr>
        <w:t xml:space="preserve">аявителям разъяснений положений объявления о проведении </w:t>
      </w:r>
      <w:r w:rsidR="00D26889">
        <w:rPr>
          <w:rFonts w:ascii="Times New Roman" w:hAnsi="Times New Roman"/>
          <w:sz w:val="28"/>
          <w:szCs w:val="28"/>
        </w:rPr>
        <w:t>К</w:t>
      </w:r>
      <w:r w:rsidRPr="00F04B37">
        <w:rPr>
          <w:rFonts w:ascii="Times New Roman" w:hAnsi="Times New Roman"/>
          <w:sz w:val="28"/>
          <w:szCs w:val="28"/>
        </w:rPr>
        <w:t>онкурса, даты начала и окончания срока такого предоставления в соответствии с пунктом 10 настоящего Порядка;</w:t>
      </w:r>
    </w:p>
    <w:p w:rsidR="0062265F" w:rsidRPr="00A90FF9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B37">
        <w:rPr>
          <w:rFonts w:ascii="Times New Roman" w:hAnsi="Times New Roman"/>
          <w:sz w:val="28"/>
          <w:szCs w:val="28"/>
        </w:rPr>
        <w:t xml:space="preserve">срока, в течение которого </w:t>
      </w:r>
      <w:r w:rsidRPr="00A90FF9">
        <w:rPr>
          <w:rFonts w:ascii="Times New Roman" w:hAnsi="Times New Roman"/>
          <w:sz w:val="28"/>
          <w:szCs w:val="28"/>
        </w:rPr>
        <w:t xml:space="preserve">победитель (победители) </w:t>
      </w:r>
      <w:r w:rsidR="005702DD">
        <w:rPr>
          <w:rFonts w:ascii="Times New Roman" w:hAnsi="Times New Roman"/>
          <w:sz w:val="28"/>
          <w:szCs w:val="28"/>
        </w:rPr>
        <w:t>К</w:t>
      </w:r>
      <w:r w:rsidRPr="00A90FF9">
        <w:rPr>
          <w:rFonts w:ascii="Times New Roman" w:hAnsi="Times New Roman"/>
          <w:sz w:val="28"/>
          <w:szCs w:val="28"/>
        </w:rPr>
        <w:t xml:space="preserve">онкурса должен подписать соглашение о предоставлении </w:t>
      </w:r>
      <w:r w:rsidR="00D26889" w:rsidRPr="00A90FF9">
        <w:rPr>
          <w:rFonts w:ascii="Times New Roman" w:hAnsi="Times New Roman"/>
          <w:sz w:val="28"/>
          <w:szCs w:val="28"/>
        </w:rPr>
        <w:t>Г</w:t>
      </w:r>
      <w:r w:rsidRPr="00A90FF9">
        <w:rPr>
          <w:rFonts w:ascii="Times New Roman" w:hAnsi="Times New Roman"/>
          <w:sz w:val="28"/>
          <w:szCs w:val="28"/>
        </w:rPr>
        <w:t xml:space="preserve">рантов </w:t>
      </w:r>
      <w:r w:rsidR="00D26889" w:rsidRPr="00A90FF9">
        <w:rPr>
          <w:rFonts w:ascii="Times New Roman" w:hAnsi="Times New Roman"/>
          <w:sz w:val="28"/>
          <w:szCs w:val="28"/>
        </w:rPr>
        <w:t>«</w:t>
      </w:r>
      <w:proofErr w:type="spellStart"/>
      <w:r w:rsidR="00D26889" w:rsidRPr="00A90FF9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D26889" w:rsidRPr="00A90FF9">
        <w:rPr>
          <w:rFonts w:ascii="Times New Roman" w:hAnsi="Times New Roman"/>
          <w:sz w:val="28"/>
          <w:szCs w:val="28"/>
        </w:rPr>
        <w:t xml:space="preserve">» </w:t>
      </w:r>
      <w:r w:rsidRPr="00A90FF9">
        <w:rPr>
          <w:rFonts w:ascii="Times New Roman" w:hAnsi="Times New Roman"/>
          <w:sz w:val="28"/>
          <w:szCs w:val="28"/>
        </w:rPr>
        <w:t xml:space="preserve">(далее - </w:t>
      </w:r>
      <w:r w:rsidR="000B468C" w:rsidRPr="00A90FF9">
        <w:rPr>
          <w:rFonts w:ascii="Times New Roman" w:hAnsi="Times New Roman"/>
          <w:sz w:val="28"/>
          <w:szCs w:val="28"/>
        </w:rPr>
        <w:t>С</w:t>
      </w:r>
      <w:r w:rsidRPr="00A90FF9">
        <w:rPr>
          <w:rFonts w:ascii="Times New Roman" w:hAnsi="Times New Roman"/>
          <w:sz w:val="28"/>
          <w:szCs w:val="28"/>
        </w:rPr>
        <w:t xml:space="preserve">оглашение) в соответствии с пунктом </w:t>
      </w:r>
      <w:r w:rsidR="006E0319">
        <w:rPr>
          <w:rFonts w:ascii="Times New Roman" w:hAnsi="Times New Roman"/>
          <w:sz w:val="28"/>
          <w:szCs w:val="28"/>
        </w:rPr>
        <w:t>28</w:t>
      </w:r>
      <w:r w:rsidRPr="00A90FF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65F" w:rsidRPr="00F04B37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FF9">
        <w:rPr>
          <w:rFonts w:ascii="Times New Roman" w:hAnsi="Times New Roman"/>
          <w:sz w:val="28"/>
          <w:szCs w:val="28"/>
        </w:rPr>
        <w:t xml:space="preserve">условий признания </w:t>
      </w:r>
      <w:r w:rsidR="00AC3B4B" w:rsidRPr="00A90FF9">
        <w:rPr>
          <w:rFonts w:ascii="Times New Roman" w:hAnsi="Times New Roman"/>
          <w:sz w:val="28"/>
          <w:szCs w:val="28"/>
        </w:rPr>
        <w:t xml:space="preserve">победителя (победителей) </w:t>
      </w:r>
      <w:r w:rsidR="005702DD">
        <w:rPr>
          <w:rFonts w:ascii="Times New Roman" w:hAnsi="Times New Roman"/>
          <w:sz w:val="28"/>
          <w:szCs w:val="28"/>
        </w:rPr>
        <w:t>К</w:t>
      </w:r>
      <w:r w:rsidRPr="00A90FF9">
        <w:rPr>
          <w:rFonts w:ascii="Times New Roman" w:hAnsi="Times New Roman"/>
          <w:sz w:val="28"/>
          <w:szCs w:val="28"/>
        </w:rPr>
        <w:t>онкурса</w:t>
      </w:r>
      <w:r w:rsidRPr="00F04B37">
        <w:rPr>
          <w:rFonts w:ascii="Times New Roman" w:hAnsi="Times New Roman"/>
          <w:sz w:val="28"/>
          <w:szCs w:val="28"/>
        </w:rPr>
        <w:t xml:space="preserve"> уклонившимся от заключения </w:t>
      </w:r>
      <w:r w:rsidR="00DE3579">
        <w:rPr>
          <w:rFonts w:ascii="Times New Roman" w:hAnsi="Times New Roman"/>
          <w:sz w:val="28"/>
          <w:szCs w:val="28"/>
        </w:rPr>
        <w:t>С</w:t>
      </w:r>
      <w:r w:rsidRPr="00F04B37">
        <w:rPr>
          <w:rFonts w:ascii="Times New Roman" w:hAnsi="Times New Roman"/>
          <w:sz w:val="28"/>
          <w:szCs w:val="28"/>
        </w:rPr>
        <w:t>оглашения в соответствии с пунктом</w:t>
      </w:r>
      <w:r w:rsidRPr="007848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0319" w:rsidRPr="006E0319">
        <w:rPr>
          <w:rFonts w:ascii="Times New Roman" w:hAnsi="Times New Roman"/>
          <w:sz w:val="28"/>
          <w:szCs w:val="28"/>
        </w:rPr>
        <w:t>28</w:t>
      </w:r>
      <w:r w:rsidRPr="00F04B37">
        <w:rPr>
          <w:rFonts w:ascii="Times New Roman" w:hAnsi="Times New Roman"/>
          <w:sz w:val="28"/>
          <w:szCs w:val="28"/>
        </w:rPr>
        <w:t xml:space="preserve"> настоящего Порядка;</w:t>
      </w:r>
      <w:proofErr w:type="gramEnd"/>
    </w:p>
    <w:p w:rsidR="0062265F" w:rsidRPr="00EB0B1C" w:rsidRDefault="0062265F" w:rsidP="000C20D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B37">
        <w:rPr>
          <w:rFonts w:ascii="Times New Roman" w:hAnsi="Times New Roman"/>
          <w:sz w:val="28"/>
          <w:szCs w:val="28"/>
        </w:rPr>
        <w:t xml:space="preserve">даты размещения результатов </w:t>
      </w:r>
      <w:r w:rsidR="00310E7A">
        <w:rPr>
          <w:rFonts w:ascii="Times New Roman" w:hAnsi="Times New Roman"/>
          <w:sz w:val="28"/>
          <w:szCs w:val="28"/>
        </w:rPr>
        <w:t>К</w:t>
      </w:r>
      <w:r w:rsidRPr="00F04B37">
        <w:rPr>
          <w:rFonts w:ascii="Times New Roman" w:hAnsi="Times New Roman"/>
          <w:sz w:val="28"/>
          <w:szCs w:val="28"/>
        </w:rPr>
        <w:t xml:space="preserve">онкурса на </w:t>
      </w:r>
      <w:r w:rsidR="000B468C">
        <w:rPr>
          <w:rFonts w:ascii="Times New Roman" w:hAnsi="Times New Roman"/>
          <w:sz w:val="28"/>
          <w:szCs w:val="28"/>
        </w:rPr>
        <w:t>Е</w:t>
      </w:r>
      <w:r w:rsidRPr="00F04B37">
        <w:rPr>
          <w:rFonts w:ascii="Times New Roman" w:hAnsi="Times New Roman"/>
          <w:sz w:val="28"/>
          <w:szCs w:val="28"/>
        </w:rPr>
        <w:t xml:space="preserve">дином портале, а также на официальном сайте Департамента в информационно-телекоммуникационной сети «Интернет», которая не может быть позднее </w:t>
      </w:r>
      <w:r w:rsidRPr="00F04B37">
        <w:rPr>
          <w:rFonts w:ascii="Times New Roman" w:hAnsi="Times New Roman"/>
          <w:sz w:val="28"/>
          <w:szCs w:val="28"/>
        </w:rPr>
        <w:lastRenderedPageBreak/>
        <w:t xml:space="preserve">14-го календарного дня, следующего за днем определения победителя </w:t>
      </w:r>
      <w:r w:rsidR="00310E7A">
        <w:rPr>
          <w:rFonts w:ascii="Times New Roman" w:hAnsi="Times New Roman"/>
          <w:sz w:val="28"/>
          <w:szCs w:val="28"/>
        </w:rPr>
        <w:t>К</w:t>
      </w:r>
      <w:r w:rsidRPr="00F04B37">
        <w:rPr>
          <w:rFonts w:ascii="Times New Roman" w:hAnsi="Times New Roman"/>
          <w:sz w:val="28"/>
          <w:szCs w:val="28"/>
        </w:rPr>
        <w:t xml:space="preserve">онкурса в </w:t>
      </w:r>
      <w:r w:rsidRPr="006E0319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8C079A" w:rsidRPr="006E0319">
        <w:rPr>
          <w:rFonts w:ascii="Times New Roman" w:hAnsi="Times New Roman"/>
          <w:sz w:val="28"/>
          <w:szCs w:val="28"/>
        </w:rPr>
        <w:t>2</w:t>
      </w:r>
      <w:r w:rsidR="006E0319" w:rsidRPr="006E0319">
        <w:rPr>
          <w:rFonts w:ascii="Times New Roman" w:hAnsi="Times New Roman"/>
          <w:sz w:val="28"/>
          <w:szCs w:val="28"/>
        </w:rPr>
        <w:t>3</w:t>
      </w:r>
      <w:r w:rsidRPr="006E0319">
        <w:rPr>
          <w:rFonts w:ascii="Times New Roman" w:hAnsi="Times New Roman"/>
          <w:sz w:val="28"/>
          <w:szCs w:val="28"/>
        </w:rPr>
        <w:t xml:space="preserve"> настоящего</w:t>
      </w:r>
      <w:r w:rsidRPr="00F04B37">
        <w:rPr>
          <w:rFonts w:ascii="Times New Roman" w:hAnsi="Times New Roman"/>
          <w:sz w:val="28"/>
          <w:szCs w:val="28"/>
        </w:rPr>
        <w:t xml:space="preserve"> Порядка.</w:t>
      </w:r>
      <w:r w:rsidR="00645B61">
        <w:rPr>
          <w:rFonts w:ascii="Times New Roman" w:hAnsi="Times New Roman"/>
          <w:sz w:val="28"/>
          <w:szCs w:val="28"/>
        </w:rPr>
        <w:t xml:space="preserve"> </w:t>
      </w:r>
    </w:p>
    <w:p w:rsidR="007D3FA2" w:rsidRDefault="0062265F" w:rsidP="0064609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DE3">
        <w:rPr>
          <w:rFonts w:ascii="Times New Roman" w:hAnsi="Times New Roman"/>
          <w:sz w:val="28"/>
          <w:szCs w:val="28"/>
        </w:rPr>
        <w:t>10.</w:t>
      </w:r>
      <w:r w:rsidR="003B4BC6" w:rsidRPr="00377DE3">
        <w:rPr>
          <w:rFonts w:ascii="Times New Roman" w:hAnsi="Times New Roman"/>
          <w:sz w:val="28"/>
          <w:szCs w:val="28"/>
        </w:rPr>
        <w:t> </w:t>
      </w:r>
      <w:r w:rsidRPr="00377DE3">
        <w:rPr>
          <w:rFonts w:ascii="Times New Roman" w:hAnsi="Times New Roman"/>
          <w:sz w:val="28"/>
          <w:szCs w:val="28"/>
        </w:rPr>
        <w:t xml:space="preserve">Заявитель </w:t>
      </w:r>
      <w:r w:rsidR="007D3FA2" w:rsidRPr="00377DE3">
        <w:rPr>
          <w:rFonts w:ascii="Times New Roman" w:hAnsi="Times New Roman"/>
          <w:sz w:val="28"/>
          <w:szCs w:val="28"/>
        </w:rPr>
        <w:t xml:space="preserve">до даты и (или) времени, определенных для даты подачи Заявок </w:t>
      </w:r>
      <w:r w:rsidRPr="00377DE3">
        <w:rPr>
          <w:rFonts w:ascii="Times New Roman" w:hAnsi="Times New Roman"/>
          <w:sz w:val="28"/>
          <w:szCs w:val="28"/>
        </w:rPr>
        <w:t>вправе направить в Департамент запрос о даче разъяснений</w:t>
      </w:r>
      <w:r w:rsidRPr="00EB0B1C">
        <w:rPr>
          <w:rFonts w:ascii="Times New Roman" w:hAnsi="Times New Roman"/>
          <w:sz w:val="28"/>
          <w:szCs w:val="28"/>
        </w:rPr>
        <w:t xml:space="preserve"> положений объявления о проведении </w:t>
      </w:r>
      <w:r w:rsidR="00310E7A">
        <w:rPr>
          <w:rFonts w:ascii="Times New Roman" w:hAnsi="Times New Roman"/>
          <w:sz w:val="28"/>
          <w:szCs w:val="28"/>
        </w:rPr>
        <w:t>К</w:t>
      </w:r>
      <w:r w:rsidRPr="00EB0B1C">
        <w:rPr>
          <w:rFonts w:ascii="Times New Roman" w:hAnsi="Times New Roman"/>
          <w:sz w:val="28"/>
          <w:szCs w:val="28"/>
        </w:rPr>
        <w:t>онкурса.</w:t>
      </w:r>
    </w:p>
    <w:p w:rsidR="0062265F" w:rsidRPr="007D3FA2" w:rsidRDefault="0062265F" w:rsidP="0064609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FA2">
        <w:rPr>
          <w:rFonts w:ascii="Times New Roman" w:hAnsi="Times New Roman"/>
          <w:sz w:val="28"/>
          <w:szCs w:val="28"/>
        </w:rPr>
        <w:t>В течение 2 рабочих дней с</w:t>
      </w:r>
      <w:r w:rsidR="007D3FA2" w:rsidRPr="007D3FA2">
        <w:rPr>
          <w:rFonts w:ascii="Times New Roman" w:hAnsi="Times New Roman"/>
          <w:sz w:val="28"/>
          <w:szCs w:val="28"/>
        </w:rPr>
        <w:t>о</w:t>
      </w:r>
      <w:r w:rsidRPr="007D3FA2">
        <w:rPr>
          <w:rFonts w:ascii="Times New Roman" w:hAnsi="Times New Roman"/>
          <w:sz w:val="28"/>
          <w:szCs w:val="28"/>
        </w:rPr>
        <w:t xml:space="preserve"> </w:t>
      </w:r>
      <w:r w:rsidR="007D3FA2" w:rsidRPr="007D3FA2">
        <w:rPr>
          <w:rFonts w:ascii="Times New Roman" w:hAnsi="Times New Roman"/>
          <w:sz w:val="28"/>
          <w:szCs w:val="28"/>
        </w:rPr>
        <w:t>дня</w:t>
      </w:r>
      <w:r w:rsidRPr="007D3FA2">
        <w:rPr>
          <w:rFonts w:ascii="Times New Roman" w:hAnsi="Times New Roman"/>
          <w:sz w:val="28"/>
          <w:szCs w:val="28"/>
        </w:rPr>
        <w:t xml:space="preserve"> поступления указанного запроса Департамент дает разъяснения положений объявления о проведении </w:t>
      </w:r>
      <w:r w:rsidR="00310E7A" w:rsidRPr="007D3FA2">
        <w:rPr>
          <w:rFonts w:ascii="Times New Roman" w:hAnsi="Times New Roman"/>
          <w:sz w:val="28"/>
          <w:szCs w:val="28"/>
        </w:rPr>
        <w:t>К</w:t>
      </w:r>
      <w:r w:rsidRPr="007D3FA2">
        <w:rPr>
          <w:rFonts w:ascii="Times New Roman" w:hAnsi="Times New Roman"/>
          <w:sz w:val="28"/>
          <w:szCs w:val="28"/>
        </w:rPr>
        <w:t>онкурса.</w:t>
      </w:r>
    </w:p>
    <w:p w:rsidR="007C5EDB" w:rsidRPr="00377DE3" w:rsidRDefault="003B4BC6" w:rsidP="007C5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DE3">
        <w:rPr>
          <w:rFonts w:ascii="Times New Roman" w:hAnsi="Times New Roman"/>
          <w:sz w:val="28"/>
          <w:szCs w:val="28"/>
          <w:lang w:eastAsia="ru-RU"/>
        </w:rPr>
        <w:t>1</w:t>
      </w:r>
      <w:r w:rsidR="0024790B" w:rsidRPr="00377DE3">
        <w:rPr>
          <w:rFonts w:ascii="Times New Roman" w:hAnsi="Times New Roman"/>
          <w:sz w:val="28"/>
          <w:szCs w:val="28"/>
          <w:lang w:eastAsia="ru-RU"/>
        </w:rPr>
        <w:t>1</w:t>
      </w:r>
      <w:r w:rsidRPr="00377DE3">
        <w:rPr>
          <w:rFonts w:ascii="Times New Roman" w:hAnsi="Times New Roman"/>
          <w:sz w:val="28"/>
          <w:szCs w:val="28"/>
          <w:lang w:eastAsia="ru-RU"/>
        </w:rPr>
        <w:t>. </w:t>
      </w:r>
      <w:r w:rsidR="0072537F" w:rsidRPr="00377DE3">
        <w:rPr>
          <w:rFonts w:ascii="Times New Roman" w:hAnsi="Times New Roman"/>
          <w:sz w:val="28"/>
          <w:szCs w:val="28"/>
          <w:lang w:eastAsia="ru-RU"/>
        </w:rPr>
        <w:t xml:space="preserve">Заявитель - участник конкурса </w:t>
      </w:r>
      <w:r w:rsidR="007C5EDB" w:rsidRPr="00377DE3">
        <w:rPr>
          <w:rFonts w:ascii="Times New Roman" w:hAnsi="Times New Roman"/>
          <w:sz w:val="28"/>
          <w:szCs w:val="28"/>
          <w:lang w:eastAsia="ru-RU"/>
        </w:rPr>
        <w:t>должен соответствовать следующим требованиям:</w:t>
      </w:r>
    </w:p>
    <w:p w:rsidR="007C5EDB" w:rsidRPr="00377DE3" w:rsidRDefault="007C5EDB" w:rsidP="007C5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DE3">
        <w:rPr>
          <w:rFonts w:ascii="Times New Roman" w:hAnsi="Times New Roman"/>
          <w:sz w:val="28"/>
          <w:szCs w:val="28"/>
          <w:lang w:eastAsia="ru-RU"/>
        </w:rPr>
        <w:t>1) на первое число месяца, в котором подается Заявка:</w:t>
      </w:r>
    </w:p>
    <w:p w:rsidR="004D26FA" w:rsidRPr="002069AF" w:rsidRDefault="00A90FF9" w:rsidP="007C5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D26FA">
        <w:rPr>
          <w:rFonts w:ascii="Times New Roman" w:hAnsi="Times New Roman"/>
          <w:sz w:val="28"/>
          <w:szCs w:val="28"/>
        </w:rPr>
        <w:t>аявитель - крестьянское (фермерское) хозяйство</w:t>
      </w:r>
      <w:r w:rsidR="002069AF">
        <w:rPr>
          <w:rFonts w:ascii="Times New Roman" w:hAnsi="Times New Roman"/>
          <w:sz w:val="28"/>
          <w:szCs w:val="28"/>
        </w:rPr>
        <w:t xml:space="preserve"> или индивидуальный предприниматель</w:t>
      </w:r>
      <w:r w:rsidR="004D26FA">
        <w:rPr>
          <w:rFonts w:ascii="Times New Roman" w:hAnsi="Times New Roman"/>
          <w:sz w:val="28"/>
          <w:szCs w:val="28"/>
        </w:rPr>
        <w:t xml:space="preserve"> - зарегистрирован на сельской территории </w:t>
      </w:r>
      <w:r w:rsidR="002069AF">
        <w:rPr>
          <w:rFonts w:ascii="Times New Roman" w:hAnsi="Times New Roman"/>
          <w:sz w:val="28"/>
          <w:szCs w:val="28"/>
        </w:rPr>
        <w:t xml:space="preserve">или территории сельской агломерации </w:t>
      </w:r>
      <w:r w:rsidR="004D26FA">
        <w:rPr>
          <w:rFonts w:ascii="Times New Roman" w:hAnsi="Times New Roman"/>
          <w:sz w:val="28"/>
          <w:szCs w:val="28"/>
        </w:rPr>
        <w:t>Костромской области в текущем финансовом году.</w:t>
      </w:r>
    </w:p>
    <w:p w:rsidR="004D26FA" w:rsidRDefault="004D26FA" w:rsidP="0020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аявитель - гражданин Российской Федерации, то он обязуется в течение не более 30 календарных дней после объявле</w:t>
      </w:r>
      <w:r w:rsidR="002069AF">
        <w:rPr>
          <w:rFonts w:ascii="Times New Roman" w:hAnsi="Times New Roman"/>
          <w:sz w:val="28"/>
          <w:szCs w:val="28"/>
          <w:lang w:eastAsia="ru-RU"/>
        </w:rPr>
        <w:t xml:space="preserve">ния его </w:t>
      </w:r>
      <w:r w:rsidR="00AC3B4B" w:rsidRPr="005702DD">
        <w:rPr>
          <w:rFonts w:ascii="Times New Roman" w:hAnsi="Times New Roman"/>
          <w:sz w:val="28"/>
          <w:szCs w:val="28"/>
          <w:lang w:eastAsia="ru-RU"/>
        </w:rPr>
        <w:t>победителем к</w:t>
      </w:r>
      <w:r w:rsidR="002069AF" w:rsidRPr="005702DD">
        <w:rPr>
          <w:rFonts w:ascii="Times New Roman" w:hAnsi="Times New Roman"/>
          <w:sz w:val="28"/>
          <w:szCs w:val="28"/>
          <w:lang w:eastAsia="ru-RU"/>
        </w:rPr>
        <w:t>онкурса</w:t>
      </w:r>
      <w:r w:rsidR="00206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осуществить государственную регистрацию крестьянского (фермерского) хозяйства </w:t>
      </w:r>
      <w:r w:rsidR="00156FFB">
        <w:rPr>
          <w:rFonts w:ascii="Times New Roman" w:hAnsi="Times New Roman"/>
          <w:sz w:val="28"/>
          <w:szCs w:val="28"/>
          <w:lang w:eastAsia="ru-RU"/>
        </w:rPr>
        <w:t xml:space="preserve">или зарегистрироваться как индивидуальный предприниматель </w:t>
      </w:r>
      <w:r>
        <w:rPr>
          <w:rFonts w:ascii="Times New Roman" w:hAnsi="Times New Roman"/>
          <w:sz w:val="28"/>
          <w:szCs w:val="28"/>
          <w:lang w:eastAsia="ru-RU"/>
        </w:rPr>
        <w:t>в органах Федеральной налоговой службы;</w:t>
      </w:r>
    </w:p>
    <w:p w:rsidR="00474135" w:rsidRPr="009B4119" w:rsidRDefault="00A90FF9" w:rsidP="0020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="00474135" w:rsidRPr="00A17094">
        <w:rPr>
          <w:rFonts w:ascii="Times New Roman" w:hAnsi="Times New Roman"/>
          <w:sz w:val="28"/>
          <w:szCs w:val="28"/>
          <w:lang w:eastAsia="ru-RU"/>
        </w:rPr>
        <w:t>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соответствии постановлением Правительства Российской Федерации от</w:t>
      </w:r>
      <w:r w:rsidR="00646099" w:rsidRPr="00A17094">
        <w:rPr>
          <w:rFonts w:ascii="Times New Roman" w:hAnsi="Times New Roman"/>
          <w:sz w:val="28"/>
          <w:szCs w:val="28"/>
          <w:lang w:eastAsia="ru-RU"/>
        </w:rPr>
        <w:t> </w:t>
      </w:r>
      <w:r w:rsidR="00474135" w:rsidRPr="00A17094">
        <w:rPr>
          <w:rFonts w:ascii="Times New Roman" w:hAnsi="Times New Roman"/>
          <w:sz w:val="28"/>
          <w:szCs w:val="28"/>
          <w:lang w:eastAsia="ru-RU"/>
        </w:rPr>
        <w:t>14</w:t>
      </w:r>
      <w:r w:rsidR="00646099" w:rsidRPr="00A17094">
        <w:rPr>
          <w:rFonts w:ascii="Times New Roman" w:hAnsi="Times New Roman"/>
          <w:sz w:val="28"/>
          <w:szCs w:val="28"/>
          <w:lang w:eastAsia="ru-RU"/>
        </w:rPr>
        <w:t> </w:t>
      </w:r>
      <w:r w:rsidR="00474135" w:rsidRPr="00A17094">
        <w:rPr>
          <w:rFonts w:ascii="Times New Roman" w:hAnsi="Times New Roman"/>
          <w:sz w:val="28"/>
          <w:szCs w:val="28"/>
          <w:lang w:eastAsia="ru-RU"/>
        </w:rPr>
        <w:t>июля</w:t>
      </w:r>
      <w:r w:rsidR="00646099" w:rsidRPr="00A17094">
        <w:rPr>
          <w:rFonts w:ascii="Times New Roman" w:hAnsi="Times New Roman"/>
          <w:sz w:val="28"/>
          <w:szCs w:val="28"/>
          <w:lang w:eastAsia="ru-RU"/>
        </w:rPr>
        <w:t> </w:t>
      </w:r>
      <w:r w:rsidR="00474135" w:rsidRPr="00A17094">
        <w:rPr>
          <w:rFonts w:ascii="Times New Roman" w:hAnsi="Times New Roman"/>
          <w:sz w:val="28"/>
          <w:szCs w:val="28"/>
          <w:lang w:eastAsia="ru-RU"/>
        </w:rPr>
        <w:t>2012</w:t>
      </w:r>
      <w:r w:rsidR="00646099" w:rsidRPr="00A17094">
        <w:rPr>
          <w:rFonts w:ascii="Times New Roman" w:hAnsi="Times New Roman"/>
          <w:sz w:val="28"/>
          <w:szCs w:val="28"/>
          <w:lang w:eastAsia="ru-RU"/>
        </w:rPr>
        <w:t> </w:t>
      </w:r>
      <w:r w:rsidR="00474135" w:rsidRPr="00A17094">
        <w:rPr>
          <w:rFonts w:ascii="Times New Roman" w:hAnsi="Times New Roman"/>
          <w:sz w:val="28"/>
          <w:szCs w:val="28"/>
          <w:lang w:eastAsia="ru-RU"/>
        </w:rPr>
        <w:t>года № 717 «О Государственной программе развития сельского хозяйства и регулирования рынков сельскохозяйственной про</w:t>
      </w:r>
      <w:r w:rsidR="006D7E59" w:rsidRPr="00A17094">
        <w:rPr>
          <w:rFonts w:ascii="Times New Roman" w:hAnsi="Times New Roman"/>
          <w:sz w:val="28"/>
          <w:szCs w:val="28"/>
          <w:lang w:eastAsia="ru-RU"/>
        </w:rPr>
        <w:t xml:space="preserve">дукции, сырья и </w:t>
      </w:r>
      <w:r w:rsidR="006D7E59" w:rsidRPr="00A90FF9">
        <w:rPr>
          <w:rFonts w:ascii="Times New Roman" w:hAnsi="Times New Roman"/>
          <w:sz w:val="28"/>
          <w:szCs w:val="28"/>
          <w:lang w:eastAsia="ru-RU"/>
        </w:rPr>
        <w:t>продовольствия»</w:t>
      </w:r>
      <w:r w:rsidRPr="00A90FF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D0B86" w:rsidRDefault="00A90FF9" w:rsidP="00A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0CAE" w:rsidRPr="005E0437">
        <w:rPr>
          <w:rFonts w:ascii="Times New Roman" w:hAnsi="Times New Roman" w:cs="Times New Roman"/>
          <w:sz w:val="28"/>
          <w:szCs w:val="28"/>
        </w:rPr>
        <w:t>аявитель имеет среднее специальное или высшее образование в области сельского хозяйства,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3 лет, или осуществляет ведение или совместное ведение личного подсобного хозяйства в течение не менее 3 лет;</w:t>
      </w:r>
    </w:p>
    <w:p w:rsidR="009B4119" w:rsidRDefault="00A90FF9" w:rsidP="009B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7DAD">
        <w:rPr>
          <w:rFonts w:ascii="Times New Roman" w:hAnsi="Times New Roman" w:cs="Times New Roman"/>
          <w:sz w:val="28"/>
          <w:szCs w:val="28"/>
        </w:rPr>
        <w:t xml:space="preserve">аявитель - </w:t>
      </w:r>
      <w:r w:rsidR="00BE7DAD" w:rsidRPr="005E0437">
        <w:rPr>
          <w:rFonts w:ascii="Times New Roman" w:hAnsi="Times New Roman" w:cs="Times New Roman"/>
          <w:sz w:val="28"/>
          <w:szCs w:val="28"/>
        </w:rPr>
        <w:t>крестьянское (фермерское) хозяйство</w:t>
      </w:r>
      <w:r w:rsidR="00BE7DAD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предприниматель,</w:t>
      </w:r>
      <w:r w:rsidR="00BE7DAD"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BE7DAD">
        <w:rPr>
          <w:rFonts w:ascii="Times New Roman" w:hAnsi="Times New Roman" w:cs="Times New Roman"/>
          <w:sz w:val="28"/>
          <w:szCs w:val="28"/>
        </w:rPr>
        <w:t xml:space="preserve">соответствует критериям </w:t>
      </w:r>
      <w:proofErr w:type="spellStart"/>
      <w:r w:rsidR="00BE7DAD" w:rsidRPr="002430C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E7DAD" w:rsidRPr="002430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="00BE7DAD" w:rsidRPr="002430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7DAD" w:rsidRPr="002430CC"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="00BE7DAD">
        <w:rPr>
          <w:rFonts w:ascii="Times New Roman" w:hAnsi="Times New Roman" w:cs="Times New Roman"/>
          <w:sz w:val="28"/>
          <w:szCs w:val="28"/>
        </w:rPr>
        <w:t xml:space="preserve"> 2007 </w:t>
      </w:r>
      <w:r w:rsidR="00BE7DAD" w:rsidRPr="005E0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7DAD">
        <w:rPr>
          <w:rFonts w:ascii="Times New Roman" w:hAnsi="Times New Roman" w:cs="Times New Roman"/>
          <w:sz w:val="28"/>
          <w:szCs w:val="28"/>
        </w:rPr>
        <w:t>№</w:t>
      </w:r>
      <w:r w:rsidR="00BE7DAD" w:rsidRPr="005E043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E7DAD">
        <w:rPr>
          <w:rFonts w:ascii="Times New Roman" w:hAnsi="Times New Roman" w:cs="Times New Roman"/>
          <w:sz w:val="28"/>
          <w:szCs w:val="28"/>
        </w:rPr>
        <w:t>«</w:t>
      </w:r>
      <w:r w:rsidR="00BE7DAD" w:rsidRPr="005E043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E7DAD">
        <w:rPr>
          <w:rFonts w:ascii="Times New Roman" w:hAnsi="Times New Roman" w:cs="Times New Roman"/>
          <w:sz w:val="28"/>
          <w:szCs w:val="28"/>
        </w:rPr>
        <w:t>»</w:t>
      </w:r>
      <w:r w:rsidR="00BE7DAD" w:rsidRPr="005E043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BE7DAD">
        <w:rPr>
          <w:rFonts w:ascii="Times New Roman" w:hAnsi="Times New Roman" w:cs="Times New Roman"/>
          <w:sz w:val="28"/>
          <w:szCs w:val="28"/>
        </w:rPr>
        <w:t>№</w:t>
      </w:r>
      <w:r w:rsidR="00BE7DAD" w:rsidRPr="005E0437">
        <w:rPr>
          <w:rFonts w:ascii="Times New Roman" w:hAnsi="Times New Roman" w:cs="Times New Roman"/>
          <w:sz w:val="28"/>
          <w:szCs w:val="28"/>
        </w:rPr>
        <w:t xml:space="preserve"> 209-ФЗ);</w:t>
      </w:r>
    </w:p>
    <w:p w:rsidR="00A90FF9" w:rsidRDefault="00A90FF9" w:rsidP="00570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обязуется не приобретать </w:t>
      </w:r>
      <w:r w:rsidRPr="003529AF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3529A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529AF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Pr="003529A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529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AF">
        <w:rPr>
          <w:rFonts w:ascii="Times New Roman" w:hAnsi="Times New Roman" w:cs="Times New Roman"/>
          <w:sz w:val="28"/>
          <w:szCs w:val="28"/>
        </w:rPr>
        <w:t>имущества,</w:t>
      </w:r>
      <w:r w:rsidRPr="00A90FF9">
        <w:rPr>
          <w:rFonts w:ascii="Times New Roman" w:hAnsi="Times New Roman" w:cs="Times New Roman"/>
          <w:sz w:val="28"/>
          <w:szCs w:val="28"/>
        </w:rPr>
        <w:t xml:space="preserve"> </w:t>
      </w:r>
      <w:r w:rsidRPr="003529AF">
        <w:rPr>
          <w:rFonts w:ascii="Times New Roman" w:hAnsi="Times New Roman" w:cs="Times New Roman"/>
          <w:sz w:val="28"/>
          <w:szCs w:val="28"/>
        </w:rPr>
        <w:t>ранее приобретенного с участием ср</w:t>
      </w:r>
      <w:r>
        <w:rPr>
          <w:rFonts w:ascii="Times New Roman" w:hAnsi="Times New Roman" w:cs="Times New Roman"/>
          <w:sz w:val="28"/>
          <w:szCs w:val="28"/>
        </w:rPr>
        <w:t>едств государственной поддержки;</w:t>
      </w:r>
    </w:p>
    <w:p w:rsidR="00AD0B86" w:rsidRPr="00AD0B86" w:rsidRDefault="00A90FF9" w:rsidP="00A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D0B86">
        <w:rPr>
          <w:rFonts w:ascii="Times New Roman" w:hAnsi="Times New Roman" w:cs="Times New Roman"/>
          <w:sz w:val="28"/>
          <w:szCs w:val="28"/>
        </w:rPr>
        <w:t>аявитель</w:t>
      </w:r>
      <w:r w:rsidR="00AD0B86" w:rsidRPr="00AD0B86">
        <w:rPr>
          <w:rFonts w:ascii="Times New Roman" w:hAnsi="Times New Roman" w:cs="Times New Roman"/>
          <w:sz w:val="28"/>
          <w:szCs w:val="28"/>
        </w:rPr>
        <w:t xml:space="preserve"> обязуется не приобретать за счет полученного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AD0B86" w:rsidRPr="00AD0B86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AD0B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0B8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D0B86">
        <w:rPr>
          <w:rFonts w:ascii="Times New Roman" w:hAnsi="Times New Roman" w:cs="Times New Roman"/>
          <w:sz w:val="28"/>
          <w:szCs w:val="28"/>
        </w:rPr>
        <w:t xml:space="preserve">» </w:t>
      </w:r>
      <w:r w:rsidR="00AD0B86" w:rsidRPr="00AD0B86">
        <w:rPr>
          <w:rFonts w:ascii="Times New Roman" w:hAnsi="Times New Roman" w:cs="Times New Roman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AD0B86" w:rsidRPr="00AD0B86">
        <w:rPr>
          <w:rFonts w:ascii="Times New Roman" w:hAnsi="Times New Roman" w:cs="Times New Roman"/>
          <w:sz w:val="28"/>
          <w:szCs w:val="28"/>
        </w:rPr>
        <w:t>ранта</w:t>
      </w:r>
      <w:r w:rsidR="00AD0B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0B8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D0B86">
        <w:rPr>
          <w:rFonts w:ascii="Times New Roman" w:hAnsi="Times New Roman" w:cs="Times New Roman"/>
          <w:sz w:val="28"/>
          <w:szCs w:val="28"/>
        </w:rPr>
        <w:t>»</w:t>
      </w:r>
      <w:r w:rsidR="00AD0B86" w:rsidRPr="00AD0B86">
        <w:rPr>
          <w:rFonts w:ascii="Times New Roman" w:hAnsi="Times New Roman" w:cs="Times New Roman"/>
          <w:sz w:val="28"/>
          <w:szCs w:val="28"/>
        </w:rPr>
        <w:t xml:space="preserve">, </w:t>
      </w:r>
      <w:r w:rsidR="00AD0B86">
        <w:rPr>
          <w:rFonts w:ascii="Times New Roman" w:hAnsi="Times New Roman" w:cs="Times New Roman"/>
          <w:sz w:val="28"/>
          <w:szCs w:val="28"/>
        </w:rPr>
        <w:t>определенных настоящим Порядком;</w:t>
      </w:r>
    </w:p>
    <w:p w:rsidR="00474135" w:rsidRPr="003B4BC6" w:rsidRDefault="00A90FF9" w:rsidP="0047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4135" w:rsidRPr="005E0437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474135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474135" w:rsidRPr="005E0437">
        <w:rPr>
          <w:rFonts w:ascii="Times New Roman" w:hAnsi="Times New Roman" w:cs="Times New Roman"/>
          <w:sz w:val="28"/>
          <w:szCs w:val="28"/>
        </w:rPr>
        <w:t>опла</w:t>
      </w:r>
      <w:r w:rsidR="00474135">
        <w:rPr>
          <w:rFonts w:ascii="Times New Roman" w:hAnsi="Times New Roman" w:cs="Times New Roman"/>
          <w:sz w:val="28"/>
          <w:szCs w:val="28"/>
        </w:rPr>
        <w:t>чивать</w:t>
      </w:r>
      <w:r w:rsidR="00474135" w:rsidRPr="005E0437">
        <w:rPr>
          <w:rFonts w:ascii="Times New Roman" w:hAnsi="Times New Roman" w:cs="Times New Roman"/>
          <w:sz w:val="28"/>
          <w:szCs w:val="28"/>
        </w:rPr>
        <w:t xml:space="preserve"> за счет собственных денежных средств не менее 10 процентов стоимости приобретаемого имущества, выполняемых работ, оказываемых услуг, указанных </w:t>
      </w:r>
      <w:r w:rsidR="00474135" w:rsidRPr="003B4BC6">
        <w:rPr>
          <w:rFonts w:ascii="Times New Roman" w:hAnsi="Times New Roman" w:cs="Times New Roman"/>
          <w:sz w:val="28"/>
          <w:szCs w:val="28"/>
        </w:rPr>
        <w:t>в плане расходов;</w:t>
      </w:r>
    </w:p>
    <w:p w:rsidR="00474135" w:rsidRDefault="00A90FF9" w:rsidP="008B0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74135" w:rsidRPr="008817E9">
        <w:rPr>
          <w:rFonts w:ascii="Times New Roman" w:hAnsi="Times New Roman" w:cs="Times New Roman"/>
          <w:sz w:val="28"/>
          <w:szCs w:val="28"/>
        </w:rPr>
        <w:t xml:space="preserve">аявитель обязуется создать в году получения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474135" w:rsidRPr="008817E9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474135" w:rsidRPr="008817E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74135" w:rsidRPr="008817E9">
        <w:rPr>
          <w:rFonts w:ascii="Times New Roman" w:hAnsi="Times New Roman" w:cs="Times New Roman"/>
          <w:sz w:val="28"/>
          <w:szCs w:val="28"/>
        </w:rPr>
        <w:t xml:space="preserve">», не менее двух новых постоянных рабочих мест в случае, если сумма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474135" w:rsidRPr="008817E9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8B0A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A1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B0A1C">
        <w:rPr>
          <w:rFonts w:ascii="Times New Roman" w:hAnsi="Times New Roman" w:cs="Times New Roman"/>
          <w:sz w:val="28"/>
          <w:szCs w:val="28"/>
        </w:rPr>
        <w:t xml:space="preserve">» </w:t>
      </w:r>
      <w:r w:rsidR="00474135" w:rsidRPr="008817E9">
        <w:rPr>
          <w:rFonts w:ascii="Times New Roman" w:hAnsi="Times New Roman" w:cs="Times New Roman"/>
          <w:sz w:val="28"/>
          <w:szCs w:val="28"/>
        </w:rPr>
        <w:t xml:space="preserve">составляет 2 млн. рублей или более, и не менее одного нового постоянного рабочего места в случае, если сумма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474135" w:rsidRPr="008817E9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8B0A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A1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B0A1C">
        <w:rPr>
          <w:rFonts w:ascii="Times New Roman" w:hAnsi="Times New Roman" w:cs="Times New Roman"/>
          <w:sz w:val="28"/>
          <w:szCs w:val="28"/>
        </w:rPr>
        <w:t xml:space="preserve">» составляет менее 2 млн. рублей и </w:t>
      </w:r>
      <w:r w:rsidR="00474135" w:rsidRPr="005E0437">
        <w:rPr>
          <w:rFonts w:ascii="Times New Roman" w:hAnsi="Times New Roman" w:cs="Times New Roman"/>
          <w:sz w:val="28"/>
          <w:szCs w:val="28"/>
        </w:rPr>
        <w:t xml:space="preserve">сохранить созданные </w:t>
      </w:r>
      <w:r w:rsidR="00474135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74135" w:rsidRPr="005E0437">
        <w:rPr>
          <w:rFonts w:ascii="Times New Roman" w:hAnsi="Times New Roman" w:cs="Times New Roman"/>
          <w:sz w:val="28"/>
          <w:szCs w:val="28"/>
        </w:rPr>
        <w:t xml:space="preserve">постоянные рабочие места в течение не менее </w:t>
      </w:r>
      <w:r w:rsidR="00474135">
        <w:rPr>
          <w:rFonts w:ascii="Times New Roman" w:hAnsi="Times New Roman" w:cs="Times New Roman"/>
          <w:sz w:val="28"/>
          <w:szCs w:val="28"/>
        </w:rPr>
        <w:t>5</w:t>
      </w:r>
      <w:r w:rsidR="00474135" w:rsidRPr="005E0437">
        <w:rPr>
          <w:rFonts w:ascii="Times New Roman" w:hAnsi="Times New Roman" w:cs="Times New Roman"/>
          <w:sz w:val="28"/>
          <w:szCs w:val="28"/>
        </w:rPr>
        <w:t xml:space="preserve"> лет со</w:t>
      </w:r>
      <w:proofErr w:type="gramEnd"/>
      <w:r w:rsidR="00474135" w:rsidRPr="005E0437">
        <w:rPr>
          <w:rFonts w:ascii="Times New Roman" w:hAnsi="Times New Roman" w:cs="Times New Roman"/>
          <w:sz w:val="28"/>
          <w:szCs w:val="28"/>
        </w:rPr>
        <w:t xml:space="preserve"> дня получения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474135" w:rsidRPr="005E0437">
        <w:rPr>
          <w:rFonts w:ascii="Times New Roman" w:hAnsi="Times New Roman" w:cs="Times New Roman"/>
          <w:sz w:val="28"/>
          <w:szCs w:val="28"/>
        </w:rPr>
        <w:t>ранта</w:t>
      </w:r>
      <w:r w:rsidR="004741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413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74135">
        <w:rPr>
          <w:rFonts w:ascii="Times New Roman" w:hAnsi="Times New Roman" w:cs="Times New Roman"/>
          <w:sz w:val="28"/>
          <w:szCs w:val="28"/>
        </w:rPr>
        <w:t>»</w:t>
      </w:r>
      <w:r w:rsidR="00474135" w:rsidRPr="005E0437">
        <w:rPr>
          <w:rFonts w:ascii="Times New Roman" w:hAnsi="Times New Roman" w:cs="Times New Roman"/>
          <w:sz w:val="28"/>
          <w:szCs w:val="28"/>
        </w:rPr>
        <w:t>;</w:t>
      </w:r>
    </w:p>
    <w:p w:rsidR="00474135" w:rsidRDefault="00A90FF9" w:rsidP="0047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4135" w:rsidRPr="005E0437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474135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474135" w:rsidRPr="005E0437">
        <w:rPr>
          <w:rFonts w:ascii="Times New Roman" w:hAnsi="Times New Roman" w:cs="Times New Roman"/>
          <w:sz w:val="28"/>
          <w:szCs w:val="28"/>
        </w:rPr>
        <w:t xml:space="preserve">осуществлять сельскохозяйственную производственную деятельность на сельской территории </w:t>
      </w:r>
      <w:r w:rsidR="00474135">
        <w:rPr>
          <w:rFonts w:ascii="Times New Roman" w:hAnsi="Times New Roman" w:cs="Times New Roman"/>
          <w:sz w:val="28"/>
          <w:szCs w:val="28"/>
        </w:rPr>
        <w:t xml:space="preserve">или территории сельской агломерации </w:t>
      </w:r>
      <w:r w:rsidR="00474135" w:rsidRPr="005E0437">
        <w:rPr>
          <w:rFonts w:ascii="Times New Roman" w:hAnsi="Times New Roman" w:cs="Times New Roman"/>
          <w:sz w:val="28"/>
          <w:szCs w:val="28"/>
        </w:rPr>
        <w:t>Костромской области в течение не менее 5 лет со дня получения сре</w:t>
      </w:r>
      <w:proofErr w:type="gramStart"/>
      <w:r w:rsidR="00474135" w:rsidRPr="005E043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474135"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4135" w:rsidRPr="005E0437">
        <w:rPr>
          <w:rFonts w:ascii="Times New Roman" w:hAnsi="Times New Roman" w:cs="Times New Roman"/>
          <w:sz w:val="28"/>
          <w:szCs w:val="28"/>
        </w:rPr>
        <w:t>анта</w:t>
      </w:r>
      <w:r w:rsidR="004741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413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74135">
        <w:rPr>
          <w:rFonts w:ascii="Times New Roman" w:hAnsi="Times New Roman" w:cs="Times New Roman"/>
          <w:sz w:val="28"/>
          <w:szCs w:val="28"/>
        </w:rPr>
        <w:t>»</w:t>
      </w:r>
      <w:r w:rsidR="00474135" w:rsidRPr="005E0437">
        <w:rPr>
          <w:rFonts w:ascii="Times New Roman" w:hAnsi="Times New Roman" w:cs="Times New Roman"/>
          <w:sz w:val="28"/>
          <w:szCs w:val="28"/>
        </w:rPr>
        <w:t xml:space="preserve"> и достичь показателей деятельности, предусмотренных проектом создания и (или) развития хозяйства;</w:t>
      </w:r>
    </w:p>
    <w:p w:rsidR="00474135" w:rsidRPr="005E0437" w:rsidRDefault="00A90FF9" w:rsidP="0047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4135">
        <w:rPr>
          <w:rFonts w:ascii="Times New Roman" w:hAnsi="Times New Roman" w:cs="Times New Roman"/>
          <w:sz w:val="28"/>
          <w:szCs w:val="28"/>
        </w:rPr>
        <w:t>аявитель</w:t>
      </w:r>
      <w:r w:rsidR="00474135" w:rsidRPr="009D0FF0">
        <w:rPr>
          <w:rFonts w:ascii="Times New Roman" w:hAnsi="Times New Roman" w:cs="Times New Roman"/>
          <w:sz w:val="28"/>
          <w:szCs w:val="28"/>
        </w:rPr>
        <w:t xml:space="preserve"> соглаша</w:t>
      </w:r>
      <w:r w:rsidR="00474135">
        <w:rPr>
          <w:rFonts w:ascii="Times New Roman" w:hAnsi="Times New Roman" w:cs="Times New Roman"/>
          <w:sz w:val="28"/>
          <w:szCs w:val="28"/>
        </w:rPr>
        <w:t>е</w:t>
      </w:r>
      <w:r w:rsidR="00474135" w:rsidRPr="009D0FF0">
        <w:rPr>
          <w:rFonts w:ascii="Times New Roman" w:hAnsi="Times New Roman" w:cs="Times New Roman"/>
          <w:sz w:val="28"/>
          <w:szCs w:val="28"/>
        </w:rPr>
        <w:t xml:space="preserve">тся на передачу и обработку </w:t>
      </w:r>
      <w:r w:rsidR="00474135">
        <w:rPr>
          <w:rFonts w:ascii="Times New Roman" w:hAnsi="Times New Roman" w:cs="Times New Roman"/>
          <w:sz w:val="28"/>
          <w:szCs w:val="28"/>
        </w:rPr>
        <w:t>его</w:t>
      </w:r>
      <w:r w:rsidR="00474135" w:rsidRPr="009D0FF0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действующим законодательством Российской Федерации;</w:t>
      </w:r>
    </w:p>
    <w:p w:rsidR="006D7E59" w:rsidRDefault="00A90FF9" w:rsidP="006D7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6D7E59">
        <w:rPr>
          <w:rFonts w:ascii="Times New Roman" w:hAnsi="Times New Roman"/>
          <w:sz w:val="28"/>
          <w:szCs w:val="28"/>
          <w:lang w:eastAsia="ru-RU"/>
        </w:rPr>
        <w:t>аявитель</w:t>
      </w:r>
      <w:r w:rsidR="006D7E59" w:rsidRPr="0097386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D7E59">
        <w:rPr>
          <w:rFonts w:ascii="Times New Roman" w:hAnsi="Times New Roman"/>
          <w:sz w:val="28"/>
          <w:szCs w:val="28"/>
          <w:lang w:eastAsia="ru-RU"/>
        </w:rPr>
        <w:t xml:space="preserve">не является учредителем (участником) коммерческой организации, за исключением крестьянского (фермерского) хозяйства, главой которого он является </w:t>
      </w:r>
      <w:r w:rsidR="00C61677">
        <w:rPr>
          <w:rFonts w:ascii="Times New Roman" w:hAnsi="Times New Roman"/>
          <w:sz w:val="28"/>
          <w:szCs w:val="28"/>
          <w:lang w:eastAsia="ru-RU"/>
        </w:rPr>
        <w:t>на момент подачи З</w:t>
      </w:r>
      <w:r w:rsidR="006D7E59">
        <w:rPr>
          <w:rFonts w:ascii="Times New Roman" w:hAnsi="Times New Roman"/>
          <w:sz w:val="28"/>
          <w:szCs w:val="28"/>
          <w:lang w:eastAsia="ru-RU"/>
        </w:rPr>
        <w:t>аявки;</w:t>
      </w:r>
    </w:p>
    <w:p w:rsidR="00C045B1" w:rsidRDefault="00C045B1" w:rsidP="00C04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EA10C9">
        <w:rPr>
          <w:rFonts w:ascii="Times New Roman" w:hAnsi="Times New Roman"/>
          <w:sz w:val="28"/>
          <w:szCs w:val="28"/>
        </w:rPr>
        <w:t>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A10C9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EA10C9">
        <w:rPr>
          <w:rFonts w:ascii="Times New Roman" w:hAnsi="Times New Roman"/>
          <w:sz w:val="28"/>
          <w:szCs w:val="28"/>
        </w:rPr>
        <w:t xml:space="preserve"> зоны), в совокупности превышает</w:t>
      </w:r>
      <w:proofErr w:type="gramEnd"/>
      <w:r w:rsidRPr="00EA10C9">
        <w:rPr>
          <w:rFonts w:ascii="Times New Roman" w:hAnsi="Times New Roman"/>
          <w:sz w:val="28"/>
          <w:szCs w:val="28"/>
        </w:rPr>
        <w:t xml:space="preserve"> 50 процентов;</w:t>
      </w:r>
    </w:p>
    <w:p w:rsidR="00C045B1" w:rsidRDefault="00C045B1" w:rsidP="00C045B1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46592">
        <w:rPr>
          <w:rFonts w:ascii="Times New Roman" w:hAnsi="Times New Roman"/>
          <w:sz w:val="28"/>
          <w:szCs w:val="28"/>
        </w:rPr>
        <w:t xml:space="preserve">аявитель </w:t>
      </w:r>
      <w:r>
        <w:rPr>
          <w:rFonts w:ascii="Times New Roman" w:hAnsi="Times New Roman"/>
          <w:sz w:val="28"/>
          <w:szCs w:val="28"/>
        </w:rPr>
        <w:t>не получал</w:t>
      </w:r>
      <w:r w:rsidRPr="00256034">
        <w:rPr>
          <w:rFonts w:ascii="Times New Roman" w:hAnsi="Times New Roman"/>
          <w:sz w:val="28"/>
          <w:szCs w:val="28"/>
        </w:rPr>
        <w:t xml:space="preserve"> средства из областного бюджета в соответствии с иными правовыми актами на цели, </w:t>
      </w:r>
      <w:r w:rsidRPr="00F03258">
        <w:rPr>
          <w:rFonts w:ascii="Times New Roman" w:hAnsi="Times New Roman"/>
          <w:sz w:val="28"/>
          <w:szCs w:val="28"/>
        </w:rPr>
        <w:t xml:space="preserve">указанные в пункте </w:t>
      </w:r>
      <w:r>
        <w:rPr>
          <w:rFonts w:ascii="Times New Roman" w:hAnsi="Times New Roman"/>
          <w:sz w:val="28"/>
          <w:szCs w:val="28"/>
        </w:rPr>
        <w:t>2</w:t>
      </w:r>
      <w:r w:rsidRPr="00F03258">
        <w:rPr>
          <w:rFonts w:ascii="Times New Roman" w:hAnsi="Times New Roman"/>
          <w:sz w:val="28"/>
          <w:szCs w:val="28"/>
        </w:rPr>
        <w:t xml:space="preserve"> настоящего</w:t>
      </w:r>
      <w:r w:rsidRPr="00256034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;</w:t>
      </w:r>
    </w:p>
    <w:p w:rsidR="00C045B1" w:rsidRDefault="00C045B1" w:rsidP="00C045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0C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A10C9">
        <w:rPr>
          <w:rFonts w:ascii="Times New Roman" w:hAnsi="Times New Roman" w:cs="Times New Roman"/>
          <w:sz w:val="28"/>
          <w:szCs w:val="28"/>
        </w:rPr>
        <w:t xml:space="preserve">аявителя отсутствует просроченная задолженность по возврату в областной бюджет субсидий, бюджетных инвестиций, </w:t>
      </w:r>
      <w:proofErr w:type="gramStart"/>
      <w:r w:rsidRPr="00EA10C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A10C9">
        <w:rPr>
          <w:rFonts w:ascii="Times New Roman" w:hAnsi="Times New Roman" w:cs="Times New Roman"/>
          <w:sz w:val="28"/>
          <w:szCs w:val="28"/>
        </w:rPr>
        <w:t xml:space="preserve"> в </w:t>
      </w:r>
      <w:r w:rsidRPr="00EA10C9">
        <w:rPr>
          <w:rFonts w:ascii="Times New Roman" w:hAnsi="Times New Roman" w:cs="Times New Roman"/>
          <w:sz w:val="28"/>
          <w:szCs w:val="28"/>
        </w:rPr>
        <w:lastRenderedPageBreak/>
        <w:t>том числе в соответствии с иными правовыми актами, и иная просроченная (неурегулированная) задолженность по денежным обязательствам перед Костромской областью;</w:t>
      </w:r>
    </w:p>
    <w:p w:rsidR="00C045B1" w:rsidRDefault="00C045B1" w:rsidP="00C045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D26FA">
        <w:rPr>
          <w:rFonts w:ascii="Times New Roman" w:hAnsi="Times New Roman" w:cs="Times New Roman"/>
          <w:sz w:val="28"/>
          <w:szCs w:val="28"/>
        </w:rPr>
        <w:t>аявитель не находится в процессе ликвидации,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1109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4D26FA">
        <w:rPr>
          <w:rFonts w:ascii="Times New Roman" w:hAnsi="Times New Roman" w:cs="Times New Roman"/>
          <w:sz w:val="28"/>
          <w:szCs w:val="28"/>
        </w:rPr>
        <w:t xml:space="preserve">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 глава крестьянского (фермерского) хозяйства (индивидуальный предприниматель) не прекратил деятельность в качестве индивидуального предпринимателя;</w:t>
      </w:r>
      <w:proofErr w:type="gramEnd"/>
    </w:p>
    <w:p w:rsidR="00C045B1" w:rsidRDefault="00C045B1" w:rsidP="00C04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6F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з</w:t>
      </w:r>
      <w:r w:rsidRPr="004D26FA">
        <w:rPr>
          <w:rFonts w:ascii="Times New Roman" w:hAnsi="Times New Roman"/>
          <w:sz w:val="28"/>
          <w:szCs w:val="28"/>
        </w:rPr>
        <w:t>аявителя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</w:t>
      </w:r>
      <w:r>
        <w:rPr>
          <w:rFonts w:ascii="Times New Roman" w:hAnsi="Times New Roman"/>
          <w:sz w:val="28"/>
          <w:szCs w:val="28"/>
        </w:rPr>
        <w:t xml:space="preserve"> индивидуальном предпринимателе;</w:t>
      </w:r>
      <w:proofErr w:type="gramEnd"/>
    </w:p>
    <w:p w:rsidR="006E0CAE" w:rsidRPr="005E0437" w:rsidRDefault="006E0CAE" w:rsidP="00A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 xml:space="preserve"> если часть средств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 xml:space="preserve"> используется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Pr="005E0437">
        <w:rPr>
          <w:rFonts w:ascii="Times New Roman" w:hAnsi="Times New Roman" w:cs="Times New Roman"/>
          <w:sz w:val="28"/>
          <w:szCs w:val="28"/>
        </w:rPr>
        <w:t xml:space="preserve">,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Pr="005E0437">
        <w:rPr>
          <w:rFonts w:ascii="Times New Roman" w:hAnsi="Times New Roman" w:cs="Times New Roman"/>
          <w:sz w:val="28"/>
          <w:szCs w:val="28"/>
        </w:rPr>
        <w:t xml:space="preserve">аявитель должен соответствовать </w:t>
      </w:r>
      <w:r w:rsidR="008B0A1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E0437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045B1">
        <w:rPr>
          <w:rFonts w:ascii="Times New Roman" w:hAnsi="Times New Roman" w:cs="Times New Roman"/>
          <w:sz w:val="28"/>
          <w:szCs w:val="28"/>
        </w:rPr>
        <w:t>требованиям</w:t>
      </w:r>
      <w:r w:rsidRPr="005E0437">
        <w:rPr>
          <w:rFonts w:ascii="Times New Roman" w:hAnsi="Times New Roman" w:cs="Times New Roman"/>
          <w:sz w:val="28"/>
          <w:szCs w:val="28"/>
        </w:rPr>
        <w:t>:</w:t>
      </w:r>
    </w:p>
    <w:p w:rsidR="006E0CAE" w:rsidRPr="005E0437" w:rsidRDefault="00A90FF9" w:rsidP="00A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0CAE" w:rsidRPr="005E0437">
        <w:rPr>
          <w:rFonts w:ascii="Times New Roman" w:hAnsi="Times New Roman" w:cs="Times New Roman"/>
          <w:sz w:val="28"/>
          <w:szCs w:val="28"/>
        </w:rPr>
        <w:t>аявитель является членом сельскохозяйственного потребительского кооператива;</w:t>
      </w:r>
    </w:p>
    <w:p w:rsidR="006E0CAE" w:rsidRPr="005E0437" w:rsidRDefault="006E0CAE" w:rsidP="00AD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в </w:t>
      </w:r>
      <w:r w:rsidRPr="000C20DB">
        <w:rPr>
          <w:rFonts w:ascii="Times New Roman" w:hAnsi="Times New Roman" w:cs="Times New Roman"/>
          <w:sz w:val="28"/>
          <w:szCs w:val="28"/>
        </w:rPr>
        <w:t>плане р</w:t>
      </w:r>
      <w:r w:rsidRPr="005E0437">
        <w:rPr>
          <w:rFonts w:ascii="Times New Roman" w:hAnsi="Times New Roman" w:cs="Times New Roman"/>
          <w:sz w:val="28"/>
          <w:szCs w:val="28"/>
        </w:rPr>
        <w:t xml:space="preserve">асходов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Pr="005E0437">
        <w:rPr>
          <w:rFonts w:ascii="Times New Roman" w:hAnsi="Times New Roman" w:cs="Times New Roman"/>
          <w:sz w:val="28"/>
          <w:szCs w:val="28"/>
        </w:rPr>
        <w:t>аявителя предусматривается размер средств, планируемых к перечислению сельскохозяйственному потребительскому кооперативу, неделимый фонд которого планируется пополнить за счет сре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>, с указанием наименования сельскохозяйственно</w:t>
      </w:r>
      <w:r w:rsidR="00CD276F">
        <w:rPr>
          <w:rFonts w:ascii="Times New Roman" w:hAnsi="Times New Roman" w:cs="Times New Roman"/>
          <w:sz w:val="28"/>
          <w:szCs w:val="28"/>
        </w:rPr>
        <w:t>го потребительского кооператива;</w:t>
      </w:r>
    </w:p>
    <w:p w:rsidR="007C5EDB" w:rsidRPr="001B0112" w:rsidRDefault="007C5EDB" w:rsidP="007C5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79"/>
      <w:bookmarkEnd w:id="3"/>
      <w:r w:rsidRPr="001B0112">
        <w:rPr>
          <w:rFonts w:ascii="Times New Roman" w:hAnsi="Times New Roman"/>
          <w:sz w:val="28"/>
          <w:szCs w:val="28"/>
          <w:lang w:eastAsia="ru-RU"/>
        </w:rPr>
        <w:t xml:space="preserve">2) на дату подачи Заявки в </w:t>
      </w:r>
      <w:r w:rsidR="00C045B1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онкурсную комиссию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</w:t>
      </w:r>
      <w:r w:rsidR="00471BF6">
        <w:rPr>
          <w:rFonts w:ascii="Times New Roman" w:hAnsi="Times New Roman"/>
          <w:sz w:val="28"/>
          <w:szCs w:val="28"/>
          <w:lang w:eastAsia="ru-RU"/>
        </w:rPr>
        <w:t>ая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10 тыс. рублей.</w:t>
      </w:r>
    </w:p>
    <w:p w:rsidR="00CD276F" w:rsidRPr="00377DE3" w:rsidRDefault="000C20DB" w:rsidP="00CD2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84"/>
      <w:bookmarkEnd w:id="4"/>
      <w:r w:rsidRPr="00377DE3">
        <w:rPr>
          <w:rFonts w:ascii="Times New Roman" w:hAnsi="Times New Roman"/>
          <w:sz w:val="28"/>
          <w:szCs w:val="28"/>
        </w:rPr>
        <w:t>1</w:t>
      </w:r>
      <w:r w:rsidR="007C5EDB" w:rsidRPr="00377DE3">
        <w:rPr>
          <w:rFonts w:ascii="Times New Roman" w:hAnsi="Times New Roman"/>
          <w:sz w:val="28"/>
          <w:szCs w:val="28"/>
        </w:rPr>
        <w:t>2</w:t>
      </w:r>
      <w:r w:rsidR="00DA72C1" w:rsidRPr="00377DE3">
        <w:rPr>
          <w:rFonts w:ascii="Times New Roman" w:hAnsi="Times New Roman"/>
          <w:sz w:val="28"/>
          <w:szCs w:val="28"/>
        </w:rPr>
        <w:t>.</w:t>
      </w:r>
      <w:r w:rsidRPr="00377DE3">
        <w:rPr>
          <w:rFonts w:ascii="Times New Roman" w:hAnsi="Times New Roman"/>
          <w:sz w:val="28"/>
          <w:szCs w:val="28"/>
        </w:rPr>
        <w:t> </w:t>
      </w:r>
      <w:r w:rsidR="00DA72C1" w:rsidRPr="00377DE3">
        <w:rPr>
          <w:rFonts w:ascii="Times New Roman" w:hAnsi="Times New Roman"/>
          <w:sz w:val="28"/>
          <w:szCs w:val="28"/>
        </w:rPr>
        <w:t>В случае</w:t>
      </w:r>
      <w:r w:rsidR="00DA72C1" w:rsidRPr="005E0437">
        <w:rPr>
          <w:rFonts w:ascii="Times New Roman" w:hAnsi="Times New Roman"/>
          <w:sz w:val="28"/>
          <w:szCs w:val="28"/>
        </w:rPr>
        <w:t xml:space="preserve"> использования части сре</w:t>
      </w:r>
      <w:proofErr w:type="gramStart"/>
      <w:r w:rsidR="00DA72C1" w:rsidRPr="005E0437">
        <w:rPr>
          <w:rFonts w:ascii="Times New Roman" w:hAnsi="Times New Roman"/>
          <w:sz w:val="28"/>
          <w:szCs w:val="28"/>
        </w:rPr>
        <w:t xml:space="preserve">дств </w:t>
      </w:r>
      <w:r w:rsidR="008B0A1C">
        <w:rPr>
          <w:rFonts w:ascii="Times New Roman" w:hAnsi="Times New Roman"/>
          <w:sz w:val="28"/>
          <w:szCs w:val="28"/>
        </w:rPr>
        <w:t>Г</w:t>
      </w:r>
      <w:r w:rsidR="00DA72C1" w:rsidRPr="005E0437">
        <w:rPr>
          <w:rFonts w:ascii="Times New Roman" w:hAnsi="Times New Roman"/>
          <w:sz w:val="28"/>
          <w:szCs w:val="28"/>
        </w:rPr>
        <w:t>р</w:t>
      </w:r>
      <w:proofErr w:type="gramEnd"/>
      <w:r w:rsidR="00DA72C1" w:rsidRPr="005E0437">
        <w:rPr>
          <w:rFonts w:ascii="Times New Roman" w:hAnsi="Times New Roman"/>
          <w:sz w:val="28"/>
          <w:szCs w:val="28"/>
        </w:rPr>
        <w:t>анта</w:t>
      </w:r>
      <w:r w:rsidR="00DA72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A72C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DA72C1">
        <w:rPr>
          <w:rFonts w:ascii="Times New Roman" w:hAnsi="Times New Roman"/>
          <w:sz w:val="28"/>
          <w:szCs w:val="28"/>
        </w:rPr>
        <w:t>»</w:t>
      </w:r>
      <w:r w:rsidR="00DA72C1" w:rsidRPr="005E0437">
        <w:rPr>
          <w:rFonts w:ascii="Times New Roman" w:hAnsi="Times New Roman"/>
          <w:sz w:val="28"/>
          <w:szCs w:val="28"/>
        </w:rPr>
        <w:t xml:space="preserve"> на цели формирования неделимого фонда сельскохозяйственного потребительского кооператива (за исключением сельскохозяйственного потребительского кредитного кооператива), членом которого является </w:t>
      </w:r>
      <w:r w:rsidR="008B0A1C">
        <w:rPr>
          <w:rFonts w:ascii="Times New Roman" w:hAnsi="Times New Roman"/>
          <w:sz w:val="28"/>
          <w:szCs w:val="28"/>
        </w:rPr>
        <w:t>З</w:t>
      </w:r>
      <w:r w:rsidR="009D0FF0" w:rsidRPr="005E0437">
        <w:rPr>
          <w:rFonts w:ascii="Times New Roman" w:hAnsi="Times New Roman"/>
          <w:sz w:val="28"/>
          <w:szCs w:val="28"/>
        </w:rPr>
        <w:t>аявитель</w:t>
      </w:r>
      <w:r w:rsidR="00DA72C1" w:rsidRPr="005E0437">
        <w:rPr>
          <w:rFonts w:ascii="Times New Roman" w:hAnsi="Times New Roman"/>
          <w:sz w:val="28"/>
          <w:szCs w:val="28"/>
        </w:rPr>
        <w:t xml:space="preserve">, </w:t>
      </w:r>
      <w:r w:rsidR="0073241A">
        <w:rPr>
          <w:rFonts w:ascii="Times New Roman" w:hAnsi="Times New Roman"/>
          <w:sz w:val="28"/>
          <w:szCs w:val="28"/>
        </w:rPr>
        <w:t xml:space="preserve">сельскохозяйственный потребительский </w:t>
      </w:r>
      <w:r w:rsidR="00DA72C1" w:rsidRPr="005E0437">
        <w:rPr>
          <w:rFonts w:ascii="Times New Roman" w:hAnsi="Times New Roman"/>
          <w:sz w:val="28"/>
          <w:szCs w:val="28"/>
        </w:rPr>
        <w:t xml:space="preserve">кооператив </w:t>
      </w:r>
      <w:r w:rsidR="00CD276F" w:rsidRPr="00377DE3">
        <w:rPr>
          <w:rFonts w:ascii="Times New Roman" w:hAnsi="Times New Roman"/>
          <w:sz w:val="28"/>
          <w:szCs w:val="28"/>
          <w:lang w:eastAsia="ru-RU"/>
        </w:rPr>
        <w:t>должен соответствовать следующим требованиям:</w:t>
      </w:r>
    </w:p>
    <w:p w:rsidR="00CD276F" w:rsidRPr="00377DE3" w:rsidRDefault="00CD276F" w:rsidP="00CD2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DE3">
        <w:rPr>
          <w:rFonts w:ascii="Times New Roman" w:hAnsi="Times New Roman"/>
          <w:sz w:val="28"/>
          <w:szCs w:val="28"/>
          <w:lang w:eastAsia="ru-RU"/>
        </w:rPr>
        <w:t>1) на первое число месяца, в котором подается Заявка:</w:t>
      </w:r>
    </w:p>
    <w:p w:rsidR="00DA72C1" w:rsidRPr="005E0437" w:rsidRDefault="0073241A" w:rsidP="00CD2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</w:t>
      </w:r>
      <w:r w:rsidR="00DA72C1" w:rsidRPr="005E0437">
        <w:rPr>
          <w:rFonts w:ascii="Times New Roman" w:hAnsi="Times New Roman" w:cs="Times New Roman"/>
          <w:sz w:val="28"/>
          <w:szCs w:val="28"/>
        </w:rPr>
        <w:t>кооператив создан в соответствии с Федеральным</w:t>
      </w:r>
      <w:r w:rsidR="00DA72C1" w:rsidRPr="009D0FF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A72C1" w:rsidRPr="009D0F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72C1" w:rsidRPr="005E0437">
        <w:rPr>
          <w:rFonts w:ascii="Times New Roman" w:hAnsi="Times New Roman" w:cs="Times New Roman"/>
          <w:sz w:val="28"/>
          <w:szCs w:val="28"/>
        </w:rPr>
        <w:t xml:space="preserve"> от 8 декабря 1995 года </w:t>
      </w:r>
      <w:r w:rsidR="00DA72C1">
        <w:rPr>
          <w:rFonts w:ascii="Times New Roman" w:hAnsi="Times New Roman" w:cs="Times New Roman"/>
          <w:sz w:val="28"/>
          <w:szCs w:val="28"/>
        </w:rPr>
        <w:t>№</w:t>
      </w:r>
      <w:r w:rsidR="00DA72C1" w:rsidRPr="005E0437">
        <w:rPr>
          <w:rFonts w:ascii="Times New Roman" w:hAnsi="Times New Roman" w:cs="Times New Roman"/>
          <w:sz w:val="28"/>
          <w:szCs w:val="28"/>
        </w:rPr>
        <w:t xml:space="preserve"> 193-ФЗ </w:t>
      </w:r>
      <w:r w:rsidR="009D0FF0">
        <w:rPr>
          <w:rFonts w:ascii="Times New Roman" w:hAnsi="Times New Roman" w:cs="Times New Roman"/>
          <w:sz w:val="28"/>
          <w:szCs w:val="28"/>
        </w:rPr>
        <w:t>«</w:t>
      </w:r>
      <w:r w:rsidR="00DA72C1" w:rsidRPr="005E0437">
        <w:rPr>
          <w:rFonts w:ascii="Times New Roman" w:hAnsi="Times New Roman" w:cs="Times New Roman"/>
          <w:sz w:val="28"/>
          <w:szCs w:val="28"/>
        </w:rPr>
        <w:t>О сельскохозяйственной кооперации</w:t>
      </w:r>
      <w:r w:rsidR="009D0FF0">
        <w:rPr>
          <w:rFonts w:ascii="Times New Roman" w:hAnsi="Times New Roman" w:cs="Times New Roman"/>
          <w:sz w:val="28"/>
          <w:szCs w:val="28"/>
        </w:rPr>
        <w:t>»</w:t>
      </w:r>
      <w:r w:rsidR="00DA72C1" w:rsidRPr="005E0437">
        <w:rPr>
          <w:rFonts w:ascii="Times New Roman" w:hAnsi="Times New Roman" w:cs="Times New Roman"/>
          <w:sz w:val="28"/>
          <w:szCs w:val="28"/>
        </w:rPr>
        <w:t>;</w:t>
      </w:r>
    </w:p>
    <w:p w:rsidR="00DA72C1" w:rsidRPr="005E0437" w:rsidRDefault="0073241A" w:rsidP="009D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сельскохозяйственный потребительский </w:t>
      </w:r>
      <w:r w:rsidR="00DA72C1" w:rsidRPr="005E0437">
        <w:rPr>
          <w:rFonts w:ascii="Times New Roman" w:hAnsi="Times New Roman" w:cs="Times New Roman"/>
          <w:sz w:val="28"/>
          <w:szCs w:val="28"/>
        </w:rPr>
        <w:t xml:space="preserve">кооператив зарегистрирован на сельской территории </w:t>
      </w:r>
      <w:r w:rsidR="00DA72C1">
        <w:rPr>
          <w:rFonts w:ascii="Times New Roman" w:hAnsi="Times New Roman" w:cs="Times New Roman"/>
          <w:sz w:val="28"/>
          <w:szCs w:val="28"/>
        </w:rPr>
        <w:t xml:space="preserve">или </w:t>
      </w:r>
      <w:r w:rsidR="009D0F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A72C1">
        <w:rPr>
          <w:rFonts w:ascii="Times New Roman" w:hAnsi="Times New Roman" w:cs="Times New Roman"/>
          <w:sz w:val="28"/>
          <w:szCs w:val="28"/>
        </w:rPr>
        <w:t xml:space="preserve">сельской агломерации </w:t>
      </w:r>
      <w:r w:rsidR="00DA72C1" w:rsidRPr="005E0437"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DA72C1" w:rsidRPr="005E0437" w:rsidRDefault="0073241A" w:rsidP="009D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</w:t>
      </w:r>
      <w:r w:rsidR="00DA72C1" w:rsidRPr="005E0437">
        <w:rPr>
          <w:rFonts w:ascii="Times New Roman" w:hAnsi="Times New Roman" w:cs="Times New Roman"/>
          <w:sz w:val="28"/>
          <w:szCs w:val="28"/>
        </w:rPr>
        <w:t xml:space="preserve">кооператив является субъектом малого и среднего предпринимательства в соответствии с Федеральным </w:t>
      </w:r>
      <w:hyperlink r:id="rId10" w:history="1">
        <w:r w:rsidR="00DA72C1" w:rsidRPr="009D0F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72C1" w:rsidRPr="009D0FF0">
        <w:rPr>
          <w:rFonts w:ascii="Times New Roman" w:hAnsi="Times New Roman" w:cs="Times New Roman"/>
          <w:sz w:val="28"/>
          <w:szCs w:val="28"/>
        </w:rPr>
        <w:t xml:space="preserve"> </w:t>
      </w:r>
      <w:r w:rsidR="00DA72C1">
        <w:rPr>
          <w:rFonts w:ascii="Times New Roman" w:hAnsi="Times New Roman" w:cs="Times New Roman"/>
          <w:sz w:val="28"/>
          <w:szCs w:val="28"/>
        </w:rPr>
        <w:t>№</w:t>
      </w:r>
      <w:r w:rsidR="00DA72C1" w:rsidRPr="005E0437">
        <w:rPr>
          <w:rFonts w:ascii="Times New Roman" w:hAnsi="Times New Roman" w:cs="Times New Roman"/>
          <w:sz w:val="28"/>
          <w:szCs w:val="28"/>
        </w:rPr>
        <w:t xml:space="preserve"> 209-ФЗ и </w:t>
      </w:r>
      <w:r w:rsidR="00DA72C1">
        <w:rPr>
          <w:rFonts w:ascii="Times New Roman" w:hAnsi="Times New Roman" w:cs="Times New Roman"/>
          <w:sz w:val="28"/>
          <w:szCs w:val="28"/>
        </w:rPr>
        <w:t>объединяет не менее 5 граждан Российской Федерации и (или) 3 сельскохозяйственных товаропроизводителей (кроме ассоциированных членов)</w:t>
      </w:r>
      <w:r w:rsidR="00DA72C1" w:rsidRPr="005E0437">
        <w:rPr>
          <w:rFonts w:ascii="Times New Roman" w:hAnsi="Times New Roman" w:cs="Times New Roman"/>
          <w:sz w:val="28"/>
          <w:szCs w:val="28"/>
        </w:rPr>
        <w:t>;</w:t>
      </w:r>
    </w:p>
    <w:p w:rsidR="00DA72C1" w:rsidRPr="005E0437" w:rsidRDefault="00DA72C1" w:rsidP="009D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3241A">
        <w:rPr>
          <w:rFonts w:ascii="Times New Roman" w:hAnsi="Times New Roman" w:cs="Times New Roman"/>
          <w:sz w:val="28"/>
          <w:szCs w:val="28"/>
        </w:rPr>
        <w:t xml:space="preserve">сельскохозяйственного потребительского </w:t>
      </w:r>
      <w:r w:rsidRPr="005E0437">
        <w:rPr>
          <w:rFonts w:ascii="Times New Roman" w:hAnsi="Times New Roman" w:cs="Times New Roman"/>
          <w:sz w:val="28"/>
          <w:szCs w:val="28"/>
        </w:rPr>
        <w:t>кооператива из числа сельскохозяйственных товаропроизводителей, кроме личных подсобных хозяйств, должны отвечать критериям</w:t>
      </w:r>
      <w:r w:rsidR="009D0FF0">
        <w:rPr>
          <w:rFonts w:ascii="Times New Roman" w:hAnsi="Times New Roman" w:cs="Times New Roman"/>
          <w:sz w:val="28"/>
          <w:szCs w:val="28"/>
        </w:rPr>
        <w:t xml:space="preserve"> </w:t>
      </w:r>
      <w:r w:rsidR="009D0FF0" w:rsidRPr="009D0FF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E0437">
        <w:rPr>
          <w:rFonts w:ascii="Times New Roman" w:hAnsi="Times New Roman" w:cs="Times New Roman"/>
          <w:sz w:val="28"/>
          <w:szCs w:val="28"/>
        </w:rPr>
        <w:t>, установленным Федеральным</w:t>
      </w:r>
      <w:r w:rsidR="009D0F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D0F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E0437">
        <w:rPr>
          <w:rFonts w:ascii="Times New Roman" w:hAnsi="Times New Roman" w:cs="Times New Roman"/>
          <w:sz w:val="28"/>
          <w:szCs w:val="28"/>
        </w:rPr>
        <w:t>209-ФЗ;</w:t>
      </w:r>
    </w:p>
    <w:p w:rsidR="00DA72C1" w:rsidRPr="00913DA7" w:rsidRDefault="0073241A" w:rsidP="009D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</w:t>
      </w:r>
      <w:r w:rsidR="000C20DB">
        <w:rPr>
          <w:rFonts w:ascii="Times New Roman" w:hAnsi="Times New Roman" w:cs="Times New Roman"/>
          <w:sz w:val="28"/>
          <w:szCs w:val="28"/>
        </w:rPr>
        <w:t>к</w:t>
      </w:r>
      <w:r w:rsidR="00DA72C1" w:rsidRPr="005E0437">
        <w:rPr>
          <w:rFonts w:ascii="Times New Roman" w:hAnsi="Times New Roman" w:cs="Times New Roman"/>
          <w:sz w:val="28"/>
          <w:szCs w:val="28"/>
        </w:rPr>
        <w:t>ооператив состоит и (или) обязуется состоять в ревизионном союзе сельскохозяйственных кооперативов в течение 5 лет со дня получения части сре</w:t>
      </w:r>
      <w:proofErr w:type="gramStart"/>
      <w:r w:rsidR="00DA72C1" w:rsidRPr="005E043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DA72C1"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72C1" w:rsidRPr="005E0437">
        <w:rPr>
          <w:rFonts w:ascii="Times New Roman" w:hAnsi="Times New Roman" w:cs="Times New Roman"/>
          <w:sz w:val="28"/>
          <w:szCs w:val="28"/>
        </w:rPr>
        <w:t xml:space="preserve">анта </w:t>
      </w:r>
      <w:r w:rsidR="009D0FF0" w:rsidRPr="00913D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FF0" w:rsidRPr="00913D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D0FF0" w:rsidRPr="00913DA7">
        <w:rPr>
          <w:rFonts w:ascii="Times New Roman" w:hAnsi="Times New Roman" w:cs="Times New Roman"/>
          <w:sz w:val="28"/>
          <w:szCs w:val="28"/>
        </w:rPr>
        <w:t xml:space="preserve">» </w:t>
      </w:r>
      <w:r w:rsidR="00DA72C1" w:rsidRPr="00913DA7">
        <w:rPr>
          <w:rFonts w:ascii="Times New Roman" w:hAnsi="Times New Roman" w:cs="Times New Roman"/>
          <w:sz w:val="28"/>
          <w:szCs w:val="28"/>
        </w:rPr>
        <w:t>и обязуется ежегодно в течение 5 лет представлять ревизионное заключение о результатах деятельности;</w:t>
      </w:r>
    </w:p>
    <w:p w:rsidR="00DA72C1" w:rsidRPr="00913DA7" w:rsidRDefault="00BC4D08" w:rsidP="009D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</w:t>
      </w:r>
      <w:r w:rsidR="00DA72C1" w:rsidRPr="00913DA7">
        <w:rPr>
          <w:rFonts w:ascii="Times New Roman" w:hAnsi="Times New Roman" w:cs="Times New Roman"/>
          <w:sz w:val="28"/>
          <w:szCs w:val="28"/>
        </w:rPr>
        <w:t xml:space="preserve">кооператив обязуется использовать средства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DA72C1" w:rsidRPr="00913DA7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9D0FF0" w:rsidRPr="00913D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FF0" w:rsidRPr="00913D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D0FF0" w:rsidRPr="00913DA7">
        <w:rPr>
          <w:rFonts w:ascii="Times New Roman" w:hAnsi="Times New Roman" w:cs="Times New Roman"/>
          <w:sz w:val="28"/>
          <w:szCs w:val="28"/>
        </w:rPr>
        <w:t xml:space="preserve">» </w:t>
      </w:r>
      <w:r w:rsidR="00DA72C1" w:rsidRPr="00913DA7">
        <w:rPr>
          <w:rFonts w:ascii="Times New Roman" w:hAnsi="Times New Roman" w:cs="Times New Roman"/>
          <w:sz w:val="28"/>
          <w:szCs w:val="28"/>
        </w:rPr>
        <w:t>в срок не более 18 месяцев со дня получения указанных средств;</w:t>
      </w:r>
    </w:p>
    <w:p w:rsidR="00DA72C1" w:rsidRPr="005E0437" w:rsidRDefault="00BC4D08" w:rsidP="009D0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</w:t>
      </w:r>
      <w:r w:rsidR="000C20DB" w:rsidRPr="00913DA7">
        <w:rPr>
          <w:rFonts w:ascii="Times New Roman" w:hAnsi="Times New Roman" w:cs="Times New Roman"/>
          <w:sz w:val="28"/>
          <w:szCs w:val="28"/>
        </w:rPr>
        <w:t>к</w:t>
      </w:r>
      <w:r w:rsidR="00DA72C1" w:rsidRPr="00913DA7">
        <w:rPr>
          <w:rFonts w:ascii="Times New Roman" w:hAnsi="Times New Roman" w:cs="Times New Roman"/>
          <w:sz w:val="28"/>
          <w:szCs w:val="28"/>
        </w:rPr>
        <w:t xml:space="preserve">ооператив обязуется в течение </w:t>
      </w:r>
      <w:r w:rsidR="001145E5" w:rsidRPr="00913DA7">
        <w:rPr>
          <w:rFonts w:ascii="Times New Roman" w:hAnsi="Times New Roman" w:cs="Times New Roman"/>
          <w:sz w:val="28"/>
          <w:szCs w:val="28"/>
        </w:rPr>
        <w:t>18</w:t>
      </w:r>
      <w:r w:rsidR="00DA72C1" w:rsidRPr="00913DA7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сре</w:t>
      </w:r>
      <w:proofErr w:type="gramStart"/>
      <w:r w:rsidR="00DA72C1" w:rsidRPr="00913DA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9D0FF0" w:rsidRPr="00913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0FF0" w:rsidRPr="00913DA7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="009D0FF0" w:rsidRPr="00913D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D0FF0" w:rsidRPr="00913DA7">
        <w:rPr>
          <w:rFonts w:ascii="Times New Roman" w:hAnsi="Times New Roman" w:cs="Times New Roman"/>
          <w:sz w:val="28"/>
          <w:szCs w:val="28"/>
        </w:rPr>
        <w:t xml:space="preserve">» </w:t>
      </w:r>
      <w:r w:rsidR="00DA72C1" w:rsidRPr="00913DA7">
        <w:rPr>
          <w:rFonts w:ascii="Times New Roman" w:hAnsi="Times New Roman" w:cs="Times New Roman"/>
          <w:sz w:val="28"/>
          <w:szCs w:val="28"/>
        </w:rPr>
        <w:t xml:space="preserve">ежеквартально представлять </w:t>
      </w:r>
      <w:hyperlink w:anchor="P890" w:history="1">
        <w:r w:rsidR="00DA72C1" w:rsidRPr="00913DA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A72C1" w:rsidRPr="00913DA7">
        <w:rPr>
          <w:rFonts w:ascii="Times New Roman" w:hAnsi="Times New Roman" w:cs="Times New Roman"/>
          <w:sz w:val="28"/>
          <w:szCs w:val="28"/>
        </w:rPr>
        <w:t xml:space="preserve"> об использовании средств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DA72C1" w:rsidRPr="00913DA7">
        <w:rPr>
          <w:rFonts w:ascii="Times New Roman" w:hAnsi="Times New Roman" w:cs="Times New Roman"/>
          <w:sz w:val="28"/>
          <w:szCs w:val="28"/>
        </w:rPr>
        <w:t>ранта</w:t>
      </w:r>
      <w:r w:rsidR="009D0FF0" w:rsidRPr="00913D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0FF0" w:rsidRPr="00913D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D0FF0" w:rsidRPr="00913DA7">
        <w:rPr>
          <w:rFonts w:ascii="Times New Roman" w:hAnsi="Times New Roman" w:cs="Times New Roman"/>
          <w:sz w:val="28"/>
          <w:szCs w:val="28"/>
        </w:rPr>
        <w:t>»</w:t>
      </w:r>
      <w:r w:rsidR="00DA72C1" w:rsidRPr="00913DA7">
        <w:rPr>
          <w:rFonts w:ascii="Times New Roman" w:hAnsi="Times New Roman" w:cs="Times New Roman"/>
          <w:sz w:val="28"/>
          <w:szCs w:val="28"/>
        </w:rPr>
        <w:t xml:space="preserve">, полученных от заявителя, внесенных в неделимый фонд кооператива, по форме согласно приложению </w:t>
      </w:r>
      <w:r w:rsidR="001145E5" w:rsidRPr="00913DA7">
        <w:rPr>
          <w:rFonts w:ascii="Times New Roman" w:hAnsi="Times New Roman" w:cs="Times New Roman"/>
          <w:sz w:val="28"/>
          <w:szCs w:val="28"/>
        </w:rPr>
        <w:t>№</w:t>
      </w:r>
      <w:r w:rsidR="00CD276F">
        <w:rPr>
          <w:rFonts w:ascii="Times New Roman" w:hAnsi="Times New Roman" w:cs="Times New Roman"/>
          <w:sz w:val="28"/>
          <w:szCs w:val="28"/>
        </w:rPr>
        <w:t xml:space="preserve"> 7 к настоящему Порядку;</w:t>
      </w:r>
    </w:p>
    <w:p w:rsidR="00BC4D08" w:rsidRPr="00BC4D08" w:rsidRDefault="00BC4D08" w:rsidP="00BC4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08">
        <w:rPr>
          <w:rFonts w:ascii="Times New Roman" w:hAnsi="Times New Roman" w:cs="Times New Roman"/>
          <w:sz w:val="28"/>
          <w:szCs w:val="28"/>
        </w:rPr>
        <w:t>сельскохозяйственный потребительский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C4D0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C4D08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Pr="00BC4D08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BC4D08" w:rsidRPr="00BC4D08" w:rsidRDefault="00BC4D08" w:rsidP="00BC4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08">
        <w:rPr>
          <w:rFonts w:ascii="Times New Roman" w:hAnsi="Times New Roman" w:cs="Times New Roman"/>
          <w:sz w:val="28"/>
          <w:szCs w:val="28"/>
        </w:rPr>
        <w:t>сельскохозяйственный потребительский кооператив не получал средства из областного бюджета в соответствии с иными правовыми актами на цели, указанные в пункте 2 настоящего Порядка;</w:t>
      </w:r>
    </w:p>
    <w:p w:rsidR="00BC4D08" w:rsidRPr="00BC4D08" w:rsidRDefault="00BC4D08" w:rsidP="00BC4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08">
        <w:rPr>
          <w:rFonts w:ascii="Times New Roman" w:hAnsi="Times New Roman" w:cs="Times New Roman"/>
          <w:sz w:val="28"/>
          <w:szCs w:val="28"/>
        </w:rPr>
        <w:t>у сельскохозяйственн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4D08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4D08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D08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областной бюджет субсидий, бюджетных инвестиций, </w:t>
      </w:r>
      <w:proofErr w:type="gramStart"/>
      <w:r w:rsidRPr="00BC4D0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C4D0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Костромской областью;</w:t>
      </w:r>
    </w:p>
    <w:p w:rsidR="00CD276F" w:rsidRPr="00BC4D08" w:rsidRDefault="00CD276F" w:rsidP="00CD2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08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 потребительский кооператив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 глава крестьянского (фермерского) хозяйства (индивидуальный предприниматель) не прекратил деятельность в качестве индивидуального предпринимателя;</w:t>
      </w:r>
      <w:proofErr w:type="gramEnd"/>
    </w:p>
    <w:p w:rsidR="00CD276F" w:rsidRPr="00BC4D08" w:rsidRDefault="00CD276F" w:rsidP="00CD2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C4D08">
        <w:rPr>
          <w:rFonts w:ascii="Times New Roman" w:hAnsi="Times New Roman" w:cs="Times New Roman"/>
          <w:sz w:val="28"/>
          <w:szCs w:val="28"/>
        </w:rPr>
        <w:t>у сельскохозяйственного потребительского кооператива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предпринимателе;</w:t>
      </w:r>
      <w:proofErr w:type="gramEnd"/>
    </w:p>
    <w:p w:rsidR="00CD276F" w:rsidRDefault="00CD276F" w:rsidP="00BC4D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B0112">
        <w:rPr>
          <w:rFonts w:ascii="Times New Roman" w:hAnsi="Times New Roman"/>
          <w:sz w:val="28"/>
          <w:szCs w:val="28"/>
        </w:rPr>
        <w:t xml:space="preserve">на дату подачи Заявки в конкурсную комиссию </w:t>
      </w:r>
      <w:r w:rsidR="00BC4D08" w:rsidRPr="00BC4D08">
        <w:rPr>
          <w:rFonts w:ascii="Times New Roman" w:hAnsi="Times New Roman" w:cs="Times New Roman"/>
          <w:sz w:val="28"/>
          <w:szCs w:val="28"/>
        </w:rPr>
        <w:t xml:space="preserve">у сельскохозяйственного потребительского кооператива </w:t>
      </w:r>
      <w:r w:rsidR="00471BF6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1B0112">
        <w:rPr>
          <w:rFonts w:ascii="Times New Roman" w:hAnsi="Times New Roman"/>
          <w:sz w:val="28"/>
          <w:szCs w:val="28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</w:t>
      </w:r>
      <w:r w:rsidR="00471BF6">
        <w:rPr>
          <w:rFonts w:ascii="Times New Roman" w:hAnsi="Times New Roman"/>
          <w:sz w:val="28"/>
          <w:szCs w:val="28"/>
        </w:rPr>
        <w:t>ая</w:t>
      </w:r>
      <w:r w:rsidRPr="001B0112">
        <w:rPr>
          <w:rFonts w:ascii="Times New Roman" w:hAnsi="Times New Roman"/>
          <w:sz w:val="28"/>
          <w:szCs w:val="28"/>
        </w:rPr>
        <w:t xml:space="preserve"> 10 тыс. рублей.</w:t>
      </w:r>
    </w:p>
    <w:p w:rsidR="001145E5" w:rsidRDefault="000C20DB" w:rsidP="000C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D276F">
        <w:rPr>
          <w:rFonts w:ascii="Times New Roman" w:hAnsi="Times New Roman"/>
          <w:sz w:val="28"/>
          <w:szCs w:val="28"/>
          <w:lang w:eastAsia="ru-RU"/>
        </w:rPr>
        <w:t>3</w:t>
      </w:r>
      <w:r w:rsidR="001145E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1145E5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 w:rsidR="008B0A1C">
        <w:rPr>
          <w:rFonts w:ascii="Times New Roman" w:hAnsi="Times New Roman"/>
          <w:sz w:val="28"/>
          <w:szCs w:val="28"/>
          <w:lang w:eastAsia="ru-RU"/>
        </w:rPr>
        <w:t>К</w:t>
      </w:r>
      <w:r w:rsidR="001145E5">
        <w:rPr>
          <w:rFonts w:ascii="Times New Roman" w:hAnsi="Times New Roman"/>
          <w:sz w:val="28"/>
          <w:szCs w:val="28"/>
          <w:lang w:eastAsia="ru-RU"/>
        </w:rPr>
        <w:t xml:space="preserve">онкурсе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 w:rsidR="001145E5">
        <w:rPr>
          <w:rFonts w:ascii="Times New Roman" w:hAnsi="Times New Roman"/>
          <w:sz w:val="28"/>
          <w:szCs w:val="28"/>
          <w:lang w:eastAsia="ru-RU"/>
        </w:rPr>
        <w:t>аявителю необходимо в срок, указанный в</w:t>
      </w:r>
      <w:r w:rsidR="001145E5" w:rsidRPr="001C4F14">
        <w:rPr>
          <w:rFonts w:ascii="Times New Roman" w:hAnsi="Times New Roman"/>
          <w:sz w:val="28"/>
          <w:szCs w:val="28"/>
          <w:lang w:eastAsia="ru-RU"/>
        </w:rPr>
        <w:t xml:space="preserve"> объявлении о проведении </w:t>
      </w:r>
      <w:r w:rsidR="008B0A1C">
        <w:rPr>
          <w:rFonts w:ascii="Times New Roman" w:hAnsi="Times New Roman"/>
          <w:sz w:val="28"/>
          <w:szCs w:val="28"/>
          <w:lang w:eastAsia="ru-RU"/>
        </w:rPr>
        <w:t>К</w:t>
      </w:r>
      <w:r w:rsidR="001145E5" w:rsidRPr="001C4F14">
        <w:rPr>
          <w:rFonts w:ascii="Times New Roman" w:hAnsi="Times New Roman"/>
          <w:sz w:val="28"/>
          <w:szCs w:val="28"/>
          <w:lang w:eastAsia="ru-RU"/>
        </w:rPr>
        <w:t>онкурса</w:t>
      </w:r>
      <w:r w:rsidR="001145E5">
        <w:rPr>
          <w:rFonts w:ascii="Times New Roman" w:hAnsi="Times New Roman"/>
          <w:sz w:val="28"/>
          <w:szCs w:val="28"/>
          <w:lang w:eastAsia="ru-RU"/>
        </w:rPr>
        <w:t>, представить в Департамент по адресу: 156013, г. Кострома, ул. Маршала Новикова, 37 (тел.: (4942) 55-71-92, 55-16-22), следующие документы:</w:t>
      </w:r>
    </w:p>
    <w:p w:rsidR="001145E5" w:rsidRDefault="001145E5" w:rsidP="00CE5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DA1937">
        <w:rPr>
          <w:rFonts w:ascii="Times New Roman" w:hAnsi="Times New Roman"/>
          <w:sz w:val="28"/>
          <w:szCs w:val="28"/>
          <w:lang w:eastAsia="ru-RU"/>
        </w:rPr>
        <w:t> </w:t>
      </w:r>
      <w:hyperlink r:id="rId12" w:history="1">
        <w:r w:rsidR="008B0A1C">
          <w:rPr>
            <w:rFonts w:ascii="Times New Roman" w:hAnsi="Times New Roman"/>
            <w:sz w:val="28"/>
            <w:szCs w:val="28"/>
            <w:lang w:eastAsia="ru-RU"/>
          </w:rPr>
          <w:t>З</w:t>
        </w:r>
        <w:r w:rsidRPr="00117517">
          <w:rPr>
            <w:rFonts w:ascii="Times New Roman" w:hAnsi="Times New Roman"/>
            <w:sz w:val="28"/>
            <w:szCs w:val="28"/>
            <w:lang w:eastAsia="ru-RU"/>
          </w:rPr>
          <w:t>аявк</w:t>
        </w:r>
        <w:r>
          <w:rPr>
            <w:rFonts w:ascii="Times New Roman" w:hAnsi="Times New Roman"/>
            <w:sz w:val="28"/>
            <w:szCs w:val="28"/>
            <w:lang w:eastAsia="ru-RU"/>
          </w:rPr>
          <w:t>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 форме согласно </w:t>
      </w:r>
      <w:r w:rsidRPr="00537F50">
        <w:rPr>
          <w:rFonts w:ascii="Times New Roman" w:hAnsi="Times New Roman"/>
          <w:sz w:val="28"/>
          <w:szCs w:val="28"/>
          <w:lang w:eastAsia="ru-RU"/>
        </w:rPr>
        <w:t xml:space="preserve">приложениям № 1 или </w:t>
      </w:r>
      <w:r w:rsidR="00A55C59" w:rsidRPr="00537F50">
        <w:rPr>
          <w:rFonts w:ascii="Times New Roman" w:hAnsi="Times New Roman"/>
          <w:sz w:val="28"/>
          <w:szCs w:val="28"/>
          <w:lang w:eastAsia="ru-RU"/>
        </w:rPr>
        <w:t>№</w:t>
      </w:r>
      <w:r w:rsidR="00A55C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к настоящему Порядку;</w:t>
      </w:r>
    </w:p>
    <w:p w:rsidR="005E0437" w:rsidRPr="005E0437" w:rsidRDefault="000E2F1D" w:rsidP="00CE50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Start w:id="6" w:name="P103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5E0437" w:rsidRPr="005E0437">
        <w:rPr>
          <w:rFonts w:ascii="Times New Roman" w:hAnsi="Times New Roman" w:cs="Times New Roman"/>
          <w:sz w:val="28"/>
          <w:szCs w:val="28"/>
        </w:rPr>
        <w:t>)</w:t>
      </w:r>
      <w:r w:rsidR="00DA1937">
        <w:rPr>
          <w:rFonts w:ascii="Times New Roman" w:hAnsi="Times New Roman" w:cs="Times New Roman"/>
          <w:sz w:val="28"/>
          <w:szCs w:val="28"/>
        </w:rPr>
        <w:t> </w:t>
      </w:r>
      <w:r w:rsidR="005E0437" w:rsidRPr="005E043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5E0437" w:rsidRPr="005E0437">
        <w:rPr>
          <w:rFonts w:ascii="Times New Roman" w:hAnsi="Times New Roman" w:cs="Times New Roman"/>
          <w:sz w:val="28"/>
          <w:szCs w:val="28"/>
        </w:rPr>
        <w:t>аявителя, место его проживания;</w:t>
      </w:r>
    </w:p>
    <w:p w:rsidR="004F1BC5" w:rsidRPr="005E0437" w:rsidRDefault="00286646" w:rsidP="004F1B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BC5" w:rsidRPr="005E0437">
        <w:rPr>
          <w:rFonts w:ascii="Times New Roman" w:hAnsi="Times New Roman" w:cs="Times New Roman"/>
          <w:sz w:val="28"/>
          <w:szCs w:val="28"/>
        </w:rPr>
        <w:t>)</w:t>
      </w:r>
      <w:r w:rsidR="004F1BC5">
        <w:rPr>
          <w:rFonts w:ascii="Times New Roman" w:hAnsi="Times New Roman" w:cs="Times New Roman"/>
          <w:sz w:val="28"/>
          <w:szCs w:val="28"/>
        </w:rPr>
        <w:t> </w:t>
      </w:r>
      <w:r w:rsidR="004F1BC5" w:rsidRPr="005E0437">
        <w:rPr>
          <w:rFonts w:ascii="Times New Roman" w:hAnsi="Times New Roman" w:cs="Times New Roman"/>
          <w:sz w:val="28"/>
          <w:szCs w:val="28"/>
        </w:rPr>
        <w:t>од</w:t>
      </w:r>
      <w:r w:rsidR="004F1BC5">
        <w:rPr>
          <w:rFonts w:ascii="Times New Roman" w:hAnsi="Times New Roman" w:cs="Times New Roman"/>
          <w:sz w:val="28"/>
          <w:szCs w:val="28"/>
        </w:rPr>
        <w:t>и</w:t>
      </w:r>
      <w:r w:rsidR="004F1BC5" w:rsidRPr="005E0437">
        <w:rPr>
          <w:rFonts w:ascii="Times New Roman" w:hAnsi="Times New Roman" w:cs="Times New Roman"/>
          <w:sz w:val="28"/>
          <w:szCs w:val="28"/>
        </w:rPr>
        <w:t>н из следующих документов:</w:t>
      </w:r>
    </w:p>
    <w:p w:rsidR="004F1BC5" w:rsidRPr="005E0437" w:rsidRDefault="004F1BC5" w:rsidP="004F1B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437">
        <w:rPr>
          <w:rFonts w:ascii="Times New Roman" w:hAnsi="Times New Roman" w:cs="Times New Roman"/>
          <w:sz w:val="28"/>
          <w:szCs w:val="28"/>
        </w:rPr>
        <w:t xml:space="preserve"> документа об образовании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8B0A1C">
        <w:rPr>
          <w:rFonts w:ascii="Times New Roman" w:hAnsi="Times New Roman" w:cs="Times New Roman"/>
          <w:sz w:val="28"/>
          <w:szCs w:val="28"/>
        </w:rPr>
        <w:t>а</w:t>
      </w:r>
      <w:r w:rsidRPr="005E0437">
        <w:rPr>
          <w:rFonts w:ascii="Times New Roman" w:hAnsi="Times New Roman" w:cs="Times New Roman"/>
          <w:sz w:val="28"/>
          <w:szCs w:val="28"/>
        </w:rPr>
        <w:t>явителя, подтверждающего наличие среднего специального или высшего сельскохозяйственного образования;</w:t>
      </w:r>
    </w:p>
    <w:p w:rsidR="004F1BC5" w:rsidRPr="005E0437" w:rsidRDefault="004F1BC5" w:rsidP="004F1B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43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окончание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Pr="005E0437">
        <w:rPr>
          <w:rFonts w:ascii="Times New Roman" w:hAnsi="Times New Roman" w:cs="Times New Roman"/>
          <w:sz w:val="28"/>
          <w:szCs w:val="28"/>
        </w:rPr>
        <w:t>аявителем курсов дополнительного профессионального образования по сельскохозяйственной специальности;</w:t>
      </w:r>
    </w:p>
    <w:p w:rsidR="004F1BC5" w:rsidRPr="005E0437" w:rsidRDefault="004F1BC5" w:rsidP="004F1B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43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трудовой стаж работы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Pr="005E0437">
        <w:rPr>
          <w:rFonts w:ascii="Times New Roman" w:hAnsi="Times New Roman" w:cs="Times New Roman"/>
          <w:sz w:val="28"/>
          <w:szCs w:val="28"/>
        </w:rPr>
        <w:t>аявителя в сельском хозяйстве;</w:t>
      </w:r>
    </w:p>
    <w:p w:rsidR="004F1BC5" w:rsidRPr="005E0437" w:rsidRDefault="004F1BC5" w:rsidP="004F1B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43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E043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E0437">
        <w:rPr>
          <w:rFonts w:ascii="Times New Roman" w:hAnsi="Times New Roman" w:cs="Times New Roman"/>
          <w:sz w:val="28"/>
          <w:szCs w:val="28"/>
        </w:rPr>
        <w:t xml:space="preserve"> книги,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0437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поселения или городского округа муниципального образования, о ведении заявителем или о совместном ведении личного подсобного хозяйства;</w:t>
      </w:r>
    </w:p>
    <w:p w:rsidR="000E2F1D" w:rsidRDefault="00286646" w:rsidP="004F22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0437" w:rsidRPr="005E0437">
        <w:rPr>
          <w:rFonts w:ascii="Times New Roman" w:hAnsi="Times New Roman" w:cs="Times New Roman"/>
          <w:sz w:val="28"/>
          <w:szCs w:val="28"/>
        </w:rPr>
        <w:t>)</w:t>
      </w:r>
      <w:r w:rsidR="00DA1937">
        <w:rPr>
          <w:rFonts w:ascii="Times New Roman" w:hAnsi="Times New Roman" w:cs="Times New Roman"/>
          <w:sz w:val="28"/>
          <w:szCs w:val="28"/>
        </w:rPr>
        <w:t> </w:t>
      </w:r>
      <w:r w:rsidR="004F2214">
        <w:rPr>
          <w:rFonts w:ascii="Times New Roman" w:hAnsi="Times New Roman" w:cs="Times New Roman"/>
          <w:sz w:val="28"/>
          <w:szCs w:val="28"/>
        </w:rPr>
        <w:t>проект создания и (или) развития хозяйства (</w:t>
      </w:r>
      <w:r w:rsidR="009D0FF0" w:rsidRPr="009D0FF0">
        <w:rPr>
          <w:rFonts w:ascii="Times New Roman" w:hAnsi="Times New Roman" w:cs="Times New Roman"/>
          <w:sz w:val="28"/>
          <w:szCs w:val="28"/>
        </w:rPr>
        <w:t>бизнес-план</w:t>
      </w:r>
      <w:r w:rsidR="004F2214">
        <w:rPr>
          <w:rFonts w:ascii="Times New Roman" w:hAnsi="Times New Roman" w:cs="Times New Roman"/>
          <w:sz w:val="28"/>
          <w:szCs w:val="28"/>
        </w:rPr>
        <w:t>)</w:t>
      </w:r>
      <w:r w:rsidR="009D0FF0" w:rsidRPr="009D0FF0">
        <w:rPr>
          <w:rFonts w:ascii="Times New Roman" w:hAnsi="Times New Roman" w:cs="Times New Roman"/>
          <w:sz w:val="28"/>
          <w:szCs w:val="28"/>
        </w:rPr>
        <w:t xml:space="preserve">, </w:t>
      </w:r>
      <w:r w:rsidR="009D0FF0" w:rsidRPr="009D0FF0">
        <w:rPr>
          <w:rFonts w:ascii="Times New Roman" w:hAnsi="Times New Roman" w:cs="Times New Roman"/>
          <w:sz w:val="28"/>
          <w:szCs w:val="28"/>
        </w:rPr>
        <w:lastRenderedPageBreak/>
        <w:t>соответствующий требованиям, установленным нормативным правовым актом Департамента</w:t>
      </w:r>
      <w:r w:rsidR="0024790B">
        <w:rPr>
          <w:rFonts w:ascii="Times New Roman" w:hAnsi="Times New Roman" w:cs="Times New Roman"/>
          <w:sz w:val="28"/>
          <w:szCs w:val="28"/>
        </w:rPr>
        <w:t xml:space="preserve"> (далее – бизнес-план)</w:t>
      </w:r>
      <w:r w:rsidR="004F2214">
        <w:rPr>
          <w:rFonts w:ascii="Times New Roman" w:hAnsi="Times New Roman" w:cs="Times New Roman"/>
          <w:sz w:val="28"/>
          <w:szCs w:val="28"/>
        </w:rPr>
        <w:t>;</w:t>
      </w:r>
    </w:p>
    <w:p w:rsidR="005E0437" w:rsidRPr="0002468A" w:rsidRDefault="00286646" w:rsidP="00CE50A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0437" w:rsidRPr="000246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A1937" w:rsidRPr="0002468A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w:anchor="P520" w:history="1">
        <w:r w:rsidR="005E0437" w:rsidRPr="0002468A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="005E0437" w:rsidRPr="0002468A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создание и </w:t>
      </w:r>
      <w:r w:rsidR="000E2F1D" w:rsidRPr="0002468A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="005E0437" w:rsidRPr="0002468A">
        <w:rPr>
          <w:rFonts w:ascii="Times New Roman" w:hAnsi="Times New Roman" w:cs="Times New Roman"/>
          <w:color w:val="000000"/>
          <w:sz w:val="28"/>
          <w:szCs w:val="28"/>
        </w:rPr>
        <w:t>развитие хозяйства согласно приложению</w:t>
      </w:r>
      <w:r w:rsidR="000E2F1D" w:rsidRPr="0002468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E0437" w:rsidRPr="0002468A">
        <w:rPr>
          <w:rFonts w:ascii="Times New Roman" w:hAnsi="Times New Roman" w:cs="Times New Roman"/>
          <w:color w:val="000000"/>
          <w:sz w:val="28"/>
          <w:szCs w:val="28"/>
        </w:rPr>
        <w:t xml:space="preserve"> 3 к настоящему Порядку</w:t>
      </w:r>
      <w:r w:rsidR="0002468A" w:rsidRPr="0002468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план расходов)</w:t>
      </w:r>
      <w:r w:rsidR="005E0437" w:rsidRPr="0002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0713" w:rsidRDefault="00286646" w:rsidP="00EE07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0437" w:rsidRPr="005E0437">
        <w:rPr>
          <w:rFonts w:ascii="Times New Roman" w:hAnsi="Times New Roman" w:cs="Times New Roman"/>
          <w:sz w:val="28"/>
          <w:szCs w:val="28"/>
        </w:rPr>
        <w:t>)</w:t>
      </w:r>
      <w:r w:rsidR="00DA1937">
        <w:rPr>
          <w:rFonts w:ascii="Times New Roman" w:hAnsi="Times New Roman" w:cs="Times New Roman"/>
          <w:sz w:val="28"/>
          <w:szCs w:val="28"/>
        </w:rPr>
        <w:t> </w:t>
      </w:r>
      <w:r w:rsidR="00EE0713" w:rsidRPr="00EE0713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у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EE0713">
        <w:rPr>
          <w:rFonts w:ascii="Times New Roman" w:hAnsi="Times New Roman" w:cs="Times New Roman"/>
          <w:sz w:val="28"/>
          <w:szCs w:val="28"/>
        </w:rPr>
        <w:t>аявителя</w:t>
      </w:r>
      <w:r w:rsidR="00EE0713" w:rsidRPr="00EE0713">
        <w:rPr>
          <w:rFonts w:ascii="Times New Roman" w:hAnsi="Times New Roman" w:cs="Times New Roman"/>
          <w:sz w:val="28"/>
          <w:szCs w:val="28"/>
        </w:rPr>
        <w:t xml:space="preserve"> собственных сре</w:t>
      </w:r>
      <w:proofErr w:type="gramStart"/>
      <w:r w:rsidR="00EE0713" w:rsidRPr="00EE071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EE0713" w:rsidRPr="00EE0713">
        <w:rPr>
          <w:rFonts w:ascii="Times New Roman" w:hAnsi="Times New Roman" w:cs="Times New Roman"/>
          <w:sz w:val="28"/>
          <w:szCs w:val="28"/>
        </w:rPr>
        <w:t xml:space="preserve">азмере не менее </w:t>
      </w:r>
      <w:r w:rsidR="00EE0713">
        <w:rPr>
          <w:rFonts w:ascii="Times New Roman" w:hAnsi="Times New Roman" w:cs="Times New Roman"/>
          <w:sz w:val="28"/>
          <w:szCs w:val="28"/>
        </w:rPr>
        <w:t>1</w:t>
      </w:r>
      <w:r w:rsidR="00EE0713" w:rsidRPr="00EE0713">
        <w:rPr>
          <w:rFonts w:ascii="Times New Roman" w:hAnsi="Times New Roman" w:cs="Times New Roman"/>
          <w:sz w:val="28"/>
          <w:szCs w:val="28"/>
        </w:rPr>
        <w:t xml:space="preserve">0 процентов от </w:t>
      </w:r>
      <w:r w:rsidR="004F1BC5" w:rsidRPr="004F1BC5">
        <w:rPr>
          <w:rFonts w:ascii="Times New Roman" w:hAnsi="Times New Roman" w:cs="Times New Roman"/>
          <w:sz w:val="28"/>
          <w:szCs w:val="28"/>
        </w:rPr>
        <w:t>стоимости приобретаемого имущества, выполняемых работ, оказываемых услуг, указанных в плане расходов</w:t>
      </w:r>
      <w:r w:rsidR="004F1BC5">
        <w:rPr>
          <w:rFonts w:ascii="Times New Roman" w:hAnsi="Times New Roman" w:cs="Times New Roman"/>
          <w:sz w:val="28"/>
          <w:szCs w:val="28"/>
        </w:rPr>
        <w:t>.</w:t>
      </w:r>
    </w:p>
    <w:p w:rsidR="00EE0713" w:rsidRPr="00AC3B4B" w:rsidRDefault="00EE0713" w:rsidP="004F1BC5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02DD">
        <w:rPr>
          <w:rFonts w:ascii="Times New Roman" w:hAnsi="Times New Roman" w:cs="Times New Roman"/>
          <w:sz w:val="28"/>
          <w:szCs w:val="28"/>
        </w:rPr>
        <w:t>Документ</w:t>
      </w:r>
      <w:r w:rsidR="004F1BC5" w:rsidRPr="005702DD">
        <w:rPr>
          <w:rFonts w:ascii="Times New Roman" w:hAnsi="Times New Roman" w:cs="Times New Roman"/>
          <w:sz w:val="28"/>
          <w:szCs w:val="28"/>
        </w:rPr>
        <w:t>ом, подтверждающим</w:t>
      </w:r>
      <w:r w:rsidRPr="005702DD">
        <w:rPr>
          <w:rFonts w:ascii="Times New Roman" w:hAnsi="Times New Roman" w:cs="Times New Roman"/>
          <w:sz w:val="28"/>
          <w:szCs w:val="28"/>
        </w:rPr>
        <w:t xml:space="preserve"> наличие собственных </w:t>
      </w:r>
      <w:r w:rsidR="004F1BC5" w:rsidRPr="005702DD">
        <w:rPr>
          <w:rFonts w:ascii="Times New Roman" w:hAnsi="Times New Roman" w:cs="Times New Roman"/>
          <w:sz w:val="28"/>
          <w:szCs w:val="28"/>
        </w:rPr>
        <w:t xml:space="preserve">средств, является </w:t>
      </w:r>
      <w:r w:rsidRPr="005702DD">
        <w:rPr>
          <w:rFonts w:ascii="Times New Roman" w:hAnsi="Times New Roman" w:cs="Times New Roman"/>
          <w:sz w:val="28"/>
          <w:szCs w:val="28"/>
        </w:rPr>
        <w:t xml:space="preserve">выписка со счета кредитной организации или иной документ, подтверждающие наличие средств на счетах </w:t>
      </w:r>
      <w:r w:rsidR="004F1BC5" w:rsidRPr="005702DD">
        <w:rPr>
          <w:rFonts w:ascii="Times New Roman" w:hAnsi="Times New Roman" w:cs="Times New Roman"/>
          <w:sz w:val="28"/>
          <w:szCs w:val="28"/>
        </w:rPr>
        <w:t>заявителя</w:t>
      </w:r>
      <w:r w:rsidRPr="005702DD">
        <w:rPr>
          <w:rFonts w:ascii="Times New Roman" w:hAnsi="Times New Roman" w:cs="Times New Roman"/>
          <w:sz w:val="28"/>
          <w:szCs w:val="28"/>
        </w:rPr>
        <w:t xml:space="preserve"> (полученные в кредитных учреждениях не ранее 15 дней, предшествующих дате подачи заявления на участие в </w:t>
      </w:r>
      <w:r w:rsidR="00C61677" w:rsidRPr="005702DD">
        <w:rPr>
          <w:rFonts w:ascii="Times New Roman" w:hAnsi="Times New Roman" w:cs="Times New Roman"/>
          <w:sz w:val="28"/>
          <w:szCs w:val="28"/>
        </w:rPr>
        <w:t>К</w:t>
      </w:r>
      <w:r w:rsidRPr="005702DD">
        <w:rPr>
          <w:rFonts w:ascii="Times New Roman" w:hAnsi="Times New Roman" w:cs="Times New Roman"/>
          <w:sz w:val="28"/>
          <w:szCs w:val="28"/>
        </w:rPr>
        <w:t>онкурсе)</w:t>
      </w:r>
      <w:r w:rsidR="005702DD" w:rsidRPr="005702DD">
        <w:rPr>
          <w:rFonts w:ascii="Times New Roman" w:hAnsi="Times New Roman" w:cs="Times New Roman"/>
          <w:sz w:val="28"/>
          <w:szCs w:val="28"/>
        </w:rPr>
        <w:t>.</w:t>
      </w:r>
    </w:p>
    <w:p w:rsidR="0069549E" w:rsidRPr="00F00F2B" w:rsidRDefault="00286646" w:rsidP="006954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9E" w:rsidRPr="005E0437">
        <w:rPr>
          <w:rFonts w:ascii="Times New Roman" w:hAnsi="Times New Roman" w:cs="Times New Roman"/>
          <w:sz w:val="28"/>
          <w:szCs w:val="28"/>
        </w:rPr>
        <w:t>)</w:t>
      </w:r>
      <w:r w:rsidR="0069549E">
        <w:rPr>
          <w:rFonts w:ascii="Times New Roman" w:hAnsi="Times New Roman" w:cs="Times New Roman"/>
          <w:sz w:val="28"/>
          <w:szCs w:val="28"/>
        </w:rPr>
        <w:t> </w:t>
      </w:r>
      <w:hyperlink w:anchor="P661" w:history="1">
        <w:proofErr w:type="gramStart"/>
        <w:r w:rsidR="0069549E" w:rsidRPr="00744DED">
          <w:rPr>
            <w:rFonts w:ascii="Times New Roman" w:hAnsi="Times New Roman" w:cs="Times New Roman"/>
            <w:sz w:val="28"/>
            <w:szCs w:val="28"/>
          </w:rPr>
          <w:t>информаци</w:t>
        </w:r>
      </w:hyperlink>
      <w:r w:rsidR="0069549E" w:rsidRPr="00744DE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549E" w:rsidRPr="005E0437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69549E">
        <w:rPr>
          <w:rFonts w:ascii="Times New Roman" w:hAnsi="Times New Roman" w:cs="Times New Roman"/>
          <w:sz w:val="28"/>
          <w:szCs w:val="28"/>
        </w:rPr>
        <w:t xml:space="preserve">у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69549E">
        <w:rPr>
          <w:rFonts w:ascii="Times New Roman" w:hAnsi="Times New Roman" w:cs="Times New Roman"/>
          <w:sz w:val="28"/>
          <w:szCs w:val="28"/>
        </w:rPr>
        <w:t>аявителя</w:t>
      </w:r>
      <w:r w:rsidR="0069549E" w:rsidRPr="005E0437">
        <w:rPr>
          <w:rFonts w:ascii="Times New Roman" w:hAnsi="Times New Roman" w:cs="Times New Roman"/>
          <w:sz w:val="28"/>
          <w:szCs w:val="28"/>
        </w:rPr>
        <w:t xml:space="preserve"> техники и оборудования, поголовья скота и птицы по форме согласно </w:t>
      </w:r>
      <w:r w:rsidR="0069549E" w:rsidRPr="00F00F2B">
        <w:rPr>
          <w:rFonts w:ascii="Times New Roman" w:hAnsi="Times New Roman" w:cs="Times New Roman"/>
          <w:sz w:val="28"/>
          <w:szCs w:val="28"/>
        </w:rPr>
        <w:t>приложению № 4 к настоящему Порядку;</w:t>
      </w:r>
    </w:p>
    <w:p w:rsidR="0069549E" w:rsidRPr="005E0437" w:rsidRDefault="00286646" w:rsidP="006954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49E" w:rsidRPr="005E0437">
        <w:rPr>
          <w:rFonts w:ascii="Times New Roman" w:hAnsi="Times New Roman" w:cs="Times New Roman"/>
          <w:sz w:val="28"/>
          <w:szCs w:val="28"/>
        </w:rPr>
        <w:t>)</w:t>
      </w:r>
      <w:r w:rsidR="0069549E">
        <w:rPr>
          <w:rFonts w:ascii="Times New Roman" w:hAnsi="Times New Roman" w:cs="Times New Roman"/>
          <w:sz w:val="28"/>
          <w:szCs w:val="28"/>
        </w:rPr>
        <w:t> </w:t>
      </w:r>
      <w:r w:rsidR="0069549E" w:rsidRPr="005E0437">
        <w:rPr>
          <w:rFonts w:ascii="Times New Roman" w:hAnsi="Times New Roman" w:cs="Times New Roman"/>
          <w:sz w:val="28"/>
          <w:szCs w:val="28"/>
        </w:rPr>
        <w:t>копи</w:t>
      </w:r>
      <w:r w:rsidR="0069549E">
        <w:rPr>
          <w:rFonts w:ascii="Times New Roman" w:hAnsi="Times New Roman" w:cs="Times New Roman"/>
          <w:sz w:val="28"/>
          <w:szCs w:val="28"/>
        </w:rPr>
        <w:t>и</w:t>
      </w:r>
      <w:r w:rsidR="0069549E" w:rsidRPr="005E0437">
        <w:rPr>
          <w:rFonts w:ascii="Times New Roman" w:hAnsi="Times New Roman" w:cs="Times New Roman"/>
          <w:sz w:val="28"/>
          <w:szCs w:val="28"/>
        </w:rPr>
        <w:t xml:space="preserve"> паспортов технических сре</w:t>
      </w:r>
      <w:proofErr w:type="gramStart"/>
      <w:r w:rsidR="0069549E" w:rsidRPr="005E04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9549E" w:rsidRPr="005E0437">
        <w:rPr>
          <w:rFonts w:ascii="Times New Roman" w:hAnsi="Times New Roman" w:cs="Times New Roman"/>
          <w:sz w:val="28"/>
          <w:szCs w:val="28"/>
        </w:rPr>
        <w:t xml:space="preserve">и наличии их в собственности у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69549E">
        <w:rPr>
          <w:rFonts w:ascii="Times New Roman" w:hAnsi="Times New Roman" w:cs="Times New Roman"/>
          <w:sz w:val="28"/>
          <w:szCs w:val="28"/>
        </w:rPr>
        <w:t>аявителя</w:t>
      </w:r>
      <w:r w:rsidR="0069549E" w:rsidRPr="005E0437">
        <w:rPr>
          <w:rFonts w:ascii="Times New Roman" w:hAnsi="Times New Roman" w:cs="Times New Roman"/>
          <w:sz w:val="28"/>
          <w:szCs w:val="28"/>
        </w:rPr>
        <w:t>;</w:t>
      </w:r>
    </w:p>
    <w:p w:rsidR="0069549E" w:rsidRDefault="00286646" w:rsidP="006954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9549E">
        <w:rPr>
          <w:rFonts w:ascii="Times New Roman" w:hAnsi="Times New Roman" w:cs="Times New Roman"/>
          <w:sz w:val="28"/>
          <w:szCs w:val="28"/>
        </w:rPr>
        <w:t>) </w:t>
      </w:r>
      <w:r w:rsidR="0069549E" w:rsidRPr="005E0437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69549E" w:rsidRPr="005E0437">
        <w:rPr>
          <w:rFonts w:ascii="Times New Roman" w:hAnsi="Times New Roman" w:cs="Times New Roman"/>
          <w:sz w:val="28"/>
          <w:szCs w:val="28"/>
        </w:rPr>
        <w:t>рантом</w:t>
      </w:r>
      <w:r w:rsidR="006954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549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9549E">
        <w:rPr>
          <w:rFonts w:ascii="Times New Roman" w:hAnsi="Times New Roman" w:cs="Times New Roman"/>
          <w:sz w:val="28"/>
          <w:szCs w:val="28"/>
        </w:rPr>
        <w:t>»</w:t>
      </w:r>
      <w:r w:rsidR="0069549E" w:rsidRPr="005E0437">
        <w:rPr>
          <w:rFonts w:ascii="Times New Roman" w:hAnsi="Times New Roman" w:cs="Times New Roman"/>
          <w:sz w:val="28"/>
          <w:szCs w:val="28"/>
        </w:rPr>
        <w:t xml:space="preserve"> 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в случае если земельные участки под объектами не находятся в собс</w:t>
      </w:r>
      <w:r w:rsidR="0069549E">
        <w:rPr>
          <w:rFonts w:ascii="Times New Roman" w:hAnsi="Times New Roman" w:cs="Times New Roman"/>
          <w:sz w:val="28"/>
          <w:szCs w:val="28"/>
        </w:rPr>
        <w:t>твенности заявителя, - документ</w:t>
      </w:r>
      <w:r w:rsidR="0069549E" w:rsidRPr="005E0437">
        <w:rPr>
          <w:rFonts w:ascii="Times New Roman" w:hAnsi="Times New Roman" w:cs="Times New Roman"/>
          <w:sz w:val="28"/>
          <w:szCs w:val="28"/>
        </w:rPr>
        <w:t>, подтверждающ</w:t>
      </w:r>
      <w:r w:rsidR="0069549E">
        <w:rPr>
          <w:rFonts w:ascii="Times New Roman" w:hAnsi="Times New Roman" w:cs="Times New Roman"/>
          <w:sz w:val="28"/>
          <w:szCs w:val="28"/>
        </w:rPr>
        <w:t>ий</w:t>
      </w:r>
      <w:r w:rsidR="0069549E" w:rsidRPr="005E0437">
        <w:rPr>
          <w:rFonts w:ascii="Times New Roman" w:hAnsi="Times New Roman" w:cs="Times New Roman"/>
          <w:sz w:val="28"/>
          <w:szCs w:val="28"/>
        </w:rPr>
        <w:t xml:space="preserve"> право пользования </w:t>
      </w:r>
      <w:r w:rsidR="0069549E">
        <w:rPr>
          <w:rFonts w:ascii="Times New Roman" w:hAnsi="Times New Roman" w:cs="Times New Roman"/>
          <w:sz w:val="28"/>
          <w:szCs w:val="28"/>
        </w:rPr>
        <w:t xml:space="preserve">земельным участком на срок не менее 5 лет, </w:t>
      </w:r>
      <w:r w:rsidR="0069549E" w:rsidRPr="00744DED">
        <w:rPr>
          <w:rFonts w:ascii="Times New Roman" w:hAnsi="Times New Roman" w:cs="Times New Roman"/>
          <w:sz w:val="28"/>
          <w:szCs w:val="28"/>
        </w:rPr>
        <w:t>но не менее срока реализации</w:t>
      </w:r>
      <w:proofErr w:type="gramEnd"/>
      <w:r w:rsidR="0069549E" w:rsidRPr="00744DED">
        <w:rPr>
          <w:rFonts w:ascii="Times New Roman" w:hAnsi="Times New Roman" w:cs="Times New Roman"/>
          <w:sz w:val="28"/>
          <w:szCs w:val="28"/>
        </w:rPr>
        <w:t xml:space="preserve"> бизнес-плана;</w:t>
      </w:r>
    </w:p>
    <w:p w:rsidR="0069549E" w:rsidRPr="001C4F14" w:rsidRDefault="0069549E" w:rsidP="0069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437">
        <w:rPr>
          <w:rFonts w:ascii="Times New Roman" w:hAnsi="Times New Roman"/>
          <w:sz w:val="28"/>
          <w:szCs w:val="28"/>
        </w:rPr>
        <w:t>1</w:t>
      </w:r>
      <w:r w:rsidR="00286646">
        <w:rPr>
          <w:rFonts w:ascii="Times New Roman" w:hAnsi="Times New Roman"/>
          <w:sz w:val="28"/>
          <w:szCs w:val="28"/>
        </w:rPr>
        <w:t>0</w:t>
      </w:r>
      <w:r w:rsidRPr="005E04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5E0437">
        <w:rPr>
          <w:rFonts w:ascii="Times New Roman" w:hAnsi="Times New Roman"/>
          <w:sz w:val="28"/>
          <w:szCs w:val="28"/>
        </w:rPr>
        <w:t xml:space="preserve">при обращении за </w:t>
      </w:r>
      <w:r w:rsidR="008B0A1C">
        <w:rPr>
          <w:rFonts w:ascii="Times New Roman" w:hAnsi="Times New Roman"/>
          <w:sz w:val="28"/>
          <w:szCs w:val="28"/>
        </w:rPr>
        <w:t>Г</w:t>
      </w:r>
      <w:r w:rsidRPr="005E0437">
        <w:rPr>
          <w:rFonts w:ascii="Times New Roman" w:hAnsi="Times New Roman"/>
          <w:sz w:val="28"/>
          <w:szCs w:val="28"/>
        </w:rPr>
        <w:t>рантом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0437">
        <w:rPr>
          <w:rFonts w:ascii="Times New Roman" w:hAnsi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/>
          <w:sz w:val="28"/>
          <w:szCs w:val="28"/>
        </w:rPr>
        <w:t xml:space="preserve"> или реконструкцию</w:t>
      </w:r>
      <w:r w:rsidRPr="005E0437">
        <w:rPr>
          <w:rFonts w:ascii="Times New Roman" w:hAnsi="Times New Roman"/>
          <w:sz w:val="28"/>
          <w:szCs w:val="28"/>
        </w:rPr>
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</w:t>
      </w:r>
      <w:r w:rsidRPr="001C4F14">
        <w:rPr>
          <w:rFonts w:ascii="Times New Roman" w:hAnsi="Times New Roman"/>
          <w:sz w:val="28"/>
          <w:szCs w:val="28"/>
          <w:lang w:eastAsia="ru-RU"/>
        </w:rPr>
        <w:t>:</w:t>
      </w:r>
    </w:p>
    <w:p w:rsidR="0069549E" w:rsidRPr="001C4F14" w:rsidRDefault="0069549E" w:rsidP="0069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14">
        <w:rPr>
          <w:rFonts w:ascii="Times New Roman" w:hAnsi="Times New Roman"/>
          <w:sz w:val="28"/>
          <w:szCs w:val="28"/>
          <w:lang w:eastAsia="ru-RU"/>
        </w:rPr>
        <w:t>копию сводного сметного расчета и копии локальных смет;</w:t>
      </w:r>
    </w:p>
    <w:p w:rsidR="0069549E" w:rsidRPr="001C4F14" w:rsidRDefault="0069549E" w:rsidP="0069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14">
        <w:rPr>
          <w:rFonts w:ascii="Times New Roman" w:hAnsi="Times New Roman"/>
          <w:sz w:val="28"/>
          <w:szCs w:val="28"/>
          <w:lang w:eastAsia="ru-RU"/>
        </w:rPr>
        <w:t>копию разрешения на 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осуществлении строительства)</w:t>
      </w:r>
      <w:r w:rsidRPr="001C4F14">
        <w:rPr>
          <w:rFonts w:ascii="Times New Roman" w:hAnsi="Times New Roman"/>
          <w:sz w:val="28"/>
          <w:szCs w:val="28"/>
          <w:lang w:eastAsia="ru-RU"/>
        </w:rPr>
        <w:t>;</w:t>
      </w:r>
    </w:p>
    <w:p w:rsidR="0069549E" w:rsidRDefault="0069549E" w:rsidP="0069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14">
        <w:rPr>
          <w:rFonts w:ascii="Times New Roman" w:hAnsi="Times New Roman"/>
          <w:sz w:val="28"/>
          <w:szCs w:val="28"/>
          <w:lang w:eastAsia="ru-RU"/>
        </w:rPr>
        <w:t>копи</w:t>
      </w:r>
      <w:r w:rsidR="00286646">
        <w:rPr>
          <w:rFonts w:ascii="Times New Roman" w:hAnsi="Times New Roman"/>
          <w:sz w:val="28"/>
          <w:szCs w:val="28"/>
          <w:lang w:eastAsia="ru-RU"/>
        </w:rPr>
        <w:t>и</w:t>
      </w:r>
      <w:r w:rsidRPr="001C4F14">
        <w:rPr>
          <w:rFonts w:ascii="Times New Roman" w:hAnsi="Times New Roman"/>
          <w:sz w:val="28"/>
          <w:szCs w:val="28"/>
          <w:lang w:eastAsia="ru-RU"/>
        </w:rPr>
        <w:t xml:space="preserve"> договоров на выполнение строительных работ при привлечении сторонних организаций;</w:t>
      </w:r>
    </w:p>
    <w:p w:rsidR="0069549E" w:rsidRDefault="0069549E" w:rsidP="0069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договоров на выполнение специализированных работ с лицензированными организациями;</w:t>
      </w:r>
    </w:p>
    <w:p w:rsidR="0069549E" w:rsidRDefault="0069549E" w:rsidP="006954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1</w:t>
      </w:r>
      <w:r w:rsidR="00286646">
        <w:rPr>
          <w:rFonts w:ascii="Times New Roman" w:hAnsi="Times New Roman" w:cs="Times New Roman"/>
          <w:sz w:val="28"/>
          <w:szCs w:val="28"/>
        </w:rPr>
        <w:t>1</w:t>
      </w:r>
      <w:r w:rsidRPr="005E04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437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>рантом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 xml:space="preserve"> на ремонт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9E" w:rsidRPr="001C4F14" w:rsidRDefault="0069549E" w:rsidP="0069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14">
        <w:rPr>
          <w:rFonts w:ascii="Times New Roman" w:hAnsi="Times New Roman"/>
          <w:sz w:val="28"/>
          <w:szCs w:val="28"/>
          <w:lang w:eastAsia="ru-RU"/>
        </w:rPr>
        <w:t>копию сводного сметного расчета и копии локальных смет;</w:t>
      </w:r>
    </w:p>
    <w:p w:rsidR="0069549E" w:rsidRDefault="0069549E" w:rsidP="0069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14">
        <w:rPr>
          <w:rFonts w:ascii="Times New Roman" w:hAnsi="Times New Roman"/>
          <w:sz w:val="28"/>
          <w:szCs w:val="28"/>
          <w:lang w:eastAsia="ru-RU"/>
        </w:rPr>
        <w:lastRenderedPageBreak/>
        <w:t>копи</w:t>
      </w:r>
      <w:r w:rsidR="00286646">
        <w:rPr>
          <w:rFonts w:ascii="Times New Roman" w:hAnsi="Times New Roman"/>
          <w:sz w:val="28"/>
          <w:szCs w:val="28"/>
          <w:lang w:eastAsia="ru-RU"/>
        </w:rPr>
        <w:t>и</w:t>
      </w:r>
      <w:r w:rsidRPr="001C4F14">
        <w:rPr>
          <w:rFonts w:ascii="Times New Roman" w:hAnsi="Times New Roman"/>
          <w:sz w:val="28"/>
          <w:szCs w:val="28"/>
          <w:lang w:eastAsia="ru-RU"/>
        </w:rPr>
        <w:t xml:space="preserve"> договоров на выполнение </w:t>
      </w:r>
      <w:r>
        <w:rPr>
          <w:rFonts w:ascii="Times New Roman" w:hAnsi="Times New Roman"/>
          <w:sz w:val="28"/>
          <w:szCs w:val="28"/>
          <w:lang w:eastAsia="ru-RU"/>
        </w:rPr>
        <w:t>ремонтных</w:t>
      </w:r>
      <w:r w:rsidRPr="001C4F14">
        <w:rPr>
          <w:rFonts w:ascii="Times New Roman" w:hAnsi="Times New Roman"/>
          <w:sz w:val="28"/>
          <w:szCs w:val="28"/>
          <w:lang w:eastAsia="ru-RU"/>
        </w:rPr>
        <w:t xml:space="preserve"> работ при привлечении сторонних организаций;</w:t>
      </w:r>
    </w:p>
    <w:p w:rsidR="00F04B37" w:rsidRDefault="00F04B37" w:rsidP="00F04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0437">
        <w:rPr>
          <w:rFonts w:ascii="Times New Roman" w:hAnsi="Times New Roman"/>
          <w:sz w:val="28"/>
          <w:szCs w:val="28"/>
        </w:rPr>
        <w:t>1</w:t>
      </w:r>
      <w:r w:rsidR="00286646">
        <w:rPr>
          <w:rFonts w:ascii="Times New Roman" w:hAnsi="Times New Roman"/>
          <w:sz w:val="28"/>
          <w:szCs w:val="28"/>
        </w:rPr>
        <w:t>2</w:t>
      </w:r>
      <w:r w:rsidRPr="005E04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5E0437">
        <w:rPr>
          <w:rFonts w:ascii="Times New Roman" w:hAnsi="Times New Roman"/>
          <w:sz w:val="28"/>
          <w:szCs w:val="28"/>
        </w:rPr>
        <w:t xml:space="preserve">при обращении за </w:t>
      </w:r>
      <w:r w:rsidR="008B0A1C">
        <w:rPr>
          <w:rFonts w:ascii="Times New Roman" w:hAnsi="Times New Roman"/>
          <w:sz w:val="28"/>
          <w:szCs w:val="28"/>
        </w:rPr>
        <w:t>Г</w:t>
      </w:r>
      <w:r w:rsidRPr="005E0437">
        <w:rPr>
          <w:rFonts w:ascii="Times New Roman" w:hAnsi="Times New Roman"/>
          <w:sz w:val="28"/>
          <w:szCs w:val="28"/>
        </w:rPr>
        <w:t>рантом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0437">
        <w:rPr>
          <w:rFonts w:ascii="Times New Roman" w:hAnsi="Times New Roman"/>
          <w:sz w:val="28"/>
          <w:szCs w:val="28"/>
        </w:rPr>
        <w:t xml:space="preserve"> на приобретение,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</w:t>
      </w:r>
      <w:r>
        <w:rPr>
          <w:rFonts w:ascii="Times New Roman" w:hAnsi="Times New Roman"/>
          <w:sz w:val="28"/>
          <w:szCs w:val="28"/>
        </w:rPr>
        <w:t xml:space="preserve"> сельскохозяйственной продукции:</w:t>
      </w:r>
    </w:p>
    <w:p w:rsidR="00F04B37" w:rsidRPr="00F04B37" w:rsidRDefault="00F04B37" w:rsidP="00F04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37">
        <w:rPr>
          <w:rFonts w:ascii="Times New Roman" w:hAnsi="Times New Roman"/>
          <w:sz w:val="28"/>
          <w:szCs w:val="28"/>
          <w:lang w:eastAsia="ru-RU"/>
        </w:rPr>
        <w:t>копию договора (предварительного договора) купли продажи производственного объекта;</w:t>
      </w:r>
    </w:p>
    <w:p w:rsidR="00F04B37" w:rsidRPr="001C4F14" w:rsidRDefault="00F04B37" w:rsidP="00F04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F14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недвижимости о правах отдельного лица на имеющиеся у него объекты недвижимости, зарегистрированные в соответст</w:t>
      </w:r>
      <w:r>
        <w:rPr>
          <w:rFonts w:ascii="Times New Roman" w:hAnsi="Times New Roman"/>
          <w:sz w:val="28"/>
          <w:szCs w:val="28"/>
          <w:lang w:eastAsia="ru-RU"/>
        </w:rPr>
        <w:t>вии с Федеральным законом от 13 </w:t>
      </w:r>
      <w:r w:rsidRPr="001C4F14">
        <w:rPr>
          <w:rFonts w:ascii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C4F14">
        <w:rPr>
          <w:rFonts w:ascii="Times New Roman" w:hAnsi="Times New Roman"/>
          <w:sz w:val="28"/>
          <w:szCs w:val="28"/>
          <w:lang w:eastAsia="ru-RU"/>
        </w:rPr>
        <w:t>2015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C4F14">
        <w:rPr>
          <w:rFonts w:ascii="Times New Roman" w:hAnsi="Times New Roman"/>
          <w:sz w:val="28"/>
          <w:szCs w:val="28"/>
          <w:lang w:eastAsia="ru-RU"/>
        </w:rPr>
        <w:t xml:space="preserve">года № 218-ФЗ «О государственной регистрации недвижимости», выданную </w:t>
      </w:r>
      <w:proofErr w:type="spellStart"/>
      <w:r w:rsidRPr="001C4F14">
        <w:rPr>
          <w:rFonts w:ascii="Times New Roman" w:hAnsi="Times New Roman"/>
          <w:sz w:val="28"/>
          <w:szCs w:val="28"/>
          <w:lang w:eastAsia="ru-RU"/>
        </w:rPr>
        <w:t>Росреестром</w:t>
      </w:r>
      <w:proofErr w:type="spellEnd"/>
      <w:r w:rsidRPr="001C4F14">
        <w:rPr>
          <w:rFonts w:ascii="Times New Roman" w:hAnsi="Times New Roman"/>
          <w:sz w:val="28"/>
          <w:szCs w:val="28"/>
          <w:lang w:eastAsia="ru-RU"/>
        </w:rPr>
        <w:t xml:space="preserve"> не ранее 30 дней, предшествующих дате подачи заявления на участие в</w:t>
      </w:r>
      <w:r w:rsidRPr="005645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5F4" w:rsidRPr="005645F4">
        <w:rPr>
          <w:rFonts w:ascii="Times New Roman" w:hAnsi="Times New Roman"/>
          <w:sz w:val="28"/>
          <w:szCs w:val="28"/>
          <w:lang w:eastAsia="ru-RU"/>
        </w:rPr>
        <w:t>К</w:t>
      </w:r>
      <w:r w:rsidRPr="005645F4">
        <w:rPr>
          <w:rFonts w:ascii="Times New Roman" w:hAnsi="Times New Roman"/>
          <w:sz w:val="28"/>
          <w:szCs w:val="28"/>
          <w:lang w:eastAsia="ru-RU"/>
        </w:rPr>
        <w:t>онкурсе</w:t>
      </w:r>
      <w:r w:rsidRPr="001C4F14">
        <w:rPr>
          <w:rFonts w:ascii="Times New Roman" w:hAnsi="Times New Roman"/>
          <w:sz w:val="28"/>
          <w:szCs w:val="28"/>
          <w:lang w:eastAsia="ru-RU"/>
        </w:rPr>
        <w:t xml:space="preserve"> (в отношении приобретаемого объекта для производства, хранения и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1C4F14">
        <w:rPr>
          <w:rFonts w:ascii="Times New Roman" w:hAnsi="Times New Roman"/>
          <w:sz w:val="28"/>
          <w:szCs w:val="28"/>
          <w:lang w:eastAsia="ru-RU"/>
        </w:rPr>
        <w:t xml:space="preserve"> переработки сельскохозяйственной продукции);</w:t>
      </w:r>
      <w:proofErr w:type="gramEnd"/>
    </w:p>
    <w:p w:rsidR="00F04B37" w:rsidRPr="005E0437" w:rsidRDefault="00F04B37" w:rsidP="00F04B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1</w:t>
      </w:r>
      <w:r w:rsidR="00286646">
        <w:rPr>
          <w:rFonts w:ascii="Times New Roman" w:hAnsi="Times New Roman" w:cs="Times New Roman"/>
          <w:sz w:val="28"/>
          <w:szCs w:val="28"/>
        </w:rPr>
        <w:t>3</w:t>
      </w:r>
      <w:r w:rsidRPr="005E04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437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 xml:space="preserve">рантом </w:t>
      </w:r>
      <w:r w:rsidR="008B0A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A1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B0A1C">
        <w:rPr>
          <w:rFonts w:ascii="Times New Roman" w:hAnsi="Times New Roman" w:cs="Times New Roman"/>
          <w:sz w:val="28"/>
          <w:szCs w:val="28"/>
        </w:rPr>
        <w:t xml:space="preserve">» </w:t>
      </w:r>
      <w:r w:rsidRPr="005E0437">
        <w:rPr>
          <w:rFonts w:ascii="Times New Roman" w:hAnsi="Times New Roman" w:cs="Times New Roman"/>
          <w:sz w:val="28"/>
          <w:szCs w:val="28"/>
        </w:rPr>
        <w:t xml:space="preserve">на приобретение сельскохозяйственных животных, сельскохозяйственной техники и инвентаря, грузового автомобильного транспорта, оборудования для производства и переработки сельскохозяйственной </w:t>
      </w:r>
      <w:r w:rsidRPr="00D3115D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286646">
        <w:rPr>
          <w:rFonts w:ascii="Times New Roman" w:hAnsi="Times New Roman" w:cs="Times New Roman"/>
          <w:sz w:val="28"/>
          <w:szCs w:val="28"/>
        </w:rPr>
        <w:t>–</w:t>
      </w:r>
      <w:r w:rsidRPr="00D3115D">
        <w:rPr>
          <w:rFonts w:ascii="Times New Roman" w:hAnsi="Times New Roman" w:cs="Times New Roman"/>
          <w:sz w:val="28"/>
          <w:szCs w:val="28"/>
        </w:rPr>
        <w:t xml:space="preserve"> </w:t>
      </w:r>
      <w:r w:rsidR="00286646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D3115D">
        <w:rPr>
          <w:rFonts w:ascii="Times New Roman" w:hAnsi="Times New Roman" w:cs="Times New Roman"/>
          <w:sz w:val="28"/>
          <w:szCs w:val="28"/>
        </w:rPr>
        <w:t>договор</w:t>
      </w:r>
      <w:r w:rsidR="00286646">
        <w:rPr>
          <w:rFonts w:ascii="Times New Roman" w:hAnsi="Times New Roman" w:cs="Times New Roman"/>
          <w:sz w:val="28"/>
          <w:szCs w:val="28"/>
        </w:rPr>
        <w:t>ов</w:t>
      </w:r>
      <w:r w:rsidRPr="00D3115D">
        <w:rPr>
          <w:rFonts w:ascii="Times New Roman" w:hAnsi="Times New Roman" w:cs="Times New Roman"/>
          <w:sz w:val="28"/>
          <w:szCs w:val="28"/>
        </w:rPr>
        <w:t xml:space="preserve"> (предварительных договор</w:t>
      </w:r>
      <w:r w:rsidR="00286646">
        <w:rPr>
          <w:rFonts w:ascii="Times New Roman" w:hAnsi="Times New Roman" w:cs="Times New Roman"/>
          <w:sz w:val="28"/>
          <w:szCs w:val="28"/>
        </w:rPr>
        <w:t>ов</w:t>
      </w:r>
      <w:r w:rsidRPr="00D3115D">
        <w:rPr>
          <w:rFonts w:ascii="Times New Roman" w:hAnsi="Times New Roman" w:cs="Times New Roman"/>
          <w:sz w:val="28"/>
          <w:szCs w:val="28"/>
        </w:rPr>
        <w:t>)</w:t>
      </w:r>
      <w:r w:rsidRPr="005E0437">
        <w:rPr>
          <w:rFonts w:ascii="Times New Roman" w:hAnsi="Times New Roman" w:cs="Times New Roman"/>
          <w:sz w:val="28"/>
          <w:szCs w:val="28"/>
        </w:rPr>
        <w:t xml:space="preserve"> купли-продажи;</w:t>
      </w:r>
    </w:p>
    <w:p w:rsidR="0069549E" w:rsidRDefault="0015634C" w:rsidP="004F1B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646">
        <w:rPr>
          <w:rFonts w:ascii="Times New Roman" w:hAnsi="Times New Roman" w:cs="Times New Roman"/>
          <w:sz w:val="28"/>
          <w:szCs w:val="28"/>
        </w:rPr>
        <w:t>4</w:t>
      </w:r>
      <w:r w:rsidR="00CA3B98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CA3B98">
        <w:rPr>
          <w:rFonts w:ascii="Times New Roman" w:hAnsi="Times New Roman" w:cs="Times New Roman"/>
          <w:sz w:val="28"/>
          <w:szCs w:val="28"/>
        </w:rPr>
        <w:t xml:space="preserve">справку, подписанную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CA3B98">
        <w:rPr>
          <w:rFonts w:ascii="Times New Roman" w:hAnsi="Times New Roman" w:cs="Times New Roman"/>
          <w:sz w:val="28"/>
          <w:szCs w:val="28"/>
        </w:rPr>
        <w:t xml:space="preserve">аявителем, о том, что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CA3B98">
        <w:rPr>
          <w:rFonts w:ascii="Times New Roman" w:hAnsi="Times New Roman" w:cs="Times New Roman"/>
          <w:sz w:val="28"/>
          <w:szCs w:val="28"/>
        </w:rPr>
        <w:t>аявитель соответствует требованиям, установленным пункт</w:t>
      </w:r>
      <w:r w:rsidR="00286646">
        <w:rPr>
          <w:rFonts w:ascii="Times New Roman" w:hAnsi="Times New Roman" w:cs="Times New Roman"/>
          <w:sz w:val="28"/>
          <w:szCs w:val="28"/>
        </w:rPr>
        <w:t>ом</w:t>
      </w:r>
      <w:r w:rsidR="00CA3B98">
        <w:rPr>
          <w:rFonts w:ascii="Times New Roman" w:hAnsi="Times New Roman" w:cs="Times New Roman"/>
          <w:sz w:val="28"/>
          <w:szCs w:val="28"/>
        </w:rPr>
        <w:t xml:space="preserve"> 1</w:t>
      </w:r>
      <w:r w:rsidR="008C079A">
        <w:rPr>
          <w:rFonts w:ascii="Times New Roman" w:hAnsi="Times New Roman" w:cs="Times New Roman"/>
          <w:sz w:val="28"/>
          <w:szCs w:val="28"/>
        </w:rPr>
        <w:t>1</w:t>
      </w:r>
      <w:r w:rsidR="00CA3B9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3B98" w:rsidRPr="00CA3B98" w:rsidRDefault="0015634C" w:rsidP="00CA3B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646">
        <w:rPr>
          <w:rFonts w:ascii="Times New Roman" w:hAnsi="Times New Roman" w:cs="Times New Roman"/>
          <w:sz w:val="28"/>
          <w:szCs w:val="28"/>
        </w:rPr>
        <w:t>5</w:t>
      </w:r>
      <w:r w:rsidR="00CA3B98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CA3B98">
        <w:rPr>
          <w:rFonts w:ascii="Times New Roman" w:hAnsi="Times New Roman" w:cs="Times New Roman"/>
          <w:sz w:val="28"/>
          <w:szCs w:val="28"/>
        </w:rPr>
        <w:t xml:space="preserve">письменное обязательство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CA3B9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3B98" w:rsidRPr="00CA3B98">
        <w:rPr>
          <w:rFonts w:ascii="Times New Roman" w:hAnsi="Times New Roman" w:cs="Times New Roman"/>
          <w:sz w:val="28"/>
          <w:szCs w:val="28"/>
        </w:rPr>
        <w:t xml:space="preserve">осуществлять сельскохозяйственную производственную деятельность на сельской территории </w:t>
      </w:r>
      <w:r w:rsidR="00CA3B98">
        <w:rPr>
          <w:rFonts w:ascii="Times New Roman" w:hAnsi="Times New Roman" w:cs="Times New Roman"/>
          <w:sz w:val="28"/>
          <w:szCs w:val="28"/>
        </w:rPr>
        <w:t xml:space="preserve">или территории сельской агломерации </w:t>
      </w:r>
      <w:r w:rsidR="00CA3B98" w:rsidRPr="00CA3B98">
        <w:rPr>
          <w:rFonts w:ascii="Times New Roman" w:hAnsi="Times New Roman" w:cs="Times New Roman"/>
          <w:sz w:val="28"/>
          <w:szCs w:val="28"/>
        </w:rPr>
        <w:t>Костромской области в течение не менее 5 лет со дня получения сре</w:t>
      </w:r>
      <w:proofErr w:type="gramStart"/>
      <w:r w:rsidR="00CA3B98" w:rsidRPr="00CA3B98">
        <w:rPr>
          <w:rFonts w:ascii="Times New Roman" w:hAnsi="Times New Roman" w:cs="Times New Roman"/>
          <w:sz w:val="28"/>
          <w:szCs w:val="28"/>
        </w:rPr>
        <w:t xml:space="preserve">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CA3B98" w:rsidRPr="00CA3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3B98" w:rsidRPr="00CA3B98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="00CA3B98" w:rsidRPr="00CA3B9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A3B98" w:rsidRPr="00CA3B98">
        <w:rPr>
          <w:rFonts w:ascii="Times New Roman" w:hAnsi="Times New Roman" w:cs="Times New Roman"/>
          <w:sz w:val="28"/>
          <w:szCs w:val="28"/>
        </w:rPr>
        <w:t>» и достичь показателей деятельности, предусмотренных проектом создания и (или) развития крестьянского (фермерского) хозяйства;</w:t>
      </w:r>
    </w:p>
    <w:p w:rsidR="0015634C" w:rsidRPr="005E0437" w:rsidRDefault="0015634C" w:rsidP="0015634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6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письменное обязательство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5E0437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 xml:space="preserve"> на цели, указанные в плане расходов, в течение 18 месяцев со дня поступления их на лицевой счет получателя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 xml:space="preserve">, открытый в Управлении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0437">
        <w:rPr>
          <w:rFonts w:ascii="Times New Roman" w:hAnsi="Times New Roman" w:cs="Times New Roman"/>
          <w:sz w:val="28"/>
          <w:szCs w:val="28"/>
        </w:rPr>
        <w:t>о Костромской области;</w:t>
      </w:r>
    </w:p>
    <w:p w:rsidR="0015634C" w:rsidRPr="005E0437" w:rsidRDefault="0015634C" w:rsidP="0015634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866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письменное обязательство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Pr="005E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F569E">
        <w:rPr>
          <w:rFonts w:ascii="Times New Roman" w:hAnsi="Times New Roman" w:cs="Times New Roman"/>
          <w:sz w:val="28"/>
          <w:szCs w:val="28"/>
        </w:rPr>
        <w:t>в году получения Г</w:t>
      </w:r>
      <w:r w:rsidRPr="0015634C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Pr="001563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563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4C">
        <w:rPr>
          <w:rFonts w:ascii="Times New Roman" w:hAnsi="Times New Roman" w:cs="Times New Roman"/>
          <w:sz w:val="28"/>
          <w:szCs w:val="28"/>
        </w:rPr>
        <w:t xml:space="preserve">не менее двух новых постоянных рабочих мест в случае, если сумма </w:t>
      </w:r>
      <w:r w:rsidR="008B0A1C">
        <w:rPr>
          <w:rFonts w:ascii="Times New Roman" w:hAnsi="Times New Roman" w:cs="Times New Roman"/>
          <w:sz w:val="28"/>
          <w:szCs w:val="28"/>
        </w:rPr>
        <w:t>Гранта «</w:t>
      </w:r>
      <w:proofErr w:type="spellStart"/>
      <w:r w:rsidR="008B0A1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B0A1C">
        <w:rPr>
          <w:rFonts w:ascii="Times New Roman" w:hAnsi="Times New Roman" w:cs="Times New Roman"/>
          <w:sz w:val="28"/>
          <w:szCs w:val="28"/>
        </w:rPr>
        <w:t xml:space="preserve">» </w:t>
      </w:r>
      <w:r w:rsidRPr="0015634C">
        <w:rPr>
          <w:rFonts w:ascii="Times New Roman" w:hAnsi="Times New Roman" w:cs="Times New Roman"/>
          <w:sz w:val="28"/>
          <w:szCs w:val="28"/>
        </w:rPr>
        <w:t xml:space="preserve">составляет 2 млн. рублей или более, и не менее одного нового постоянного рабочего места в случае, если сумма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15634C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8B0A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A1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B0A1C">
        <w:rPr>
          <w:rFonts w:ascii="Times New Roman" w:hAnsi="Times New Roman" w:cs="Times New Roman"/>
          <w:sz w:val="28"/>
          <w:szCs w:val="28"/>
        </w:rPr>
        <w:t xml:space="preserve">» </w:t>
      </w:r>
      <w:r w:rsidRPr="0015634C">
        <w:rPr>
          <w:rFonts w:ascii="Times New Roman" w:hAnsi="Times New Roman" w:cs="Times New Roman"/>
          <w:sz w:val="28"/>
          <w:szCs w:val="28"/>
        </w:rPr>
        <w:t>составляет менее 2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E0437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437">
        <w:rPr>
          <w:rFonts w:ascii="Times New Roman" w:hAnsi="Times New Roman" w:cs="Times New Roman"/>
          <w:sz w:val="28"/>
          <w:szCs w:val="28"/>
        </w:rPr>
        <w:t xml:space="preserve"> созданных новых постоянных рабочих мест в течение не менее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 xml:space="preserve"> 5 лет со дня получения сре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>;</w:t>
      </w:r>
    </w:p>
    <w:p w:rsidR="00CA3B98" w:rsidRDefault="0015634C" w:rsidP="0015634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646">
        <w:rPr>
          <w:rFonts w:ascii="Times New Roman" w:hAnsi="Times New Roman" w:cs="Times New Roman"/>
          <w:sz w:val="28"/>
          <w:szCs w:val="28"/>
        </w:rPr>
        <w:t>8</w:t>
      </w:r>
      <w:r w:rsidRPr="0015634C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Pr="0015634C">
        <w:rPr>
          <w:rFonts w:ascii="Times New Roman" w:hAnsi="Times New Roman" w:cs="Times New Roman"/>
          <w:sz w:val="28"/>
          <w:szCs w:val="28"/>
        </w:rPr>
        <w:t xml:space="preserve">письменное обязательство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Pr="0015634C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5E0437">
        <w:rPr>
          <w:rFonts w:ascii="Times New Roman" w:hAnsi="Times New Roman" w:cs="Times New Roman"/>
          <w:sz w:val="28"/>
          <w:szCs w:val="28"/>
        </w:rPr>
        <w:t xml:space="preserve">не приобретать за счет </w:t>
      </w:r>
      <w:r w:rsidRPr="005E0437">
        <w:rPr>
          <w:rFonts w:ascii="Times New Roman" w:hAnsi="Times New Roman" w:cs="Times New Roman"/>
          <w:sz w:val="28"/>
          <w:szCs w:val="28"/>
        </w:rPr>
        <w:lastRenderedPageBreak/>
        <w:t>полученных сре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</w:t>
      </w:r>
      <w:r w:rsidR="005F569E">
        <w:rPr>
          <w:rFonts w:ascii="Times New Roman" w:hAnsi="Times New Roman" w:cs="Times New Roman"/>
          <w:sz w:val="28"/>
          <w:szCs w:val="28"/>
        </w:rPr>
        <w:t>нием целей предоставления этих Г</w:t>
      </w:r>
      <w:r w:rsidRPr="005E0437">
        <w:rPr>
          <w:rFonts w:ascii="Times New Roman" w:hAnsi="Times New Roman" w:cs="Times New Roman"/>
          <w:sz w:val="28"/>
          <w:szCs w:val="28"/>
        </w:rPr>
        <w:t>рантов</w:t>
      </w:r>
      <w:r w:rsidR="005F56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569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5F569E"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 xml:space="preserve"> иных операций, определенных настоящим Порядком;</w:t>
      </w:r>
    </w:p>
    <w:p w:rsidR="00CA3B98" w:rsidRPr="00893CDA" w:rsidRDefault="00286646" w:rsidP="00CA3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>)</w:t>
      </w:r>
      <w:r w:rsidR="00CA3B98">
        <w:rPr>
          <w:rFonts w:ascii="Times New Roman" w:hAnsi="Times New Roman"/>
          <w:sz w:val="28"/>
          <w:szCs w:val="28"/>
          <w:lang w:eastAsia="ru-RU"/>
        </w:rPr>
        <w:t> 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 xml:space="preserve">письменное согласие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 w:rsidR="00CA3B98">
        <w:rPr>
          <w:rFonts w:ascii="Times New Roman" w:hAnsi="Times New Roman"/>
          <w:sz w:val="28"/>
          <w:szCs w:val="28"/>
          <w:lang w:eastAsia="ru-RU"/>
        </w:rPr>
        <w:t xml:space="preserve">аявителя 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>на осуществление Департаментом и департаментом финансового контроля Костромской области в отношении него проверки соблюдения целей, ус</w:t>
      </w:r>
      <w:r w:rsidR="005F569E">
        <w:rPr>
          <w:rFonts w:ascii="Times New Roman" w:hAnsi="Times New Roman"/>
          <w:sz w:val="28"/>
          <w:szCs w:val="28"/>
          <w:lang w:eastAsia="ru-RU"/>
        </w:rPr>
        <w:t>ловий и порядка предоставления Г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>ранта</w:t>
      </w:r>
      <w:r w:rsidR="005F569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F569E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5F569E">
        <w:rPr>
          <w:rFonts w:ascii="Times New Roman" w:hAnsi="Times New Roman"/>
          <w:sz w:val="28"/>
          <w:szCs w:val="28"/>
          <w:lang w:eastAsia="ru-RU"/>
        </w:rPr>
        <w:t>»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>;</w:t>
      </w:r>
    </w:p>
    <w:p w:rsidR="00CA3B98" w:rsidRPr="00893CDA" w:rsidRDefault="0015634C" w:rsidP="00CA3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r w:rsidR="00286646">
        <w:rPr>
          <w:rFonts w:ascii="Times New Roman" w:hAnsi="Times New Roman"/>
          <w:sz w:val="28"/>
          <w:szCs w:val="28"/>
          <w:lang w:eastAsia="ru-RU"/>
        </w:rPr>
        <w:t>0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>)</w:t>
      </w:r>
      <w:r w:rsidR="00CA3B98">
        <w:rPr>
          <w:rFonts w:ascii="Times New Roman" w:hAnsi="Times New Roman"/>
          <w:sz w:val="28"/>
          <w:szCs w:val="28"/>
          <w:lang w:eastAsia="ru-RU"/>
        </w:rPr>
        <w:t> 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 xml:space="preserve">письменное согласие на публикацию (размещение) в информационно-телекоммуникационной сети «Интернет» информации о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 w:rsidR="00CA3B98">
        <w:rPr>
          <w:rFonts w:ascii="Times New Roman" w:hAnsi="Times New Roman"/>
          <w:sz w:val="28"/>
          <w:szCs w:val="28"/>
          <w:lang w:eastAsia="ru-RU"/>
        </w:rPr>
        <w:t>аявителе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 xml:space="preserve">, о подаваемой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 w:rsidR="00CA3B98">
        <w:rPr>
          <w:rFonts w:ascii="Times New Roman" w:hAnsi="Times New Roman"/>
          <w:sz w:val="28"/>
          <w:szCs w:val="28"/>
          <w:lang w:eastAsia="ru-RU"/>
        </w:rPr>
        <w:t>аявителем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A1C">
        <w:rPr>
          <w:rFonts w:ascii="Times New Roman" w:hAnsi="Times New Roman"/>
          <w:sz w:val="28"/>
          <w:szCs w:val="28"/>
          <w:lang w:eastAsia="ru-RU"/>
        </w:rPr>
        <w:t>З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 xml:space="preserve">аявке, иной информации о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 w:rsidR="00CA3B98">
        <w:rPr>
          <w:rFonts w:ascii="Times New Roman" w:hAnsi="Times New Roman"/>
          <w:sz w:val="28"/>
          <w:szCs w:val="28"/>
          <w:lang w:eastAsia="ru-RU"/>
        </w:rPr>
        <w:t>аявителе,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 xml:space="preserve"> связанной с </w:t>
      </w:r>
      <w:r w:rsidR="008B0A1C">
        <w:rPr>
          <w:rFonts w:ascii="Times New Roman" w:hAnsi="Times New Roman"/>
          <w:sz w:val="28"/>
          <w:szCs w:val="28"/>
          <w:lang w:eastAsia="ru-RU"/>
        </w:rPr>
        <w:t>К</w:t>
      </w:r>
      <w:r w:rsidR="00CA3B98" w:rsidRPr="00893CDA">
        <w:rPr>
          <w:rFonts w:ascii="Times New Roman" w:hAnsi="Times New Roman"/>
          <w:sz w:val="28"/>
          <w:szCs w:val="28"/>
          <w:lang w:eastAsia="ru-RU"/>
        </w:rPr>
        <w:t xml:space="preserve">онкурсом, а также согласие на обработку персональных данных для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 w:rsidR="00CA3B98">
        <w:rPr>
          <w:rFonts w:ascii="Times New Roman" w:hAnsi="Times New Roman"/>
          <w:sz w:val="28"/>
          <w:szCs w:val="28"/>
          <w:lang w:eastAsia="ru-RU"/>
        </w:rPr>
        <w:t xml:space="preserve">аявителя (в случае если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 w:rsidR="00CA3B98">
        <w:rPr>
          <w:rFonts w:ascii="Times New Roman" w:hAnsi="Times New Roman"/>
          <w:sz w:val="28"/>
          <w:szCs w:val="28"/>
          <w:lang w:eastAsia="ru-RU"/>
        </w:rPr>
        <w:t xml:space="preserve">аявитель – крестьянское (фермерское) хозяйство - членов крестьянского (фермерского) хозяйства (для физических лиц). </w:t>
      </w:r>
      <w:proofErr w:type="gramEnd"/>
    </w:p>
    <w:p w:rsidR="00C473FC" w:rsidRDefault="00C473FC" w:rsidP="0074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5E0437">
        <w:rPr>
          <w:rFonts w:ascii="Times New Roman" w:hAnsi="Times New Roman" w:cs="Times New Roman"/>
          <w:sz w:val="28"/>
          <w:szCs w:val="28"/>
        </w:rPr>
        <w:t>1</w:t>
      </w:r>
      <w:r w:rsidR="00286646">
        <w:rPr>
          <w:rFonts w:ascii="Times New Roman" w:hAnsi="Times New Roman" w:cs="Times New Roman"/>
          <w:sz w:val="28"/>
          <w:szCs w:val="28"/>
        </w:rPr>
        <w:t>4</w:t>
      </w:r>
      <w:r w:rsidRPr="005E0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437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Pr="005E0437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8B0A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A1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B0A1C">
        <w:rPr>
          <w:rFonts w:ascii="Times New Roman" w:hAnsi="Times New Roman" w:cs="Times New Roman"/>
          <w:sz w:val="28"/>
          <w:szCs w:val="28"/>
        </w:rPr>
        <w:t xml:space="preserve">» </w:t>
      </w:r>
      <w:r w:rsidRPr="005E0437">
        <w:rPr>
          <w:rFonts w:ascii="Times New Roman" w:hAnsi="Times New Roman" w:cs="Times New Roman"/>
          <w:sz w:val="28"/>
          <w:szCs w:val="28"/>
        </w:rPr>
        <w:t xml:space="preserve">на цели, </w:t>
      </w:r>
      <w:r w:rsidRPr="00C473F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52" w:history="1">
        <w:r w:rsidR="00AE5B50">
          <w:rPr>
            <w:rFonts w:ascii="Times New Roman" w:hAnsi="Times New Roman" w:cs="Times New Roman"/>
            <w:sz w:val="28"/>
            <w:szCs w:val="28"/>
          </w:rPr>
          <w:t>подпунктах 2 и 4 пункта 2</w:t>
        </w:r>
      </w:hyperlink>
      <w:r w:rsidRPr="00744DED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A326BC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744DED">
        <w:rPr>
          <w:rFonts w:ascii="Times New Roman" w:hAnsi="Times New Roman" w:cs="Times New Roman"/>
          <w:sz w:val="28"/>
          <w:szCs w:val="28"/>
        </w:rPr>
        <w:t>дополнительно представля</w:t>
      </w:r>
      <w:r w:rsidR="00A326BC">
        <w:rPr>
          <w:rFonts w:ascii="Times New Roman" w:hAnsi="Times New Roman" w:cs="Times New Roman"/>
          <w:sz w:val="28"/>
          <w:szCs w:val="28"/>
        </w:rPr>
        <w:t>ет</w:t>
      </w:r>
      <w:r w:rsidRPr="005E043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3FC" w:rsidRPr="005E0437" w:rsidRDefault="00A326BC" w:rsidP="00A7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C473FC">
        <w:rPr>
          <w:rFonts w:ascii="Times New Roman" w:hAnsi="Times New Roman" w:cs="Times New Roman"/>
          <w:sz w:val="28"/>
          <w:szCs w:val="28"/>
        </w:rPr>
        <w:t>с</w:t>
      </w:r>
      <w:r w:rsidR="00C473FC" w:rsidRPr="005E0437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A7718F">
        <w:rPr>
          <w:rFonts w:ascii="Times New Roman" w:hAnsi="Times New Roman" w:cs="Times New Roman"/>
          <w:sz w:val="28"/>
          <w:szCs w:val="28"/>
        </w:rPr>
        <w:t>аявителя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в реестр членов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, производственная (отраслевая) направленность которого соответствует производственной (отраслевой) направленности деятельности </w:t>
      </w:r>
      <w:r w:rsidR="00773085">
        <w:rPr>
          <w:rFonts w:ascii="Times New Roman" w:hAnsi="Times New Roman" w:cs="Times New Roman"/>
          <w:sz w:val="28"/>
          <w:szCs w:val="28"/>
        </w:rPr>
        <w:t>з</w:t>
      </w:r>
      <w:r w:rsidR="00A7718F">
        <w:rPr>
          <w:rFonts w:ascii="Times New Roman" w:hAnsi="Times New Roman" w:cs="Times New Roman"/>
          <w:sz w:val="28"/>
          <w:szCs w:val="28"/>
        </w:rPr>
        <w:t>аявителя</w:t>
      </w:r>
      <w:r w:rsidR="00C473FC" w:rsidRPr="005E0437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>ую уполномоченным лицом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5967E2">
        <w:rPr>
          <w:rFonts w:ascii="Times New Roman" w:hAnsi="Times New Roman" w:cs="Times New Roman"/>
          <w:sz w:val="28"/>
          <w:szCs w:val="28"/>
        </w:rPr>
        <w:t xml:space="preserve">сельскохозяйственного потребительского </w:t>
      </w:r>
      <w:r w:rsidR="00C473FC" w:rsidRPr="005E0437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473FC" w:rsidRPr="005E0437" w:rsidRDefault="004D07B2" w:rsidP="00A7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6BC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C473FC" w:rsidRPr="005E0437">
        <w:rPr>
          <w:rFonts w:ascii="Times New Roman" w:hAnsi="Times New Roman" w:cs="Times New Roman"/>
          <w:sz w:val="28"/>
          <w:szCs w:val="28"/>
        </w:rPr>
        <w:t>копи</w:t>
      </w:r>
      <w:r w:rsidR="00A326BC">
        <w:rPr>
          <w:rFonts w:ascii="Times New Roman" w:hAnsi="Times New Roman" w:cs="Times New Roman"/>
          <w:sz w:val="28"/>
          <w:szCs w:val="28"/>
        </w:rPr>
        <w:t>ю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326BC">
        <w:rPr>
          <w:rFonts w:ascii="Times New Roman" w:hAnsi="Times New Roman" w:cs="Times New Roman"/>
          <w:sz w:val="28"/>
          <w:szCs w:val="28"/>
        </w:rPr>
        <w:t xml:space="preserve">сельскохозяйственного потребительского 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кооператива, предусматривающего порядок формирования и расходования неделимого фонда с учетом получения средств, связанных с реализацией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C473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73FC"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473FC">
        <w:rPr>
          <w:rFonts w:ascii="Times New Roman" w:hAnsi="Times New Roman" w:cs="Times New Roman"/>
          <w:sz w:val="28"/>
          <w:szCs w:val="28"/>
        </w:rPr>
        <w:t>»</w:t>
      </w:r>
      <w:r w:rsidR="00C473FC" w:rsidRPr="005E0437">
        <w:rPr>
          <w:rFonts w:ascii="Times New Roman" w:hAnsi="Times New Roman" w:cs="Times New Roman"/>
          <w:sz w:val="28"/>
          <w:szCs w:val="28"/>
        </w:rPr>
        <w:t>, в редакции, действующей на дату подачи документов;</w:t>
      </w:r>
    </w:p>
    <w:p w:rsidR="00A7718F" w:rsidRPr="005E0437" w:rsidRDefault="004D07B2" w:rsidP="00A7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6BC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A7718F" w:rsidRPr="005E0437">
        <w:rPr>
          <w:rFonts w:ascii="Times New Roman" w:hAnsi="Times New Roman" w:cs="Times New Roman"/>
          <w:sz w:val="28"/>
          <w:szCs w:val="28"/>
        </w:rPr>
        <w:t>копи</w:t>
      </w:r>
      <w:r w:rsidR="00A326BC">
        <w:rPr>
          <w:rFonts w:ascii="Times New Roman" w:hAnsi="Times New Roman" w:cs="Times New Roman"/>
          <w:sz w:val="28"/>
          <w:szCs w:val="28"/>
        </w:rPr>
        <w:t>ю</w:t>
      </w:r>
      <w:r w:rsidR="00A7718F" w:rsidRPr="005E0437">
        <w:rPr>
          <w:rFonts w:ascii="Times New Roman" w:hAnsi="Times New Roman" w:cs="Times New Roman"/>
          <w:sz w:val="28"/>
          <w:szCs w:val="28"/>
        </w:rPr>
        <w:t xml:space="preserve"> решения общего собрания членов </w:t>
      </w:r>
      <w:r w:rsidR="00A326BC">
        <w:rPr>
          <w:rFonts w:ascii="Times New Roman" w:hAnsi="Times New Roman" w:cs="Times New Roman"/>
          <w:sz w:val="28"/>
          <w:szCs w:val="28"/>
        </w:rPr>
        <w:t xml:space="preserve">сельскохозяйственного потребительского </w:t>
      </w:r>
      <w:r w:rsidR="00A7718F" w:rsidRPr="005E0437">
        <w:rPr>
          <w:rFonts w:ascii="Times New Roman" w:hAnsi="Times New Roman" w:cs="Times New Roman"/>
          <w:sz w:val="28"/>
          <w:szCs w:val="28"/>
        </w:rPr>
        <w:t xml:space="preserve">кооператива о порядке формирования и расходования неделимого фонда с учетом получения средств, связанных с реализацией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A7718F" w:rsidRPr="005E0437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A771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718F"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7718F">
        <w:rPr>
          <w:rFonts w:ascii="Times New Roman" w:hAnsi="Times New Roman" w:cs="Times New Roman"/>
          <w:sz w:val="28"/>
          <w:szCs w:val="28"/>
        </w:rPr>
        <w:t>»</w:t>
      </w:r>
      <w:r w:rsidR="00A7718F" w:rsidRPr="005E0437">
        <w:rPr>
          <w:rFonts w:ascii="Times New Roman" w:hAnsi="Times New Roman" w:cs="Times New Roman"/>
          <w:sz w:val="28"/>
          <w:szCs w:val="28"/>
        </w:rPr>
        <w:t xml:space="preserve">, и о согласии выполнения условия получения и расходования </w:t>
      </w:r>
      <w:r w:rsidR="008B0A1C">
        <w:rPr>
          <w:rFonts w:ascii="Times New Roman" w:hAnsi="Times New Roman" w:cs="Times New Roman"/>
          <w:sz w:val="28"/>
          <w:szCs w:val="28"/>
        </w:rPr>
        <w:t>Г</w:t>
      </w:r>
      <w:r w:rsidR="00A7718F" w:rsidRPr="005E0437">
        <w:rPr>
          <w:rFonts w:ascii="Times New Roman" w:hAnsi="Times New Roman" w:cs="Times New Roman"/>
          <w:sz w:val="28"/>
          <w:szCs w:val="28"/>
        </w:rPr>
        <w:t>ранта</w:t>
      </w:r>
      <w:r w:rsidR="00A326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326B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326BC">
        <w:rPr>
          <w:rFonts w:ascii="Times New Roman" w:hAnsi="Times New Roman" w:cs="Times New Roman"/>
          <w:sz w:val="28"/>
          <w:szCs w:val="28"/>
        </w:rPr>
        <w:t>»</w:t>
      </w:r>
      <w:r w:rsidR="00A7718F" w:rsidRPr="005E0437">
        <w:rPr>
          <w:rFonts w:ascii="Times New Roman" w:hAnsi="Times New Roman" w:cs="Times New Roman"/>
          <w:sz w:val="28"/>
          <w:szCs w:val="28"/>
        </w:rPr>
        <w:t>;</w:t>
      </w:r>
    </w:p>
    <w:p w:rsidR="00C473FC" w:rsidRPr="005E0437" w:rsidRDefault="004D07B2" w:rsidP="00A7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6BC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C473FC" w:rsidRPr="005E0437">
        <w:rPr>
          <w:rFonts w:ascii="Times New Roman" w:hAnsi="Times New Roman" w:cs="Times New Roman"/>
          <w:sz w:val="28"/>
          <w:szCs w:val="28"/>
        </w:rPr>
        <w:t>копи</w:t>
      </w:r>
      <w:r w:rsidR="00A326BC">
        <w:rPr>
          <w:rFonts w:ascii="Times New Roman" w:hAnsi="Times New Roman" w:cs="Times New Roman"/>
          <w:sz w:val="28"/>
          <w:szCs w:val="28"/>
        </w:rPr>
        <w:t>ю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руководителя </w:t>
      </w:r>
      <w:r w:rsidR="00A326BC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</w:t>
      </w:r>
      <w:r w:rsidR="00A326BC"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C473FC" w:rsidRPr="005E0437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473FC" w:rsidRPr="005E0437" w:rsidRDefault="004D07B2" w:rsidP="00A7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6BC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список членов </w:t>
      </w:r>
      <w:r w:rsidR="00A326BC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</w:t>
      </w:r>
      <w:r w:rsidR="00A326BC"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C473FC" w:rsidRPr="005E0437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473FC" w:rsidRDefault="004D07B2" w:rsidP="00A7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26BC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C473FC" w:rsidRPr="005E0437">
        <w:rPr>
          <w:rFonts w:ascii="Times New Roman" w:hAnsi="Times New Roman" w:cs="Times New Roman"/>
          <w:sz w:val="28"/>
          <w:szCs w:val="28"/>
        </w:rPr>
        <w:t>справк</w:t>
      </w:r>
      <w:r w:rsidR="00A326BC">
        <w:rPr>
          <w:rFonts w:ascii="Times New Roman" w:hAnsi="Times New Roman" w:cs="Times New Roman"/>
          <w:sz w:val="28"/>
          <w:szCs w:val="28"/>
        </w:rPr>
        <w:t>у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ревизионного союза сельскохозяйственных кооперативов о членстве </w:t>
      </w:r>
      <w:r w:rsidR="00A326BC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</w:t>
      </w:r>
      <w:r w:rsidR="00A326BC"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кооператива в </w:t>
      </w:r>
      <w:r w:rsidR="00C473FC" w:rsidRPr="005E0437">
        <w:rPr>
          <w:rFonts w:ascii="Times New Roman" w:hAnsi="Times New Roman" w:cs="Times New Roman"/>
          <w:sz w:val="28"/>
          <w:szCs w:val="28"/>
        </w:rPr>
        <w:lastRenderedPageBreak/>
        <w:t xml:space="preserve">ревизионном союзе в соответствии с Федеральным </w:t>
      </w:r>
      <w:hyperlink r:id="rId13" w:history="1">
        <w:r w:rsidR="00C473FC" w:rsidRPr="00A7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73FC" w:rsidRPr="005E0437">
        <w:rPr>
          <w:rFonts w:ascii="Times New Roman" w:hAnsi="Times New Roman" w:cs="Times New Roman"/>
          <w:sz w:val="28"/>
          <w:szCs w:val="28"/>
        </w:rPr>
        <w:t xml:space="preserve"> от</w:t>
      </w:r>
      <w:r w:rsidR="00C473FC">
        <w:rPr>
          <w:rFonts w:ascii="Times New Roman" w:hAnsi="Times New Roman" w:cs="Times New Roman"/>
          <w:sz w:val="28"/>
          <w:szCs w:val="28"/>
        </w:rPr>
        <w:t> </w:t>
      </w:r>
      <w:r w:rsidR="00C473FC" w:rsidRPr="005E0437">
        <w:rPr>
          <w:rFonts w:ascii="Times New Roman" w:hAnsi="Times New Roman" w:cs="Times New Roman"/>
          <w:sz w:val="28"/>
          <w:szCs w:val="28"/>
        </w:rPr>
        <w:t>8</w:t>
      </w:r>
      <w:r w:rsidR="00C473FC">
        <w:rPr>
          <w:rFonts w:ascii="Times New Roman" w:hAnsi="Times New Roman" w:cs="Times New Roman"/>
          <w:sz w:val="28"/>
          <w:szCs w:val="28"/>
        </w:rPr>
        <w:t> </w:t>
      </w:r>
      <w:r w:rsidR="00C473FC" w:rsidRPr="005E0437">
        <w:rPr>
          <w:rFonts w:ascii="Times New Roman" w:hAnsi="Times New Roman" w:cs="Times New Roman"/>
          <w:sz w:val="28"/>
          <w:szCs w:val="28"/>
        </w:rPr>
        <w:t>декабря</w:t>
      </w:r>
      <w:r w:rsidR="00C473FC">
        <w:rPr>
          <w:rFonts w:ascii="Times New Roman" w:hAnsi="Times New Roman" w:cs="Times New Roman"/>
          <w:sz w:val="28"/>
          <w:szCs w:val="28"/>
        </w:rPr>
        <w:t> </w:t>
      </w:r>
      <w:r w:rsidR="00C473FC" w:rsidRPr="005E0437">
        <w:rPr>
          <w:rFonts w:ascii="Times New Roman" w:hAnsi="Times New Roman" w:cs="Times New Roman"/>
          <w:sz w:val="28"/>
          <w:szCs w:val="28"/>
        </w:rPr>
        <w:t>1995</w:t>
      </w:r>
      <w:r w:rsidR="00C473FC">
        <w:rPr>
          <w:rFonts w:ascii="Times New Roman" w:hAnsi="Times New Roman" w:cs="Times New Roman"/>
          <w:sz w:val="28"/>
          <w:szCs w:val="28"/>
        </w:rPr>
        <w:t> 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73FC">
        <w:rPr>
          <w:rFonts w:ascii="Times New Roman" w:hAnsi="Times New Roman" w:cs="Times New Roman"/>
          <w:sz w:val="28"/>
          <w:szCs w:val="28"/>
        </w:rPr>
        <w:t>№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193-Ф</w:t>
      </w:r>
      <w:r w:rsidR="00C473FC" w:rsidRPr="00C473FC">
        <w:rPr>
          <w:rFonts w:ascii="Times New Roman" w:hAnsi="Times New Roman" w:cs="Times New Roman"/>
          <w:sz w:val="28"/>
          <w:szCs w:val="28"/>
        </w:rPr>
        <w:t>З «О сельскохозяйственной кооперации»;</w:t>
      </w:r>
    </w:p>
    <w:p w:rsidR="006C58D5" w:rsidRPr="0026530C" w:rsidRDefault="004D07B2" w:rsidP="00A7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58D5" w:rsidRPr="0026530C">
        <w:rPr>
          <w:rFonts w:ascii="Times New Roman" w:hAnsi="Times New Roman" w:cs="Times New Roman"/>
          <w:sz w:val="28"/>
          <w:szCs w:val="28"/>
        </w:rPr>
        <w:t>) </w:t>
      </w:r>
      <w:r w:rsidR="0026530C" w:rsidRPr="0026530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C58D5" w:rsidRPr="0026530C">
        <w:rPr>
          <w:rFonts w:ascii="Times New Roman" w:hAnsi="Times New Roman" w:cs="Times New Roman"/>
          <w:sz w:val="28"/>
          <w:szCs w:val="28"/>
        </w:rPr>
        <w:t>документ</w:t>
      </w:r>
      <w:r w:rsidR="0026530C" w:rsidRPr="0026530C">
        <w:rPr>
          <w:rFonts w:ascii="Times New Roman" w:hAnsi="Times New Roman" w:cs="Times New Roman"/>
          <w:sz w:val="28"/>
          <w:szCs w:val="28"/>
        </w:rPr>
        <w:t>ов</w:t>
      </w:r>
      <w:r w:rsidR="006C58D5" w:rsidRPr="0026530C">
        <w:rPr>
          <w:rFonts w:ascii="Times New Roman" w:hAnsi="Times New Roman" w:cs="Times New Roman"/>
          <w:sz w:val="28"/>
          <w:szCs w:val="28"/>
        </w:rPr>
        <w:t xml:space="preserve">, удостоверяющие личность лиц, указанных в </w:t>
      </w:r>
      <w:r w:rsidRPr="001E0BA9">
        <w:rPr>
          <w:rFonts w:ascii="Times New Roman" w:hAnsi="Times New Roman" w:cs="Times New Roman"/>
          <w:sz w:val="28"/>
          <w:szCs w:val="28"/>
        </w:rPr>
        <w:t xml:space="preserve">абзаце 13 </w:t>
      </w:r>
      <w:r w:rsidR="006C58D5" w:rsidRPr="001E0BA9">
        <w:rPr>
          <w:rFonts w:ascii="Times New Roman" w:hAnsi="Times New Roman" w:cs="Times New Roman"/>
          <w:sz w:val="28"/>
          <w:szCs w:val="28"/>
        </w:rPr>
        <w:t>подпункт</w:t>
      </w:r>
      <w:r w:rsidRPr="001E0BA9">
        <w:rPr>
          <w:rFonts w:ascii="Times New Roman" w:hAnsi="Times New Roman" w:cs="Times New Roman"/>
          <w:sz w:val="28"/>
          <w:szCs w:val="28"/>
        </w:rPr>
        <w:t>а</w:t>
      </w:r>
      <w:r w:rsidR="006C58D5" w:rsidRPr="001E0BA9">
        <w:rPr>
          <w:rFonts w:ascii="Times New Roman" w:hAnsi="Times New Roman" w:cs="Times New Roman"/>
          <w:sz w:val="28"/>
          <w:szCs w:val="28"/>
        </w:rPr>
        <w:t xml:space="preserve"> </w:t>
      </w:r>
      <w:r w:rsidRPr="001E0BA9">
        <w:rPr>
          <w:rFonts w:ascii="Times New Roman" w:hAnsi="Times New Roman" w:cs="Times New Roman"/>
          <w:sz w:val="28"/>
          <w:szCs w:val="28"/>
        </w:rPr>
        <w:t>1</w:t>
      </w:r>
      <w:r w:rsidR="006C58D5" w:rsidRPr="001E0BA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1E0BA9">
        <w:rPr>
          <w:rFonts w:ascii="Times New Roman" w:hAnsi="Times New Roman" w:cs="Times New Roman"/>
          <w:sz w:val="28"/>
          <w:szCs w:val="28"/>
        </w:rPr>
        <w:t>2</w:t>
      </w:r>
      <w:r w:rsidR="006C58D5" w:rsidRPr="001E0BA9">
        <w:rPr>
          <w:rFonts w:ascii="Times New Roman" w:hAnsi="Times New Roman" w:cs="Times New Roman"/>
          <w:sz w:val="28"/>
          <w:szCs w:val="28"/>
        </w:rPr>
        <w:t>;</w:t>
      </w:r>
    </w:p>
    <w:p w:rsidR="00A326BC" w:rsidRDefault="004D07B2" w:rsidP="0059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26BC" w:rsidRPr="0026530C">
        <w:rPr>
          <w:rFonts w:ascii="Times New Roman" w:hAnsi="Times New Roman" w:cs="Times New Roman"/>
          <w:sz w:val="28"/>
          <w:szCs w:val="28"/>
        </w:rPr>
        <w:t>)</w:t>
      </w:r>
      <w:r w:rsidR="005C22CF" w:rsidRPr="0026530C">
        <w:rPr>
          <w:rFonts w:ascii="Times New Roman" w:hAnsi="Times New Roman" w:cs="Times New Roman"/>
          <w:sz w:val="28"/>
          <w:szCs w:val="28"/>
        </w:rPr>
        <w:t> </w:t>
      </w:r>
      <w:hyperlink w:anchor="P806" w:history="1">
        <w:r w:rsidR="00C473FC" w:rsidRPr="0026530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C473FC" w:rsidRPr="0026530C">
        <w:rPr>
          <w:rFonts w:ascii="Times New Roman" w:hAnsi="Times New Roman" w:cs="Times New Roman"/>
          <w:sz w:val="28"/>
          <w:szCs w:val="28"/>
        </w:rPr>
        <w:t xml:space="preserve"> расходов средств </w:t>
      </w:r>
      <w:r w:rsidR="00A326BC" w:rsidRPr="0026530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A326BC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  <w:r w:rsidR="00A326BC"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C473FC" w:rsidRPr="00C473FC">
        <w:rPr>
          <w:rFonts w:ascii="Times New Roman" w:hAnsi="Times New Roman" w:cs="Times New Roman"/>
          <w:sz w:val="28"/>
          <w:szCs w:val="28"/>
        </w:rPr>
        <w:t>кооператива, полученных заявителем на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формирование неделимого фонда </w:t>
      </w:r>
      <w:r w:rsidR="00A326BC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</w:t>
      </w:r>
      <w:r w:rsidR="00A326BC"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кооператива, с указанием наименований приобретаемого имущества, выполняемых работ, оказываемых услуг и затрат, </w:t>
      </w:r>
      <w:r w:rsidR="00C473FC" w:rsidRPr="005967E2">
        <w:rPr>
          <w:rFonts w:ascii="Times New Roman" w:hAnsi="Times New Roman" w:cs="Times New Roman"/>
          <w:sz w:val="28"/>
          <w:szCs w:val="28"/>
        </w:rPr>
        <w:t>установленных Министерством сельского хозяйства Российской Федерации, п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о форме согласно приложению </w:t>
      </w:r>
      <w:r w:rsidR="00C473FC">
        <w:rPr>
          <w:rFonts w:ascii="Times New Roman" w:hAnsi="Times New Roman" w:cs="Times New Roman"/>
          <w:sz w:val="28"/>
          <w:szCs w:val="28"/>
        </w:rPr>
        <w:t>№</w:t>
      </w:r>
      <w:r w:rsidR="00C473FC" w:rsidRPr="005E0437">
        <w:rPr>
          <w:rFonts w:ascii="Times New Roman" w:hAnsi="Times New Roman" w:cs="Times New Roman"/>
          <w:sz w:val="28"/>
          <w:szCs w:val="28"/>
        </w:rPr>
        <w:t xml:space="preserve"> 6 к</w:t>
      </w:r>
      <w:r w:rsidR="00C473FC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5967E2" w:rsidRDefault="004D07B2" w:rsidP="0059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67E2" w:rsidRPr="005967E2">
        <w:rPr>
          <w:rFonts w:ascii="Times New Roman" w:hAnsi="Times New Roman" w:cs="Times New Roman"/>
          <w:sz w:val="28"/>
          <w:szCs w:val="28"/>
        </w:rPr>
        <w:t>)</w:t>
      </w:r>
      <w:r w:rsidR="005C22CF">
        <w:rPr>
          <w:rFonts w:ascii="Times New Roman" w:hAnsi="Times New Roman" w:cs="Times New Roman"/>
          <w:sz w:val="28"/>
          <w:szCs w:val="28"/>
        </w:rPr>
        <w:t> </w:t>
      </w:r>
      <w:r w:rsidR="005967E2" w:rsidRPr="005967E2">
        <w:rPr>
          <w:rFonts w:ascii="Times New Roman" w:hAnsi="Times New Roman" w:cs="Times New Roman"/>
          <w:sz w:val="28"/>
          <w:szCs w:val="28"/>
        </w:rPr>
        <w:t xml:space="preserve">справку, подписанную уполномоченным лицом сельскохозяйственного потребительского кооператива, о том, что </w:t>
      </w:r>
      <w:r w:rsidR="00A2322F" w:rsidRPr="00A2322F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A2322F">
        <w:rPr>
          <w:rFonts w:ascii="Times New Roman" w:hAnsi="Times New Roman" w:cs="Times New Roman"/>
          <w:sz w:val="28"/>
          <w:szCs w:val="28"/>
        </w:rPr>
        <w:t>ый</w:t>
      </w:r>
      <w:r w:rsidR="00A2322F" w:rsidRPr="00A2322F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A2322F">
        <w:rPr>
          <w:rFonts w:ascii="Times New Roman" w:hAnsi="Times New Roman" w:cs="Times New Roman"/>
          <w:sz w:val="28"/>
          <w:szCs w:val="28"/>
        </w:rPr>
        <w:t>ий</w:t>
      </w:r>
      <w:r w:rsidR="00A2322F" w:rsidRPr="00A2322F">
        <w:rPr>
          <w:rFonts w:ascii="Times New Roman" w:hAnsi="Times New Roman" w:cs="Times New Roman"/>
          <w:sz w:val="28"/>
          <w:szCs w:val="28"/>
        </w:rPr>
        <w:t xml:space="preserve"> к</w:t>
      </w:r>
      <w:r w:rsidR="00A2322F">
        <w:rPr>
          <w:rFonts w:ascii="Times New Roman" w:hAnsi="Times New Roman" w:cs="Times New Roman"/>
          <w:sz w:val="28"/>
          <w:szCs w:val="28"/>
        </w:rPr>
        <w:t>ооператив</w:t>
      </w:r>
      <w:r w:rsidR="005967E2" w:rsidRPr="005967E2">
        <w:rPr>
          <w:rFonts w:ascii="Times New Roman" w:hAnsi="Times New Roman" w:cs="Times New Roman"/>
          <w:sz w:val="28"/>
          <w:szCs w:val="28"/>
        </w:rPr>
        <w:t xml:space="preserve"> </w:t>
      </w:r>
      <w:r w:rsidR="005967E2" w:rsidRPr="004D07B2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пункт</w:t>
      </w:r>
      <w:r w:rsidRPr="004D07B2">
        <w:rPr>
          <w:rFonts w:ascii="Times New Roman" w:hAnsi="Times New Roman" w:cs="Times New Roman"/>
          <w:sz w:val="28"/>
          <w:szCs w:val="28"/>
        </w:rPr>
        <w:t>ом</w:t>
      </w:r>
      <w:r w:rsidR="005967E2" w:rsidRPr="004D07B2">
        <w:rPr>
          <w:rFonts w:ascii="Times New Roman" w:hAnsi="Times New Roman" w:cs="Times New Roman"/>
          <w:sz w:val="28"/>
          <w:szCs w:val="28"/>
        </w:rPr>
        <w:t xml:space="preserve"> 1</w:t>
      </w:r>
      <w:r w:rsidRPr="004D07B2">
        <w:rPr>
          <w:rFonts w:ascii="Times New Roman" w:hAnsi="Times New Roman" w:cs="Times New Roman"/>
          <w:sz w:val="28"/>
          <w:szCs w:val="28"/>
        </w:rPr>
        <w:t>2</w:t>
      </w:r>
      <w:r w:rsidR="00A232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3F4D" w:rsidRDefault="00A2322F" w:rsidP="00A174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07B2">
        <w:rPr>
          <w:rFonts w:ascii="Times New Roman" w:hAnsi="Times New Roman"/>
          <w:sz w:val="28"/>
          <w:szCs w:val="28"/>
        </w:rPr>
        <w:t>5</w:t>
      </w:r>
      <w:r w:rsidR="003245B5">
        <w:rPr>
          <w:rFonts w:ascii="Times New Roman" w:hAnsi="Times New Roman"/>
          <w:sz w:val="28"/>
          <w:szCs w:val="28"/>
        </w:rPr>
        <w:t>.</w:t>
      </w:r>
      <w:r w:rsidR="005C22CF">
        <w:rPr>
          <w:rFonts w:ascii="Times New Roman" w:hAnsi="Times New Roman"/>
          <w:sz w:val="28"/>
          <w:szCs w:val="28"/>
        </w:rPr>
        <w:t> </w:t>
      </w:r>
      <w:r w:rsidR="00243F4D">
        <w:rPr>
          <w:rFonts w:ascii="Times New Roman" w:hAnsi="Times New Roman"/>
          <w:sz w:val="28"/>
          <w:szCs w:val="28"/>
        </w:rPr>
        <w:t xml:space="preserve">Реквизиты всех документов, представляемых </w:t>
      </w:r>
      <w:r w:rsidR="00773085">
        <w:rPr>
          <w:rFonts w:ascii="Times New Roman" w:hAnsi="Times New Roman"/>
          <w:sz w:val="28"/>
          <w:szCs w:val="28"/>
        </w:rPr>
        <w:t>з</w:t>
      </w:r>
      <w:r w:rsidR="00243F4D">
        <w:rPr>
          <w:rFonts w:ascii="Times New Roman" w:hAnsi="Times New Roman"/>
          <w:sz w:val="28"/>
          <w:szCs w:val="28"/>
        </w:rPr>
        <w:t>аявителем в Департамент, с указанием количества листов вносятся в опись</w:t>
      </w:r>
      <w:r w:rsidR="00243F4D" w:rsidRPr="00F00F2B">
        <w:rPr>
          <w:rFonts w:ascii="Times New Roman" w:hAnsi="Times New Roman"/>
          <w:sz w:val="28"/>
          <w:szCs w:val="28"/>
        </w:rPr>
        <w:t>, составленную в двух экземплярах.</w:t>
      </w:r>
      <w:r w:rsidR="00243F4D">
        <w:rPr>
          <w:rFonts w:ascii="Times New Roman" w:hAnsi="Times New Roman"/>
          <w:sz w:val="28"/>
          <w:szCs w:val="28"/>
        </w:rPr>
        <w:t xml:space="preserve"> Первый экземпляр описи с отметкой о дате, времени и должностном лице, принявшем документы, остается у </w:t>
      </w:r>
      <w:r w:rsidR="00773085">
        <w:rPr>
          <w:rFonts w:ascii="Times New Roman" w:hAnsi="Times New Roman"/>
          <w:sz w:val="28"/>
          <w:szCs w:val="28"/>
        </w:rPr>
        <w:t>з</w:t>
      </w:r>
      <w:r w:rsidR="00C61677">
        <w:rPr>
          <w:rFonts w:ascii="Times New Roman" w:hAnsi="Times New Roman"/>
          <w:sz w:val="28"/>
          <w:szCs w:val="28"/>
        </w:rPr>
        <w:t>аявителя, второй прилагается к З</w:t>
      </w:r>
      <w:r w:rsidR="00243F4D">
        <w:rPr>
          <w:rFonts w:ascii="Times New Roman" w:hAnsi="Times New Roman"/>
          <w:sz w:val="28"/>
          <w:szCs w:val="28"/>
        </w:rPr>
        <w:t>аявке с документами.</w:t>
      </w:r>
    </w:p>
    <w:p w:rsidR="00243F4D" w:rsidRPr="0025318A" w:rsidRDefault="00243F4D" w:rsidP="00CE5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18A">
        <w:rPr>
          <w:rFonts w:ascii="Times New Roman" w:hAnsi="Times New Roman"/>
          <w:sz w:val="28"/>
          <w:szCs w:val="28"/>
          <w:lang w:eastAsia="ru-RU"/>
        </w:rPr>
        <w:t xml:space="preserve">При подаче </w:t>
      </w:r>
      <w:r w:rsidR="008B0A1C" w:rsidRPr="0025318A">
        <w:rPr>
          <w:rFonts w:ascii="Times New Roman" w:hAnsi="Times New Roman"/>
          <w:sz w:val="28"/>
          <w:szCs w:val="28"/>
          <w:lang w:eastAsia="ru-RU"/>
        </w:rPr>
        <w:t>З</w:t>
      </w:r>
      <w:r w:rsidRPr="0025318A">
        <w:rPr>
          <w:rFonts w:ascii="Times New Roman" w:hAnsi="Times New Roman"/>
          <w:sz w:val="28"/>
          <w:szCs w:val="28"/>
          <w:lang w:eastAsia="ru-RU"/>
        </w:rPr>
        <w:t xml:space="preserve">аявки </w:t>
      </w:r>
      <w:r w:rsidR="00773085" w:rsidRPr="0025318A">
        <w:rPr>
          <w:rFonts w:ascii="Times New Roman" w:hAnsi="Times New Roman"/>
          <w:sz w:val="28"/>
          <w:szCs w:val="28"/>
          <w:lang w:eastAsia="ru-RU"/>
        </w:rPr>
        <w:t>з</w:t>
      </w:r>
      <w:r w:rsidRPr="0025318A">
        <w:rPr>
          <w:rFonts w:ascii="Times New Roman" w:hAnsi="Times New Roman"/>
          <w:sz w:val="28"/>
          <w:szCs w:val="28"/>
          <w:lang w:eastAsia="ru-RU"/>
        </w:rPr>
        <w:t xml:space="preserve">аявитель, может представить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</w:t>
      </w:r>
      <w:r w:rsidR="000360E1">
        <w:rPr>
          <w:rFonts w:ascii="Times New Roman" w:hAnsi="Times New Roman"/>
          <w:sz w:val="28"/>
          <w:szCs w:val="28"/>
          <w:lang w:eastAsia="ru-RU"/>
        </w:rPr>
        <w:t>к</w:t>
      </w:r>
      <w:r w:rsidRPr="00A426B8">
        <w:rPr>
          <w:rFonts w:ascii="Times New Roman" w:hAnsi="Times New Roman"/>
          <w:sz w:val="28"/>
          <w:szCs w:val="28"/>
          <w:lang w:eastAsia="ru-RU"/>
        </w:rPr>
        <w:t>онкурсн</w:t>
      </w:r>
      <w:r w:rsidRPr="0025318A">
        <w:rPr>
          <w:rFonts w:ascii="Times New Roman" w:hAnsi="Times New Roman"/>
          <w:sz w:val="28"/>
          <w:szCs w:val="28"/>
          <w:lang w:eastAsia="ru-RU"/>
        </w:rPr>
        <w:t>ой комиссии. Дополнительно представленные документы также подлежат внесению в опись.</w:t>
      </w:r>
    </w:p>
    <w:p w:rsidR="00243F4D" w:rsidRDefault="00243F4D" w:rsidP="00CE5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документы пронумеровываются, копии документов заверяются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аявителем.</w:t>
      </w:r>
    </w:p>
    <w:p w:rsidR="00243F4D" w:rsidRDefault="00AC68F7" w:rsidP="00CE5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243F4D">
        <w:rPr>
          <w:rFonts w:ascii="Times New Roman" w:hAnsi="Times New Roman"/>
          <w:sz w:val="28"/>
          <w:szCs w:val="28"/>
          <w:lang w:eastAsia="ru-RU"/>
        </w:rPr>
        <w:t>окументы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43F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="00243F4D">
        <w:rPr>
          <w:rFonts w:ascii="Times New Roman" w:hAnsi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/>
          <w:sz w:val="28"/>
          <w:szCs w:val="28"/>
          <w:lang w:eastAsia="ru-RU"/>
        </w:rPr>
        <w:t xml:space="preserve">даты окончания срока подачи (приема) Заявок </w:t>
      </w:r>
      <w:r w:rsidR="00243F4D">
        <w:rPr>
          <w:rFonts w:ascii="Times New Roman" w:hAnsi="Times New Roman"/>
          <w:sz w:val="28"/>
          <w:szCs w:val="28"/>
          <w:lang w:eastAsia="ru-RU"/>
        </w:rPr>
        <w:t>к рассмотрению не принимаются.</w:t>
      </w:r>
    </w:p>
    <w:p w:rsidR="00243F4D" w:rsidRDefault="00243F4D" w:rsidP="00CE5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14">
        <w:rPr>
          <w:rFonts w:ascii="Times New Roman" w:hAnsi="Times New Roman"/>
          <w:sz w:val="28"/>
          <w:szCs w:val="28"/>
          <w:lang w:eastAsia="ru-RU"/>
        </w:rPr>
        <w:t>Внесение изменений в представленные документы не допускается.</w:t>
      </w:r>
    </w:p>
    <w:p w:rsidR="00243F4D" w:rsidRDefault="00A2322F" w:rsidP="000C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C68F7">
        <w:rPr>
          <w:rFonts w:ascii="Times New Roman" w:hAnsi="Times New Roman"/>
          <w:sz w:val="28"/>
          <w:szCs w:val="28"/>
          <w:lang w:eastAsia="ru-RU"/>
        </w:rPr>
        <w:t>6</w:t>
      </w:r>
      <w:r w:rsidR="00243F4D" w:rsidRPr="006D5E75">
        <w:rPr>
          <w:rFonts w:ascii="Times New Roman" w:hAnsi="Times New Roman"/>
          <w:sz w:val="28"/>
          <w:szCs w:val="28"/>
          <w:lang w:eastAsia="ru-RU"/>
        </w:rPr>
        <w:t>.</w:t>
      </w:r>
      <w:r w:rsidR="00CE50AB">
        <w:rPr>
          <w:rFonts w:ascii="Times New Roman" w:hAnsi="Times New Roman"/>
          <w:sz w:val="28"/>
          <w:szCs w:val="28"/>
          <w:lang w:eastAsia="ru-RU"/>
        </w:rPr>
        <w:t> </w:t>
      </w:r>
      <w:r w:rsidR="008C079A">
        <w:rPr>
          <w:rFonts w:ascii="Times New Roman" w:hAnsi="Times New Roman"/>
          <w:sz w:val="28"/>
          <w:szCs w:val="28"/>
          <w:lang w:eastAsia="ru-RU"/>
        </w:rPr>
        <w:t>З</w:t>
      </w:r>
      <w:r w:rsidR="00243F4D">
        <w:rPr>
          <w:rFonts w:ascii="Times New Roman" w:hAnsi="Times New Roman"/>
          <w:sz w:val="28"/>
          <w:szCs w:val="28"/>
          <w:lang w:eastAsia="ru-RU"/>
        </w:rPr>
        <w:t>аявитель</w:t>
      </w:r>
      <w:r w:rsidR="00243F4D" w:rsidRPr="006D5E75">
        <w:rPr>
          <w:rFonts w:ascii="Times New Roman" w:hAnsi="Times New Roman"/>
          <w:sz w:val="28"/>
          <w:szCs w:val="28"/>
          <w:lang w:eastAsia="ru-RU"/>
        </w:rPr>
        <w:t>, подавш</w:t>
      </w:r>
      <w:r w:rsidR="00243F4D">
        <w:rPr>
          <w:rFonts w:ascii="Times New Roman" w:hAnsi="Times New Roman"/>
          <w:sz w:val="28"/>
          <w:szCs w:val="28"/>
          <w:lang w:eastAsia="ru-RU"/>
        </w:rPr>
        <w:t>ий</w:t>
      </w:r>
      <w:r w:rsidR="00243F4D" w:rsidRPr="006D5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A1C">
        <w:rPr>
          <w:rFonts w:ascii="Times New Roman" w:hAnsi="Times New Roman"/>
          <w:sz w:val="28"/>
          <w:szCs w:val="28"/>
          <w:lang w:eastAsia="ru-RU"/>
        </w:rPr>
        <w:t>З</w:t>
      </w:r>
      <w:r w:rsidR="00243F4D" w:rsidRPr="006D5E75">
        <w:rPr>
          <w:rFonts w:ascii="Times New Roman" w:hAnsi="Times New Roman"/>
          <w:sz w:val="28"/>
          <w:szCs w:val="28"/>
          <w:lang w:eastAsia="ru-RU"/>
        </w:rPr>
        <w:t xml:space="preserve">аявку на участие в </w:t>
      </w:r>
      <w:r w:rsidR="008B0A1C">
        <w:rPr>
          <w:rFonts w:ascii="Times New Roman" w:hAnsi="Times New Roman"/>
          <w:sz w:val="28"/>
          <w:szCs w:val="28"/>
          <w:lang w:eastAsia="ru-RU"/>
        </w:rPr>
        <w:t>К</w:t>
      </w:r>
      <w:r w:rsidR="00243F4D" w:rsidRPr="006D5E75">
        <w:rPr>
          <w:rFonts w:ascii="Times New Roman" w:hAnsi="Times New Roman"/>
          <w:sz w:val="28"/>
          <w:szCs w:val="28"/>
          <w:lang w:eastAsia="ru-RU"/>
        </w:rPr>
        <w:t xml:space="preserve">онкурсе, вправе отозвать </w:t>
      </w:r>
      <w:r w:rsidR="00AC68F7">
        <w:rPr>
          <w:rFonts w:ascii="Times New Roman" w:hAnsi="Times New Roman"/>
          <w:sz w:val="28"/>
          <w:szCs w:val="28"/>
          <w:lang w:eastAsia="ru-RU"/>
        </w:rPr>
        <w:t>ее</w:t>
      </w:r>
      <w:r w:rsidR="00243F4D" w:rsidRPr="006D5E75">
        <w:rPr>
          <w:rFonts w:ascii="Times New Roman" w:hAnsi="Times New Roman"/>
          <w:sz w:val="28"/>
          <w:szCs w:val="28"/>
          <w:lang w:eastAsia="ru-RU"/>
        </w:rPr>
        <w:t xml:space="preserve"> не позднее даты окончания срока подачи </w:t>
      </w:r>
      <w:r w:rsidR="00AC68F7">
        <w:rPr>
          <w:rFonts w:ascii="Times New Roman" w:hAnsi="Times New Roman"/>
          <w:sz w:val="28"/>
          <w:szCs w:val="28"/>
          <w:lang w:eastAsia="ru-RU"/>
        </w:rPr>
        <w:t xml:space="preserve">(приема) </w:t>
      </w:r>
      <w:r w:rsidR="008B0A1C">
        <w:rPr>
          <w:rFonts w:ascii="Times New Roman" w:hAnsi="Times New Roman"/>
          <w:sz w:val="28"/>
          <w:szCs w:val="28"/>
          <w:lang w:eastAsia="ru-RU"/>
        </w:rPr>
        <w:t>З</w:t>
      </w:r>
      <w:r w:rsidR="00243F4D" w:rsidRPr="006D5E75">
        <w:rPr>
          <w:rFonts w:ascii="Times New Roman" w:hAnsi="Times New Roman"/>
          <w:sz w:val="28"/>
          <w:szCs w:val="28"/>
          <w:lang w:eastAsia="ru-RU"/>
        </w:rPr>
        <w:t xml:space="preserve">аявок, направив об этом </w:t>
      </w:r>
      <w:r w:rsidR="00AC68F7">
        <w:rPr>
          <w:rFonts w:ascii="Times New Roman" w:hAnsi="Times New Roman"/>
          <w:sz w:val="28"/>
          <w:szCs w:val="28"/>
          <w:lang w:eastAsia="ru-RU"/>
        </w:rPr>
        <w:t xml:space="preserve">письменное </w:t>
      </w:r>
      <w:r w:rsidR="00243F4D" w:rsidRPr="006D5E75">
        <w:rPr>
          <w:rFonts w:ascii="Times New Roman" w:hAnsi="Times New Roman"/>
          <w:sz w:val="28"/>
          <w:szCs w:val="28"/>
          <w:lang w:eastAsia="ru-RU"/>
        </w:rPr>
        <w:t>уведомление Департаменту.</w:t>
      </w:r>
    </w:p>
    <w:p w:rsidR="00243F4D" w:rsidRDefault="00243F4D" w:rsidP="000C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F92">
        <w:rPr>
          <w:rFonts w:ascii="Times New Roman" w:hAnsi="Times New Roman"/>
          <w:sz w:val="28"/>
          <w:szCs w:val="28"/>
          <w:lang w:eastAsia="ru-RU"/>
        </w:rPr>
        <w:t xml:space="preserve">Департамент, получив уведомление об отзыве </w:t>
      </w:r>
      <w:r w:rsidR="008B0A1C">
        <w:rPr>
          <w:rFonts w:ascii="Times New Roman" w:hAnsi="Times New Roman"/>
          <w:sz w:val="28"/>
          <w:szCs w:val="28"/>
          <w:lang w:eastAsia="ru-RU"/>
        </w:rPr>
        <w:t>З</w:t>
      </w:r>
      <w:r w:rsidRPr="00E76F92">
        <w:rPr>
          <w:rFonts w:ascii="Times New Roman" w:hAnsi="Times New Roman"/>
          <w:sz w:val="28"/>
          <w:szCs w:val="28"/>
          <w:lang w:eastAsia="ru-RU"/>
        </w:rPr>
        <w:t>аявки</w:t>
      </w:r>
      <w:r w:rsidR="00AC68F7">
        <w:rPr>
          <w:rFonts w:ascii="Times New Roman" w:hAnsi="Times New Roman"/>
          <w:sz w:val="28"/>
          <w:szCs w:val="28"/>
          <w:lang w:eastAsia="ru-RU"/>
        </w:rPr>
        <w:t>,</w:t>
      </w:r>
      <w:r w:rsidRPr="00E76F92">
        <w:rPr>
          <w:rFonts w:ascii="Times New Roman" w:hAnsi="Times New Roman"/>
          <w:sz w:val="28"/>
          <w:szCs w:val="28"/>
          <w:lang w:eastAsia="ru-RU"/>
        </w:rPr>
        <w:t xml:space="preserve"> возвращает </w:t>
      </w:r>
      <w:r w:rsidR="00AC68F7">
        <w:rPr>
          <w:rFonts w:ascii="Times New Roman" w:hAnsi="Times New Roman"/>
          <w:sz w:val="28"/>
          <w:szCs w:val="28"/>
          <w:lang w:eastAsia="ru-RU"/>
        </w:rPr>
        <w:t>е</w:t>
      </w:r>
      <w:r w:rsidRPr="00E76F92">
        <w:rPr>
          <w:rFonts w:ascii="Times New Roman" w:hAnsi="Times New Roman"/>
          <w:sz w:val="28"/>
          <w:szCs w:val="28"/>
          <w:lang w:eastAsia="ru-RU"/>
        </w:rPr>
        <w:t>е со всеми прилагаемыми документами, о чем делает отметку в журнале регистраци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B0A1C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аявок на участие в </w:t>
      </w:r>
      <w:r w:rsidR="008B0A1C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онкурсе </w:t>
      </w:r>
      <w:r w:rsidRPr="00E76F92">
        <w:rPr>
          <w:rFonts w:ascii="Times New Roman" w:hAnsi="Times New Roman"/>
          <w:sz w:val="28"/>
          <w:szCs w:val="28"/>
          <w:lang w:eastAsia="ru-RU"/>
        </w:rPr>
        <w:t>с указанием даты возврата.</w:t>
      </w:r>
    </w:p>
    <w:p w:rsidR="00243F4D" w:rsidRDefault="00B20694" w:rsidP="000C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C68F7">
        <w:rPr>
          <w:rFonts w:ascii="Times New Roman" w:hAnsi="Times New Roman"/>
          <w:sz w:val="28"/>
          <w:szCs w:val="28"/>
          <w:lang w:eastAsia="ru-RU"/>
        </w:rPr>
        <w:t>7</w:t>
      </w:r>
      <w:r w:rsidR="00243F4D">
        <w:rPr>
          <w:rFonts w:ascii="Times New Roman" w:hAnsi="Times New Roman"/>
          <w:sz w:val="28"/>
          <w:szCs w:val="28"/>
          <w:lang w:eastAsia="ru-RU"/>
        </w:rPr>
        <w:t>.</w:t>
      </w:r>
      <w:r w:rsidR="00CE50AB">
        <w:rPr>
          <w:rFonts w:ascii="Times New Roman" w:hAnsi="Times New Roman"/>
          <w:sz w:val="28"/>
          <w:szCs w:val="28"/>
          <w:lang w:eastAsia="ru-RU"/>
        </w:rPr>
        <w:t> </w:t>
      </w:r>
      <w:r w:rsidR="00243F4D" w:rsidRPr="00EC53AD">
        <w:rPr>
          <w:rFonts w:ascii="Times New Roman" w:hAnsi="Times New Roman"/>
          <w:sz w:val="28"/>
          <w:szCs w:val="28"/>
          <w:lang w:eastAsia="ru-RU"/>
        </w:rPr>
        <w:t>Департамент запрашивает</w:t>
      </w:r>
      <w:r w:rsidR="00243F4D">
        <w:rPr>
          <w:rFonts w:ascii="Times New Roman" w:hAnsi="Times New Roman"/>
          <w:sz w:val="28"/>
          <w:szCs w:val="28"/>
          <w:lang w:eastAsia="ru-RU"/>
        </w:rPr>
        <w:t xml:space="preserve"> в порядке межведомственного электронного взаимодействия следующие документы:</w:t>
      </w:r>
    </w:p>
    <w:p w:rsidR="00243F4D" w:rsidRPr="00544009" w:rsidRDefault="00243F4D" w:rsidP="000C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8F4B25">
        <w:rPr>
          <w:rFonts w:ascii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F4B25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(Единого государственного реестра ин</w:t>
      </w:r>
      <w:r>
        <w:rPr>
          <w:rFonts w:ascii="Times New Roman" w:hAnsi="Times New Roman"/>
          <w:sz w:val="28"/>
          <w:szCs w:val="28"/>
          <w:lang w:eastAsia="ru-RU"/>
        </w:rPr>
        <w:t>дивидуальных предпринимателей);</w:t>
      </w:r>
    </w:p>
    <w:p w:rsidR="00243F4D" w:rsidRDefault="00243F4D" w:rsidP="000C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8F4B25">
        <w:rPr>
          <w:rFonts w:ascii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F4B25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недвижимости о правах отдельного лица на имеющиеся у него объекты недвижимости, </w:t>
      </w:r>
      <w:r w:rsidRPr="008F4B2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зарегистрированные в соответствии с Федеральным </w:t>
      </w:r>
      <w:hyperlink r:id="rId14" w:history="1">
        <w:r w:rsidRPr="008F4B2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F4B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F4B25">
        <w:rPr>
          <w:rFonts w:ascii="Times New Roman" w:hAnsi="Times New Roman"/>
          <w:sz w:val="28"/>
          <w:szCs w:val="28"/>
          <w:lang w:eastAsia="ru-RU"/>
        </w:rPr>
        <w:t>от 13 июля 2015 года № 218-ФЗ «О государственной регистрации недвижимости»;</w:t>
      </w:r>
    </w:p>
    <w:p w:rsidR="00A2322F" w:rsidRDefault="00243F4D" w:rsidP="00A23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5E75">
        <w:rPr>
          <w:rFonts w:ascii="Times New Roman" w:hAnsi="Times New Roman"/>
          <w:sz w:val="28"/>
          <w:szCs w:val="28"/>
          <w:lang w:eastAsia="ru-RU"/>
        </w:rPr>
        <w:t>3)</w:t>
      </w:r>
      <w:r w:rsidR="00CE50AB">
        <w:rPr>
          <w:rFonts w:ascii="Times New Roman" w:hAnsi="Times New Roman"/>
          <w:sz w:val="28"/>
          <w:szCs w:val="28"/>
          <w:lang w:eastAsia="ru-RU"/>
        </w:rPr>
        <w:t> </w:t>
      </w:r>
      <w:r w:rsidRPr="006D5E75">
        <w:rPr>
          <w:rFonts w:ascii="Times New Roman" w:hAnsi="Times New Roman"/>
          <w:sz w:val="28"/>
          <w:szCs w:val="28"/>
          <w:lang w:eastAsia="ru-RU"/>
        </w:rP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2322F">
        <w:rPr>
          <w:rFonts w:ascii="Times New Roman" w:hAnsi="Times New Roman"/>
          <w:sz w:val="28"/>
          <w:szCs w:val="28"/>
          <w:lang w:eastAsia="ru-RU"/>
        </w:rPr>
        <w:t>;</w:t>
      </w:r>
    </w:p>
    <w:p w:rsidR="00243F4D" w:rsidRDefault="00243F4D" w:rsidP="000C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E75">
        <w:rPr>
          <w:rFonts w:ascii="Times New Roman" w:hAnsi="Times New Roman"/>
          <w:sz w:val="28"/>
          <w:szCs w:val="28"/>
          <w:lang w:eastAsia="ru-RU"/>
        </w:rPr>
        <w:t>4)</w:t>
      </w:r>
      <w:r w:rsidR="00CE50AB">
        <w:rPr>
          <w:rFonts w:ascii="Times New Roman" w:hAnsi="Times New Roman"/>
          <w:sz w:val="28"/>
          <w:szCs w:val="28"/>
          <w:lang w:eastAsia="ru-RU"/>
        </w:rPr>
        <w:t> </w:t>
      </w:r>
      <w:r w:rsidR="00CE50AB">
        <w:rPr>
          <w:rFonts w:ascii="Times New Roman" w:hAnsi="Times New Roman"/>
          <w:sz w:val="28"/>
          <w:szCs w:val="28"/>
        </w:rPr>
        <w:t>в</w:t>
      </w:r>
      <w:r w:rsidR="00CE50AB" w:rsidRPr="005E0437">
        <w:rPr>
          <w:rFonts w:ascii="Times New Roman" w:hAnsi="Times New Roman"/>
          <w:sz w:val="28"/>
          <w:szCs w:val="28"/>
        </w:rPr>
        <w:t>ыписк</w:t>
      </w:r>
      <w:r w:rsidR="00CE50AB">
        <w:rPr>
          <w:rFonts w:ascii="Times New Roman" w:hAnsi="Times New Roman"/>
          <w:sz w:val="28"/>
          <w:szCs w:val="28"/>
        </w:rPr>
        <w:t>у</w:t>
      </w:r>
      <w:r w:rsidR="00CE50AB" w:rsidRPr="005E0437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CE50AB" w:rsidRPr="005E043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CE50AB" w:rsidRPr="005E0437">
        <w:rPr>
          <w:rFonts w:ascii="Times New Roman" w:hAnsi="Times New Roman"/>
          <w:sz w:val="28"/>
          <w:szCs w:val="28"/>
        </w:rPr>
        <w:t xml:space="preserve"> книги, заверенн</w:t>
      </w:r>
      <w:r w:rsidR="00CE50AB">
        <w:rPr>
          <w:rFonts w:ascii="Times New Roman" w:hAnsi="Times New Roman"/>
          <w:sz w:val="28"/>
          <w:szCs w:val="28"/>
        </w:rPr>
        <w:t>ую</w:t>
      </w:r>
      <w:r w:rsidR="00CE50AB" w:rsidRPr="005E0437">
        <w:rPr>
          <w:rFonts w:ascii="Times New Roman" w:hAnsi="Times New Roman"/>
          <w:sz w:val="28"/>
          <w:szCs w:val="28"/>
        </w:rPr>
        <w:t xml:space="preserve"> органом местного самоуправления поселения или городского округа муниципального образования, о ведении заявителем или о совместном ведении личного подсобного хозяйства, в случае непредставления заявителем документов </w:t>
      </w:r>
      <w:r w:rsidR="00CE50AB" w:rsidRPr="00F00F2B">
        <w:rPr>
          <w:rFonts w:ascii="Times New Roman" w:hAnsi="Times New Roman"/>
          <w:sz w:val="28"/>
          <w:szCs w:val="28"/>
        </w:rPr>
        <w:t xml:space="preserve">согласно </w:t>
      </w:r>
      <w:hyperlink w:anchor="P120" w:history="1">
        <w:r w:rsidR="00CE50AB" w:rsidRPr="00F00F2B">
          <w:rPr>
            <w:rFonts w:ascii="Times New Roman" w:hAnsi="Times New Roman"/>
            <w:sz w:val="28"/>
            <w:szCs w:val="28"/>
          </w:rPr>
          <w:t xml:space="preserve">подпункту </w:t>
        </w:r>
        <w:r w:rsidR="00AC68F7">
          <w:rPr>
            <w:rFonts w:ascii="Times New Roman" w:hAnsi="Times New Roman"/>
            <w:sz w:val="28"/>
            <w:szCs w:val="28"/>
          </w:rPr>
          <w:t>3</w:t>
        </w:r>
        <w:r w:rsidR="00CE50AB" w:rsidRPr="00F00F2B">
          <w:rPr>
            <w:rFonts w:ascii="Times New Roman" w:hAnsi="Times New Roman"/>
            <w:sz w:val="28"/>
            <w:szCs w:val="28"/>
          </w:rPr>
          <w:t xml:space="preserve"> пункта </w:t>
        </w:r>
        <w:r w:rsidR="00AC68F7">
          <w:rPr>
            <w:rFonts w:ascii="Times New Roman" w:hAnsi="Times New Roman"/>
            <w:sz w:val="28"/>
            <w:szCs w:val="28"/>
          </w:rPr>
          <w:t>13</w:t>
        </w:r>
      </w:hyperlink>
      <w:r w:rsidR="00AE5B50">
        <w:rPr>
          <w:rFonts w:ascii="Times New Roman" w:hAnsi="Times New Roman"/>
          <w:sz w:val="28"/>
          <w:szCs w:val="28"/>
        </w:rPr>
        <w:t xml:space="preserve"> </w:t>
      </w:r>
      <w:r w:rsidR="0047795A">
        <w:rPr>
          <w:rFonts w:ascii="Times New Roman" w:hAnsi="Times New Roman"/>
          <w:sz w:val="28"/>
          <w:szCs w:val="28"/>
        </w:rPr>
        <w:t>настоящего Порядка;</w:t>
      </w:r>
    </w:p>
    <w:p w:rsidR="006723BA" w:rsidRDefault="0047795A" w:rsidP="000C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795A">
        <w:rPr>
          <w:rFonts w:ascii="Times New Roman" w:hAnsi="Times New Roman"/>
          <w:sz w:val="28"/>
          <w:szCs w:val="28"/>
        </w:rPr>
        <w:t>)</w:t>
      </w:r>
      <w:r w:rsidR="00AB2BA0">
        <w:rPr>
          <w:rFonts w:ascii="Times New Roman" w:hAnsi="Times New Roman"/>
          <w:sz w:val="28"/>
          <w:szCs w:val="28"/>
        </w:rPr>
        <w:t> </w:t>
      </w:r>
      <w:r w:rsidRPr="0047795A">
        <w:rPr>
          <w:rFonts w:ascii="Times New Roman" w:hAnsi="Times New Roman"/>
          <w:sz w:val="28"/>
          <w:szCs w:val="28"/>
        </w:rPr>
        <w:t>выписку из реестра дисквалифицированных лиц или справку об отсутствии запрашиваемой информации</w:t>
      </w:r>
      <w:r w:rsidR="006723BA">
        <w:rPr>
          <w:rFonts w:ascii="Times New Roman" w:hAnsi="Times New Roman"/>
          <w:sz w:val="28"/>
          <w:szCs w:val="28"/>
        </w:rPr>
        <w:t>;</w:t>
      </w:r>
    </w:p>
    <w:p w:rsidR="0047795A" w:rsidRPr="006723BA" w:rsidRDefault="006723BA" w:rsidP="000C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723BA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отсутствие просроченной задолженности по возврату в областной бюджет субсидий, бюджетных инвестиций, </w:t>
      </w:r>
      <w:proofErr w:type="gramStart"/>
      <w:r w:rsidRPr="006723BA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6723BA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Костромской областью;</w:t>
      </w:r>
    </w:p>
    <w:p w:rsidR="0047795A" w:rsidRPr="006723BA" w:rsidRDefault="006723BA" w:rsidP="000C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3BA">
        <w:rPr>
          <w:rFonts w:ascii="Times New Roman" w:hAnsi="Times New Roman"/>
          <w:sz w:val="28"/>
          <w:szCs w:val="28"/>
        </w:rPr>
        <w:t>7</w:t>
      </w:r>
      <w:r w:rsidR="0047795A" w:rsidRPr="006723BA">
        <w:rPr>
          <w:rFonts w:ascii="Times New Roman" w:hAnsi="Times New Roman"/>
          <w:sz w:val="28"/>
          <w:szCs w:val="28"/>
        </w:rPr>
        <w:t>)</w:t>
      </w:r>
      <w:r w:rsidR="00AB2BA0" w:rsidRPr="006723BA">
        <w:rPr>
          <w:rFonts w:ascii="Times New Roman" w:hAnsi="Times New Roman"/>
          <w:sz w:val="28"/>
          <w:szCs w:val="28"/>
        </w:rPr>
        <w:t> </w:t>
      </w:r>
      <w:r w:rsidR="0047795A" w:rsidRPr="006723BA">
        <w:rPr>
          <w:rFonts w:ascii="Times New Roman" w:hAnsi="Times New Roman"/>
          <w:sz w:val="28"/>
          <w:szCs w:val="28"/>
        </w:rPr>
        <w:t>в отношении</w:t>
      </w:r>
      <w:r w:rsidR="00A2322F" w:rsidRPr="006723BA">
        <w:rPr>
          <w:rFonts w:ascii="Times New Roman" w:hAnsi="Times New Roman"/>
          <w:sz w:val="28"/>
          <w:szCs w:val="28"/>
        </w:rPr>
        <w:t xml:space="preserve"> сельскохозяйственного потребительского</w:t>
      </w:r>
      <w:r w:rsidR="0047795A" w:rsidRPr="006723BA">
        <w:rPr>
          <w:rFonts w:ascii="Times New Roman" w:hAnsi="Times New Roman"/>
          <w:sz w:val="28"/>
          <w:szCs w:val="28"/>
        </w:rPr>
        <w:t xml:space="preserve"> кооператива, членом которого является заявитель:</w:t>
      </w:r>
    </w:p>
    <w:p w:rsidR="0047795A" w:rsidRPr="006723BA" w:rsidRDefault="0047795A" w:rsidP="0047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B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47795A" w:rsidRPr="006723BA" w:rsidRDefault="006723BA" w:rsidP="0047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BA">
        <w:rPr>
          <w:rFonts w:ascii="Times New Roman" w:hAnsi="Times New Roman"/>
          <w:sz w:val="28"/>
          <w:szCs w:val="28"/>
        </w:rPr>
        <w:t xml:space="preserve">документы, подтверждающие отсутствие </w:t>
      </w:r>
      <w:r w:rsidR="0047795A" w:rsidRPr="006723BA">
        <w:rPr>
          <w:rFonts w:ascii="Times New Roman" w:hAnsi="Times New Roman" w:cs="Times New Roman"/>
          <w:sz w:val="28"/>
          <w:szCs w:val="28"/>
        </w:rPr>
        <w:t>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23BA" w:rsidRDefault="006723BA" w:rsidP="00477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23BA">
        <w:rPr>
          <w:rFonts w:ascii="Times New Roman" w:hAnsi="Times New Roman"/>
          <w:sz w:val="28"/>
          <w:szCs w:val="28"/>
        </w:rPr>
        <w:t xml:space="preserve">выписку из реестра дисквалифицированных лиц в отношении руководителя, </w:t>
      </w:r>
      <w:r w:rsidR="001719EA" w:rsidRPr="00BC4D08">
        <w:rPr>
          <w:rFonts w:ascii="Times New Roman" w:hAnsi="Times New Roman" w:cs="Times New Roman"/>
          <w:sz w:val="28"/>
          <w:szCs w:val="28"/>
        </w:rPr>
        <w:t>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</w:t>
      </w:r>
      <w:r w:rsidR="001719EA"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</w:t>
      </w:r>
      <w:r w:rsidRPr="006723BA">
        <w:rPr>
          <w:rFonts w:ascii="Times New Roman" w:hAnsi="Times New Roman"/>
          <w:sz w:val="28"/>
          <w:szCs w:val="28"/>
        </w:rPr>
        <w:t>;</w:t>
      </w:r>
    </w:p>
    <w:p w:rsidR="006723BA" w:rsidRPr="0047795A" w:rsidRDefault="006723BA" w:rsidP="0047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BA">
        <w:rPr>
          <w:rFonts w:ascii="Times New Roman" w:hAnsi="Times New Roman"/>
          <w:sz w:val="28"/>
          <w:szCs w:val="28"/>
        </w:rPr>
        <w:t xml:space="preserve">документы, подтверждающие отсутствие просроченной задолженности по возврату в областной бюджет субсидий, бюджетных инвестиций, </w:t>
      </w:r>
      <w:proofErr w:type="gramStart"/>
      <w:r w:rsidRPr="006723BA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6723BA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Костромской областью.</w:t>
      </w:r>
    </w:p>
    <w:p w:rsidR="00243F4D" w:rsidRDefault="00243F4D" w:rsidP="0047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вправе самостоятельно представить </w:t>
      </w:r>
      <w:r w:rsidR="005D3DF4">
        <w:rPr>
          <w:rFonts w:ascii="Times New Roman" w:hAnsi="Times New Roman"/>
          <w:sz w:val="28"/>
          <w:szCs w:val="28"/>
          <w:lang w:eastAsia="ru-RU"/>
        </w:rPr>
        <w:t xml:space="preserve">в Департамент данные </w:t>
      </w:r>
      <w:r w:rsidR="00AB2BA0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окументы</w:t>
      </w:r>
      <w:r w:rsidR="00AB2BA0" w:rsidRPr="00A879D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879DC" w:rsidRPr="00A879DC">
        <w:rPr>
          <w:rFonts w:ascii="Times New Roman" w:hAnsi="Times New Roman"/>
          <w:sz w:val="28"/>
          <w:szCs w:val="28"/>
          <w:lang w:eastAsia="ru-RU"/>
        </w:rPr>
        <w:t>собственной</w:t>
      </w:r>
      <w:r w:rsidR="00A879DC">
        <w:rPr>
          <w:rFonts w:ascii="Times New Roman" w:hAnsi="Times New Roman"/>
          <w:sz w:val="28"/>
          <w:szCs w:val="28"/>
          <w:lang w:eastAsia="ru-RU"/>
        </w:rPr>
        <w:t xml:space="preserve"> инициативе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3DF4" w:rsidRPr="001B0112" w:rsidRDefault="00AC68F7" w:rsidP="005D3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137"/>
      <w:bookmarkStart w:id="9" w:name="P149"/>
      <w:bookmarkEnd w:id="8"/>
      <w:bookmarkEnd w:id="9"/>
      <w:r>
        <w:rPr>
          <w:rFonts w:ascii="Times New Roman" w:hAnsi="Times New Roman"/>
          <w:sz w:val="28"/>
          <w:szCs w:val="28"/>
        </w:rPr>
        <w:t>18</w:t>
      </w:r>
      <w:r w:rsidR="005E0437" w:rsidRPr="00F00F2B">
        <w:rPr>
          <w:rFonts w:ascii="Times New Roman" w:hAnsi="Times New Roman"/>
          <w:sz w:val="28"/>
          <w:szCs w:val="28"/>
        </w:rPr>
        <w:t>.</w:t>
      </w:r>
      <w:r w:rsidR="00C473FC" w:rsidRPr="00F00F2B">
        <w:rPr>
          <w:rFonts w:ascii="Times New Roman" w:hAnsi="Times New Roman"/>
          <w:sz w:val="28"/>
          <w:szCs w:val="28"/>
        </w:rPr>
        <w:t> </w:t>
      </w:r>
      <w:r w:rsidR="005D3DF4" w:rsidRPr="001B0112">
        <w:rPr>
          <w:rFonts w:ascii="Times New Roman" w:hAnsi="Times New Roman"/>
          <w:sz w:val="28"/>
          <w:szCs w:val="28"/>
          <w:lang w:eastAsia="ru-RU"/>
        </w:rPr>
        <w:t>В целях рассмотрения Заявок на предмет их соответствия требованиям в объявлении о проведении конкурса, Департамент:</w:t>
      </w:r>
    </w:p>
    <w:p w:rsidR="005E0437" w:rsidRPr="005E0437" w:rsidRDefault="005E0437" w:rsidP="0047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473FC">
        <w:rPr>
          <w:rFonts w:ascii="Times New Roman" w:hAnsi="Times New Roman" w:cs="Times New Roman"/>
          <w:sz w:val="28"/>
          <w:szCs w:val="28"/>
        </w:rPr>
        <w:t> </w:t>
      </w:r>
      <w:r w:rsidR="005D3DF4">
        <w:rPr>
          <w:rFonts w:ascii="Times New Roman" w:hAnsi="Times New Roman" w:cs="Times New Roman"/>
          <w:sz w:val="28"/>
          <w:szCs w:val="28"/>
        </w:rPr>
        <w:t>принимает</w:t>
      </w:r>
      <w:r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8B0A1C">
        <w:rPr>
          <w:rFonts w:ascii="Times New Roman" w:hAnsi="Times New Roman" w:cs="Times New Roman"/>
          <w:sz w:val="28"/>
          <w:szCs w:val="28"/>
        </w:rPr>
        <w:t>З</w:t>
      </w:r>
      <w:r w:rsidRPr="005E0437">
        <w:rPr>
          <w:rFonts w:ascii="Times New Roman" w:hAnsi="Times New Roman" w:cs="Times New Roman"/>
          <w:sz w:val="28"/>
          <w:szCs w:val="28"/>
        </w:rPr>
        <w:t>аяв</w:t>
      </w:r>
      <w:r w:rsidR="005D3DF4">
        <w:rPr>
          <w:rFonts w:ascii="Times New Roman" w:hAnsi="Times New Roman" w:cs="Times New Roman"/>
          <w:sz w:val="28"/>
          <w:szCs w:val="28"/>
        </w:rPr>
        <w:t>ки</w:t>
      </w:r>
      <w:r w:rsidRPr="005E0437">
        <w:rPr>
          <w:rFonts w:ascii="Times New Roman" w:hAnsi="Times New Roman" w:cs="Times New Roman"/>
          <w:sz w:val="28"/>
          <w:szCs w:val="28"/>
        </w:rPr>
        <w:t xml:space="preserve"> и </w:t>
      </w:r>
      <w:r w:rsidR="005D3DF4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5E0437">
        <w:rPr>
          <w:rFonts w:ascii="Times New Roman" w:hAnsi="Times New Roman" w:cs="Times New Roman"/>
          <w:sz w:val="28"/>
          <w:szCs w:val="28"/>
        </w:rPr>
        <w:t>документ</w:t>
      </w:r>
      <w:r w:rsidR="005D3DF4">
        <w:rPr>
          <w:rFonts w:ascii="Times New Roman" w:hAnsi="Times New Roman" w:cs="Times New Roman"/>
          <w:sz w:val="28"/>
          <w:szCs w:val="28"/>
        </w:rPr>
        <w:t>ы</w:t>
      </w:r>
      <w:r w:rsidRPr="00C473FC">
        <w:rPr>
          <w:rFonts w:ascii="Times New Roman" w:hAnsi="Times New Roman" w:cs="Times New Roman"/>
          <w:sz w:val="28"/>
          <w:szCs w:val="28"/>
        </w:rPr>
        <w:t xml:space="preserve">, </w:t>
      </w:r>
      <w:r w:rsidRPr="00F00F2B">
        <w:rPr>
          <w:rFonts w:ascii="Times New Roman" w:hAnsi="Times New Roman" w:cs="Times New Roman"/>
          <w:sz w:val="28"/>
          <w:szCs w:val="28"/>
        </w:rPr>
        <w:t>указанны</w:t>
      </w:r>
      <w:r w:rsidR="005D3DF4">
        <w:rPr>
          <w:rFonts w:ascii="Times New Roman" w:hAnsi="Times New Roman" w:cs="Times New Roman"/>
          <w:sz w:val="28"/>
          <w:szCs w:val="28"/>
        </w:rPr>
        <w:t>е</w:t>
      </w:r>
      <w:r w:rsidRPr="00F00F2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Pr="00F00F2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5D3DF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00F2B">
        <w:rPr>
          <w:rFonts w:ascii="Times New Roman" w:hAnsi="Times New Roman" w:cs="Times New Roman"/>
          <w:sz w:val="28"/>
          <w:szCs w:val="28"/>
        </w:rPr>
        <w:t xml:space="preserve">, </w:t>
      </w:r>
      <w:r w:rsidR="005D3DF4">
        <w:rPr>
          <w:rFonts w:ascii="Times New Roman" w:hAnsi="Times New Roman" w:cs="Times New Roman"/>
          <w:sz w:val="28"/>
          <w:szCs w:val="28"/>
        </w:rPr>
        <w:t>14</w:t>
      </w:r>
      <w:r w:rsidRPr="005E043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D3DF4">
        <w:rPr>
          <w:rFonts w:ascii="Times New Roman" w:hAnsi="Times New Roman" w:cs="Times New Roman"/>
          <w:sz w:val="28"/>
          <w:szCs w:val="28"/>
        </w:rPr>
        <w:t xml:space="preserve">и </w:t>
      </w:r>
      <w:r w:rsidRPr="005E0437">
        <w:rPr>
          <w:rFonts w:ascii="Times New Roman" w:hAnsi="Times New Roman" w:cs="Times New Roman"/>
          <w:sz w:val="28"/>
          <w:szCs w:val="28"/>
        </w:rPr>
        <w:t xml:space="preserve">регистрирует их в день поступления в журнале </w:t>
      </w:r>
      <w:r w:rsidRPr="005702DD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D3DF4">
        <w:rPr>
          <w:rFonts w:ascii="Times New Roman" w:hAnsi="Times New Roman" w:cs="Times New Roman"/>
          <w:sz w:val="28"/>
          <w:szCs w:val="28"/>
        </w:rPr>
        <w:t>З</w:t>
      </w:r>
      <w:r w:rsidRPr="005702DD">
        <w:rPr>
          <w:rFonts w:ascii="Times New Roman" w:hAnsi="Times New Roman" w:cs="Times New Roman"/>
          <w:sz w:val="28"/>
          <w:szCs w:val="28"/>
        </w:rPr>
        <w:t>аяво</w:t>
      </w:r>
      <w:r w:rsidR="0047795A" w:rsidRPr="005702DD">
        <w:rPr>
          <w:rFonts w:ascii="Times New Roman" w:hAnsi="Times New Roman" w:cs="Times New Roman"/>
          <w:sz w:val="28"/>
          <w:szCs w:val="28"/>
        </w:rPr>
        <w:t>к</w:t>
      </w:r>
      <w:r w:rsidRPr="005E0437">
        <w:rPr>
          <w:rFonts w:ascii="Times New Roman" w:hAnsi="Times New Roman" w:cs="Times New Roman"/>
          <w:sz w:val="28"/>
          <w:szCs w:val="28"/>
        </w:rPr>
        <w:t>;</w:t>
      </w:r>
    </w:p>
    <w:p w:rsidR="005D3DF4" w:rsidRDefault="005D3DF4" w:rsidP="005D3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163"/>
      <w:bookmarkEnd w:id="10"/>
      <w:r>
        <w:rPr>
          <w:rFonts w:ascii="Times New Roman" w:hAnsi="Times New Roman"/>
          <w:sz w:val="28"/>
          <w:szCs w:val="28"/>
          <w:lang w:eastAsia="ru-RU"/>
        </w:rPr>
        <w:t>3) запрашивает посредством межведомственного электронного взаимодействия документы, предусмотренные пунктом 17 настоящего порядка;</w:t>
      </w:r>
    </w:p>
    <w:p w:rsidR="005D3DF4" w:rsidRPr="001B0112" w:rsidRDefault="005D3DF4" w:rsidP="005D3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3) в течение 8 календарных дней со дня окончания срока приема Заявок передает Заявки и документы на рассмотрение </w:t>
      </w:r>
      <w:r w:rsidR="000360E1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онкурсной комиссии, организует заседание </w:t>
      </w:r>
      <w:r w:rsidR="000360E1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>онкурсной комиссии;</w:t>
      </w:r>
    </w:p>
    <w:p w:rsidR="005D3DF4" w:rsidRPr="001B0112" w:rsidRDefault="005D3DF4" w:rsidP="005D3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4) в течение 3 рабочих дней со дня принятия решения, предусмотренного </w:t>
      </w:r>
      <w:r w:rsidRPr="005E5D4E">
        <w:rPr>
          <w:rFonts w:ascii="Times New Roman" w:hAnsi="Times New Roman"/>
          <w:sz w:val="28"/>
          <w:szCs w:val="28"/>
          <w:lang w:eastAsia="ru-RU"/>
        </w:rPr>
        <w:t>подпунктом 6 пункта 1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9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письменно уведомляет заявителя о принятом решении.</w:t>
      </w:r>
    </w:p>
    <w:p w:rsidR="00377DE3" w:rsidRPr="001B0112" w:rsidRDefault="00377DE3" w:rsidP="0037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DE1F5A">
        <w:rPr>
          <w:rFonts w:ascii="Times New Roman" w:hAnsi="Times New Roman"/>
          <w:sz w:val="28"/>
          <w:szCs w:val="28"/>
          <w:lang w:eastAsia="ru-RU"/>
        </w:rPr>
        <w:t>. 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Для проведения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онкурса создается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онкурсная комиссия. Персональный состав </w:t>
      </w:r>
      <w:r w:rsidR="000360E1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онкурсной комиссии утверждается постановлением администрации Костромской области. В состав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>онкурсной комиссии входят представители исполнительных органов государственной власти Костромской области и общественных организаций, в том числе члены общественных советов при Департаменте.</w:t>
      </w:r>
    </w:p>
    <w:p w:rsidR="00377DE3" w:rsidRPr="001B0112" w:rsidRDefault="00377DE3" w:rsidP="0037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Конкурсная комиссия в течение 5 рабочих дней со дня получения Заявки и документов, предусмотренных пунктами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B0112">
        <w:rPr>
          <w:rFonts w:ascii="Times New Roman" w:hAnsi="Times New Roman"/>
          <w:sz w:val="28"/>
          <w:szCs w:val="28"/>
          <w:lang w:eastAsia="ru-RU"/>
        </w:rPr>
        <w:t>, 14</w:t>
      </w:r>
      <w:r>
        <w:rPr>
          <w:rFonts w:ascii="Times New Roman" w:hAnsi="Times New Roman"/>
          <w:sz w:val="28"/>
          <w:szCs w:val="28"/>
          <w:lang w:eastAsia="ru-RU"/>
        </w:rPr>
        <w:t>, 1</w:t>
      </w:r>
      <w:r w:rsidR="005E5D4E">
        <w:rPr>
          <w:rFonts w:ascii="Times New Roman" w:hAnsi="Times New Roman"/>
          <w:sz w:val="28"/>
          <w:szCs w:val="28"/>
          <w:lang w:eastAsia="ru-RU"/>
        </w:rPr>
        <w:t>7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от Департамента:</w:t>
      </w:r>
    </w:p>
    <w:p w:rsidR="00377DE3" w:rsidRPr="001B0112" w:rsidRDefault="00377DE3" w:rsidP="0037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1) проверяет их комплектность;</w:t>
      </w:r>
    </w:p>
    <w:p w:rsidR="00377DE3" w:rsidRPr="001B0112" w:rsidRDefault="00377DE3" w:rsidP="0037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2) устанавливает соответствие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получателей грантов, предусмотренным пунктом </w:t>
      </w:r>
      <w:r w:rsidR="00B94A4B">
        <w:rPr>
          <w:rFonts w:ascii="Times New Roman" w:hAnsi="Times New Roman"/>
          <w:sz w:val="28"/>
          <w:szCs w:val="28"/>
          <w:lang w:eastAsia="ru-RU"/>
        </w:rPr>
        <w:t>8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и требованиям, указанным в пункт</w:t>
      </w:r>
      <w:r w:rsidR="00B94A4B">
        <w:rPr>
          <w:rFonts w:ascii="Times New Roman" w:hAnsi="Times New Roman"/>
          <w:sz w:val="28"/>
          <w:szCs w:val="28"/>
          <w:lang w:eastAsia="ru-RU"/>
        </w:rPr>
        <w:t>ах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B94A4B">
        <w:rPr>
          <w:rFonts w:ascii="Times New Roman" w:hAnsi="Times New Roman"/>
          <w:sz w:val="28"/>
          <w:szCs w:val="28"/>
          <w:lang w:eastAsia="ru-RU"/>
        </w:rPr>
        <w:t>1, 12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</w:p>
    <w:p w:rsidR="00377DE3" w:rsidRPr="001B0112" w:rsidRDefault="00377DE3" w:rsidP="0037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3) проводит очное собеседование или собеседование с использованием </w:t>
      </w:r>
      <w:proofErr w:type="spellStart"/>
      <w:r w:rsidRPr="001B0112">
        <w:rPr>
          <w:rFonts w:ascii="Times New Roman" w:hAnsi="Times New Roman"/>
          <w:sz w:val="28"/>
          <w:szCs w:val="28"/>
          <w:lang w:eastAsia="ru-RU"/>
        </w:rPr>
        <w:t>видео-конференц-связи</w:t>
      </w:r>
      <w:proofErr w:type="spellEnd"/>
      <w:r w:rsidRPr="001B0112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A4242C">
        <w:rPr>
          <w:rFonts w:ascii="Times New Roman" w:hAnsi="Times New Roman"/>
          <w:sz w:val="28"/>
          <w:szCs w:val="28"/>
          <w:lang w:eastAsia="ru-RU"/>
        </w:rPr>
        <w:t>заявителями</w:t>
      </w:r>
      <w:r w:rsidRPr="001B0112">
        <w:rPr>
          <w:rFonts w:ascii="Times New Roman" w:hAnsi="Times New Roman"/>
          <w:sz w:val="28"/>
          <w:szCs w:val="28"/>
          <w:lang w:eastAsia="ru-RU"/>
        </w:rPr>
        <w:t>, соответствующими категори</w:t>
      </w:r>
      <w:r w:rsidR="00A4242C">
        <w:rPr>
          <w:rFonts w:ascii="Times New Roman" w:hAnsi="Times New Roman"/>
          <w:sz w:val="28"/>
          <w:szCs w:val="28"/>
          <w:lang w:eastAsia="ru-RU"/>
        </w:rPr>
        <w:t>и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получателей грантов, предусмотренным пунктом </w:t>
      </w:r>
      <w:r w:rsidR="00A4242C">
        <w:rPr>
          <w:rFonts w:ascii="Times New Roman" w:hAnsi="Times New Roman"/>
          <w:sz w:val="28"/>
          <w:szCs w:val="28"/>
          <w:lang w:eastAsia="ru-RU"/>
        </w:rPr>
        <w:t>8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и требованиям, указанным в пункт</w:t>
      </w:r>
      <w:r w:rsidR="00A4242C">
        <w:rPr>
          <w:rFonts w:ascii="Times New Roman" w:hAnsi="Times New Roman"/>
          <w:sz w:val="28"/>
          <w:szCs w:val="28"/>
          <w:lang w:eastAsia="ru-RU"/>
        </w:rPr>
        <w:t>ах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A4242C">
        <w:rPr>
          <w:rFonts w:ascii="Times New Roman" w:hAnsi="Times New Roman"/>
          <w:sz w:val="28"/>
          <w:szCs w:val="28"/>
          <w:lang w:eastAsia="ru-RU"/>
        </w:rPr>
        <w:t>1, 12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77DE3" w:rsidRPr="001B0112" w:rsidRDefault="00377DE3" w:rsidP="0037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4) оценивает Заявки в соответствии с критериям оценки Заявок, </w:t>
      </w:r>
      <w:proofErr w:type="gramStart"/>
      <w:r w:rsidRPr="005E5D4E">
        <w:rPr>
          <w:rFonts w:ascii="Times New Roman" w:hAnsi="Times New Roman"/>
          <w:sz w:val="28"/>
          <w:szCs w:val="28"/>
          <w:lang w:eastAsia="ru-RU"/>
        </w:rPr>
        <w:t>указанными</w:t>
      </w:r>
      <w:proofErr w:type="gramEnd"/>
      <w:r w:rsidRPr="005E5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в пункте 22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377DE3" w:rsidRPr="001B0112" w:rsidRDefault="00377DE3" w:rsidP="0037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5) ранжирует Заявки участников </w:t>
      </w:r>
      <w:r w:rsidR="00A4242C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онкурса в соответствии с </w:t>
      </w:r>
      <w:r w:rsidRPr="005E5D4E">
        <w:rPr>
          <w:rFonts w:ascii="Times New Roman" w:hAnsi="Times New Roman"/>
          <w:sz w:val="28"/>
          <w:szCs w:val="28"/>
          <w:lang w:eastAsia="ru-RU"/>
        </w:rPr>
        <w:t>требованиями пункта 2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3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77DE3" w:rsidRPr="001B0112" w:rsidRDefault="00377DE3" w:rsidP="00377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6) принимает решение о прохождении отбора либо об отклонении Заявки </w:t>
      </w:r>
      <w:r w:rsidR="00A4242C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1B0112">
        <w:rPr>
          <w:rFonts w:ascii="Times New Roman" w:hAnsi="Times New Roman"/>
          <w:sz w:val="28"/>
          <w:szCs w:val="28"/>
          <w:lang w:eastAsia="ru-RU"/>
        </w:rPr>
        <w:t>, котор</w:t>
      </w:r>
      <w:r w:rsidR="00A4242C">
        <w:rPr>
          <w:rFonts w:ascii="Times New Roman" w:hAnsi="Times New Roman"/>
          <w:sz w:val="28"/>
          <w:szCs w:val="28"/>
          <w:lang w:eastAsia="ru-RU"/>
        </w:rPr>
        <w:t>ое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оформля</w:t>
      </w:r>
      <w:r w:rsidR="00A4242C">
        <w:rPr>
          <w:rFonts w:ascii="Times New Roman" w:hAnsi="Times New Roman"/>
          <w:sz w:val="28"/>
          <w:szCs w:val="28"/>
          <w:lang w:eastAsia="ru-RU"/>
        </w:rPr>
        <w:t>е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тся протоколом заседания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>онкурсной комиссии.</w:t>
      </w:r>
    </w:p>
    <w:p w:rsidR="00DE1F5A" w:rsidRDefault="00A4242C" w:rsidP="00DE1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>
        <w:t> </w:t>
      </w:r>
      <w:r>
        <w:rPr>
          <w:rFonts w:ascii="Times New Roman" w:hAnsi="Times New Roman"/>
          <w:sz w:val="28"/>
          <w:szCs w:val="28"/>
          <w:lang w:eastAsia="ru-RU"/>
        </w:rPr>
        <w:t>Ос</w:t>
      </w:r>
      <w:r w:rsidR="00DE1F5A">
        <w:rPr>
          <w:rFonts w:ascii="Times New Roman" w:hAnsi="Times New Roman"/>
          <w:sz w:val="28"/>
          <w:szCs w:val="28"/>
          <w:lang w:eastAsia="ru-RU"/>
        </w:rPr>
        <w:t>н</w:t>
      </w:r>
      <w:r w:rsidR="009F0835">
        <w:rPr>
          <w:rFonts w:ascii="Times New Roman" w:hAnsi="Times New Roman"/>
          <w:sz w:val="28"/>
          <w:szCs w:val="28"/>
          <w:lang w:eastAsia="ru-RU"/>
        </w:rPr>
        <w:t>ованиями для отклонения Заявок</w:t>
      </w:r>
      <w:r w:rsidR="00DE1F5A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DE1F5A" w:rsidRPr="005E5D4E" w:rsidRDefault="00DE1F5A" w:rsidP="00DE1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несоответствие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аявителя </w:t>
      </w:r>
      <w:r w:rsidRPr="003C3420">
        <w:rPr>
          <w:rFonts w:ascii="Times New Roman" w:hAnsi="Times New Roman"/>
          <w:sz w:val="28"/>
          <w:szCs w:val="28"/>
          <w:lang w:eastAsia="ru-RU"/>
        </w:rPr>
        <w:t xml:space="preserve">требованиям, </w:t>
      </w:r>
      <w:r w:rsidRPr="005E5D4E">
        <w:rPr>
          <w:rFonts w:ascii="Times New Roman" w:hAnsi="Times New Roman"/>
          <w:sz w:val="28"/>
          <w:szCs w:val="28"/>
          <w:lang w:eastAsia="ru-RU"/>
        </w:rPr>
        <w:t>указанным в пункт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ах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1, 12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E1F5A" w:rsidRPr="006D5E75" w:rsidRDefault="00DE1F5A" w:rsidP="00DE1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D4E">
        <w:rPr>
          <w:rFonts w:ascii="Times New Roman" w:hAnsi="Times New Roman"/>
          <w:sz w:val="28"/>
          <w:szCs w:val="28"/>
          <w:lang w:eastAsia="ru-RU"/>
        </w:rPr>
        <w:t xml:space="preserve">2) несоответствие представленных </w:t>
      </w:r>
      <w:r w:rsidR="00773085" w:rsidRPr="005E5D4E">
        <w:rPr>
          <w:rFonts w:ascii="Times New Roman" w:hAnsi="Times New Roman"/>
          <w:sz w:val="28"/>
          <w:szCs w:val="28"/>
          <w:lang w:eastAsia="ru-RU"/>
        </w:rPr>
        <w:t>з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аявителем </w:t>
      </w:r>
      <w:r w:rsidR="00431484" w:rsidRPr="005E5D4E">
        <w:rPr>
          <w:rFonts w:ascii="Times New Roman" w:hAnsi="Times New Roman"/>
          <w:sz w:val="28"/>
          <w:szCs w:val="28"/>
          <w:lang w:eastAsia="ru-RU"/>
        </w:rPr>
        <w:t xml:space="preserve">Заявки и </w:t>
      </w:r>
      <w:r w:rsidRPr="005E5D4E">
        <w:rPr>
          <w:rFonts w:ascii="Times New Roman" w:hAnsi="Times New Roman"/>
          <w:sz w:val="28"/>
          <w:szCs w:val="28"/>
          <w:lang w:eastAsia="ru-RU"/>
        </w:rPr>
        <w:t>документов требованиям, определенным пункт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ами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13</w:t>
      </w:r>
      <w:r w:rsidR="00BB100E" w:rsidRPr="005E5D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14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3C3420">
        <w:rPr>
          <w:rFonts w:ascii="Times New Roman" w:hAnsi="Times New Roman"/>
          <w:sz w:val="28"/>
          <w:szCs w:val="28"/>
          <w:lang w:eastAsia="ru-RU"/>
        </w:rPr>
        <w:t xml:space="preserve"> Порядка, а также</w:t>
      </w:r>
      <w:r w:rsidRPr="006D5E75">
        <w:rPr>
          <w:rFonts w:ascii="Times New Roman" w:hAnsi="Times New Roman"/>
          <w:sz w:val="28"/>
          <w:szCs w:val="28"/>
          <w:lang w:eastAsia="ru-RU"/>
        </w:rPr>
        <w:t xml:space="preserve"> установленным в объявлении о проведении </w:t>
      </w:r>
      <w:r w:rsidR="008B0A1C">
        <w:rPr>
          <w:rFonts w:ascii="Times New Roman" w:hAnsi="Times New Roman"/>
          <w:sz w:val="28"/>
          <w:szCs w:val="28"/>
          <w:lang w:eastAsia="ru-RU"/>
        </w:rPr>
        <w:t>К</w:t>
      </w:r>
      <w:r w:rsidRPr="006D5E75">
        <w:rPr>
          <w:rFonts w:ascii="Times New Roman" w:hAnsi="Times New Roman"/>
          <w:sz w:val="28"/>
          <w:szCs w:val="28"/>
          <w:lang w:eastAsia="ru-RU"/>
        </w:rPr>
        <w:t xml:space="preserve">онкурса, или </w:t>
      </w:r>
      <w:r w:rsidRPr="006D5E75">
        <w:rPr>
          <w:rFonts w:ascii="Times New Roman" w:hAnsi="Times New Roman"/>
          <w:sz w:val="28"/>
          <w:szCs w:val="28"/>
          <w:lang w:eastAsia="ru-RU"/>
        </w:rPr>
        <w:lastRenderedPageBreak/>
        <w:t>непредставление (представление не в полном объеме) указанных документов;</w:t>
      </w:r>
    </w:p>
    <w:p w:rsidR="00431484" w:rsidRDefault="00DE1F5A" w:rsidP="00DE1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5E75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431484" w:rsidRPr="006D5E75">
        <w:rPr>
          <w:rFonts w:ascii="Times New Roman" w:hAnsi="Times New Roman"/>
          <w:sz w:val="28"/>
          <w:szCs w:val="28"/>
          <w:lang w:eastAsia="ru-RU"/>
        </w:rPr>
        <w:t xml:space="preserve">недостоверность представленной </w:t>
      </w:r>
      <w:r w:rsidR="00431484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431484" w:rsidRPr="006D5E75">
        <w:rPr>
          <w:rFonts w:ascii="Times New Roman" w:hAnsi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</w:t>
      </w:r>
      <w:r w:rsidR="00431484">
        <w:rPr>
          <w:rFonts w:ascii="Times New Roman" w:hAnsi="Times New Roman"/>
          <w:sz w:val="28"/>
          <w:szCs w:val="28"/>
          <w:lang w:eastAsia="ru-RU"/>
        </w:rPr>
        <w:t>заявителя;</w:t>
      </w:r>
    </w:p>
    <w:p w:rsidR="00DE1F5A" w:rsidRDefault="00431484" w:rsidP="00DE1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DE1F5A" w:rsidRPr="006D5E75">
        <w:rPr>
          <w:rFonts w:ascii="Times New Roman" w:hAnsi="Times New Roman"/>
          <w:sz w:val="28"/>
          <w:szCs w:val="28"/>
          <w:lang w:eastAsia="ru-RU"/>
        </w:rPr>
        <w:t xml:space="preserve">подача </w:t>
      </w:r>
      <w:r w:rsidR="00773085">
        <w:rPr>
          <w:rFonts w:ascii="Times New Roman" w:hAnsi="Times New Roman"/>
          <w:sz w:val="28"/>
          <w:szCs w:val="28"/>
          <w:lang w:eastAsia="ru-RU"/>
        </w:rPr>
        <w:t>з</w:t>
      </w:r>
      <w:r w:rsidR="00DE1F5A">
        <w:rPr>
          <w:rFonts w:ascii="Times New Roman" w:hAnsi="Times New Roman"/>
          <w:sz w:val="28"/>
          <w:szCs w:val="28"/>
          <w:lang w:eastAsia="ru-RU"/>
        </w:rPr>
        <w:t>аявителем</w:t>
      </w:r>
      <w:r w:rsidR="00DE1F5A" w:rsidRPr="006D5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A1C">
        <w:rPr>
          <w:rFonts w:ascii="Times New Roman" w:hAnsi="Times New Roman"/>
          <w:sz w:val="28"/>
          <w:szCs w:val="28"/>
          <w:lang w:eastAsia="ru-RU"/>
        </w:rPr>
        <w:t>З</w:t>
      </w:r>
      <w:r w:rsidR="00DE1F5A" w:rsidRPr="006D5E75">
        <w:rPr>
          <w:rFonts w:ascii="Times New Roman" w:hAnsi="Times New Roman"/>
          <w:sz w:val="28"/>
          <w:szCs w:val="28"/>
          <w:lang w:eastAsia="ru-RU"/>
        </w:rPr>
        <w:t xml:space="preserve">аявки и документов после даты и (или) времени, определенных для подачи </w:t>
      </w:r>
      <w:r w:rsidR="008B0A1C">
        <w:rPr>
          <w:rFonts w:ascii="Times New Roman" w:hAnsi="Times New Roman"/>
          <w:sz w:val="28"/>
          <w:szCs w:val="28"/>
          <w:lang w:eastAsia="ru-RU"/>
        </w:rPr>
        <w:t>З</w:t>
      </w:r>
      <w:r w:rsidR="00DE1F5A" w:rsidRPr="006D5E75">
        <w:rPr>
          <w:rFonts w:ascii="Times New Roman" w:hAnsi="Times New Roman"/>
          <w:sz w:val="28"/>
          <w:szCs w:val="28"/>
          <w:lang w:eastAsia="ru-RU"/>
        </w:rPr>
        <w:t xml:space="preserve">аявок и документов в объявлении о проведении </w:t>
      </w:r>
      <w:r w:rsidR="008B0A1C">
        <w:rPr>
          <w:rFonts w:ascii="Times New Roman" w:hAnsi="Times New Roman"/>
          <w:sz w:val="28"/>
          <w:szCs w:val="28"/>
          <w:lang w:eastAsia="ru-RU"/>
        </w:rPr>
        <w:t>К</w:t>
      </w:r>
      <w:r w:rsidR="00DE1F5A" w:rsidRPr="006D5E75">
        <w:rPr>
          <w:rFonts w:ascii="Times New Roman" w:hAnsi="Times New Roman"/>
          <w:sz w:val="28"/>
          <w:szCs w:val="28"/>
          <w:lang w:eastAsia="ru-RU"/>
        </w:rPr>
        <w:t xml:space="preserve">онкурса, в </w:t>
      </w:r>
      <w:r w:rsidR="00DE1F5A" w:rsidRPr="005E5D4E">
        <w:rPr>
          <w:rFonts w:ascii="Times New Roman" w:hAnsi="Times New Roman"/>
          <w:sz w:val="28"/>
          <w:szCs w:val="28"/>
          <w:lang w:eastAsia="ru-RU"/>
        </w:rPr>
        <w:t>соответствии с пунктом 9 настоящего</w:t>
      </w:r>
      <w:r w:rsidR="00DE1F5A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DE1F5A" w:rsidRDefault="00DE1F5A" w:rsidP="00DE1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835">
        <w:rPr>
          <w:rFonts w:ascii="Times New Roman" w:hAnsi="Times New Roman"/>
          <w:sz w:val="28"/>
          <w:szCs w:val="28"/>
          <w:lang w:eastAsia="ru-RU"/>
        </w:rPr>
        <w:t>2</w:t>
      </w:r>
      <w:r w:rsidR="00431484">
        <w:rPr>
          <w:rFonts w:ascii="Times New Roman" w:hAnsi="Times New Roman"/>
          <w:sz w:val="28"/>
          <w:szCs w:val="28"/>
          <w:lang w:eastAsia="ru-RU"/>
        </w:rPr>
        <w:t>1</w:t>
      </w:r>
      <w:r w:rsidRPr="009F0835">
        <w:rPr>
          <w:rFonts w:ascii="Times New Roman" w:hAnsi="Times New Roman"/>
          <w:sz w:val="28"/>
          <w:szCs w:val="28"/>
          <w:lang w:eastAsia="ru-RU"/>
        </w:rPr>
        <w:t xml:space="preserve">. Решения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9F0835">
        <w:rPr>
          <w:rFonts w:ascii="Times New Roman" w:hAnsi="Times New Roman"/>
          <w:sz w:val="28"/>
          <w:szCs w:val="28"/>
          <w:lang w:eastAsia="ru-RU"/>
        </w:rPr>
        <w:t xml:space="preserve">онкурсной комиссии оформляются протоколом в течение 5 рабочих дней </w:t>
      </w:r>
      <w:r w:rsidR="00143C93">
        <w:rPr>
          <w:rFonts w:ascii="Times New Roman" w:hAnsi="Times New Roman"/>
          <w:sz w:val="28"/>
          <w:szCs w:val="28"/>
          <w:lang w:eastAsia="ru-RU"/>
        </w:rPr>
        <w:t xml:space="preserve">после проведения заседания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="00143C93">
        <w:rPr>
          <w:rFonts w:ascii="Times New Roman" w:hAnsi="Times New Roman"/>
          <w:sz w:val="28"/>
          <w:szCs w:val="28"/>
          <w:lang w:eastAsia="ru-RU"/>
        </w:rPr>
        <w:t>онкурсной комиссии, подписываются председателем и секретарем</w:t>
      </w:r>
      <w:r w:rsidR="00867B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="00867BA5">
        <w:rPr>
          <w:rFonts w:ascii="Times New Roman" w:hAnsi="Times New Roman"/>
          <w:sz w:val="28"/>
          <w:szCs w:val="28"/>
          <w:lang w:eastAsia="ru-RU"/>
        </w:rPr>
        <w:t>онкурсной комиссии и направляются в Департамент</w:t>
      </w:r>
      <w:r w:rsidR="009F0835">
        <w:rPr>
          <w:rFonts w:ascii="Times New Roman" w:hAnsi="Times New Roman"/>
          <w:sz w:val="28"/>
          <w:szCs w:val="28"/>
          <w:lang w:eastAsia="ru-RU"/>
        </w:rPr>
        <w:t>.</w:t>
      </w:r>
    </w:p>
    <w:p w:rsidR="00DE1F5A" w:rsidRDefault="00DE1F5A" w:rsidP="00DE1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67BA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 Критерии оценки </w:t>
      </w:r>
      <w:r w:rsidR="009F0835">
        <w:rPr>
          <w:rFonts w:ascii="Times New Roman" w:hAnsi="Times New Roman"/>
          <w:sz w:val="28"/>
          <w:szCs w:val="28"/>
          <w:lang w:eastAsia="ru-RU"/>
        </w:rPr>
        <w:t>Заявки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151F" w:rsidRDefault="00E57335" w:rsidP="00101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10151F">
        <w:rPr>
          <w:rFonts w:ascii="Times New Roman" w:hAnsi="Times New Roman"/>
          <w:sz w:val="28"/>
          <w:szCs w:val="28"/>
          <w:lang w:eastAsia="ru-RU"/>
        </w:rPr>
        <w:t xml:space="preserve"> качестве критериев оценки </w:t>
      </w:r>
      <w:r w:rsidR="00867BA5">
        <w:rPr>
          <w:rFonts w:ascii="Times New Roman" w:hAnsi="Times New Roman"/>
          <w:sz w:val="28"/>
          <w:szCs w:val="28"/>
          <w:lang w:eastAsia="ru-RU"/>
        </w:rPr>
        <w:t xml:space="preserve">Заявок </w:t>
      </w:r>
      <w:r w:rsidR="0010151F">
        <w:rPr>
          <w:rFonts w:ascii="Times New Roman" w:hAnsi="Times New Roman"/>
          <w:sz w:val="28"/>
          <w:szCs w:val="28"/>
          <w:lang w:eastAsia="ru-RU"/>
        </w:rPr>
        <w:t xml:space="preserve">устанавливаются показатели, приведенные в </w:t>
      </w:r>
      <w:hyperlink r:id="rId15" w:history="1">
        <w:r w:rsidR="0010151F" w:rsidRPr="009D4ACB">
          <w:rPr>
            <w:rFonts w:ascii="Times New Roman" w:hAnsi="Times New Roman"/>
            <w:color w:val="000000"/>
            <w:sz w:val="28"/>
            <w:szCs w:val="28"/>
            <w:lang w:eastAsia="ru-RU"/>
          </w:rPr>
          <w:t>таблиц</w:t>
        </w:r>
        <w:r w:rsidR="0010151F">
          <w:rPr>
            <w:rFonts w:ascii="Times New Roman" w:hAnsi="Times New Roman"/>
            <w:color w:val="000000"/>
            <w:sz w:val="28"/>
            <w:szCs w:val="28"/>
            <w:lang w:eastAsia="ru-RU"/>
          </w:rPr>
          <w:t>е</w:t>
        </w:r>
      </w:hyperlink>
      <w:r w:rsidR="0010151F" w:rsidRPr="009D4AC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0151F" w:rsidRPr="005E0437" w:rsidRDefault="007C7704" w:rsidP="00E35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35C94">
          <w:rPr>
            <w:rFonts w:ascii="Times New Roman" w:hAnsi="Times New Roman"/>
            <w:color w:val="000000"/>
            <w:sz w:val="28"/>
            <w:szCs w:val="28"/>
          </w:rPr>
          <w:t>Т</w:t>
        </w:r>
        <w:r w:rsidR="00E35C94" w:rsidRPr="009D4ACB">
          <w:rPr>
            <w:rFonts w:ascii="Times New Roman" w:hAnsi="Times New Roman"/>
            <w:color w:val="000000"/>
            <w:sz w:val="28"/>
            <w:szCs w:val="28"/>
          </w:rPr>
          <w:t>аблиц</w:t>
        </w:r>
        <w:r w:rsidR="00E35C94">
          <w:rPr>
            <w:rFonts w:ascii="Times New Roman" w:hAnsi="Times New Roman"/>
            <w:color w:val="000000"/>
            <w:sz w:val="28"/>
            <w:szCs w:val="28"/>
          </w:rPr>
          <w:t>а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39"/>
        <w:gridCol w:w="2410"/>
        <w:gridCol w:w="1842"/>
      </w:tblGrid>
      <w:tr w:rsidR="0010151F" w:rsidRPr="002308AC" w:rsidTr="00072BC8">
        <w:tc>
          <w:tcPr>
            <w:tcW w:w="510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9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10151F" w:rsidRPr="002308AC" w:rsidTr="005702DD">
        <w:trPr>
          <w:trHeight w:val="1190"/>
        </w:trPr>
        <w:tc>
          <w:tcPr>
            <w:tcW w:w="510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9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крестьянского (фермерского) хозяйства в р</w:t>
            </w:r>
            <w:r w:rsidR="005702DD">
              <w:rPr>
                <w:rFonts w:ascii="Times New Roman" w:hAnsi="Times New Roman" w:cs="Times New Roman"/>
                <w:sz w:val="28"/>
                <w:szCs w:val="28"/>
              </w:rPr>
              <w:t>амках реализуемого бизнес-плана</w:t>
            </w:r>
          </w:p>
        </w:tc>
        <w:tc>
          <w:tcPr>
            <w:tcW w:w="2410" w:type="dxa"/>
            <w:vAlign w:val="center"/>
          </w:tcPr>
          <w:p w:rsidR="0010151F" w:rsidRPr="00B80BFA" w:rsidRDefault="002A5AC6" w:rsidP="0013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молочное и мясное скотоводство, растениеводство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5AC6" w:rsidRDefault="002A5AC6" w:rsidP="0007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пчеловодство,</w:t>
            </w:r>
          </w:p>
          <w:p w:rsidR="0010151F" w:rsidRPr="00B80BFA" w:rsidRDefault="002A5AC6" w:rsidP="002A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рыбоводство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B80BFA" w:rsidRDefault="0010151F" w:rsidP="0007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80BFA">
              <w:rPr>
                <w:rFonts w:ascii="Times New Roman" w:hAnsi="Times New Roman"/>
                <w:sz w:val="28"/>
                <w:szCs w:val="28"/>
                <w:lang w:eastAsia="ru-RU"/>
              </w:rPr>
              <w:t>азведение овец, коз, сельскохозяйственной птицы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B80BFA" w:rsidRDefault="0010151F" w:rsidP="0007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иные направления деятельности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9" w:type="dxa"/>
            <w:vMerge w:val="restart"/>
            <w:vAlign w:val="center"/>
          </w:tcPr>
          <w:p w:rsidR="0010151F" w:rsidRPr="0006233F" w:rsidRDefault="0010151F" w:rsidP="00072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земельных участков из земель сельскохозяйственного назначения, используемых для реализации бизнес-плана по направлению деятельности «животноводство» (зарегистриро</w:t>
            </w:r>
            <w:r w:rsidR="008B0A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ванных в установленном порядке), </w:t>
            </w:r>
            <w:proofErr w:type="gramStart"/>
            <w:r w:rsidR="008B0A1C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410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51F" w:rsidRPr="002308AC" w:rsidTr="005702DD">
        <w:trPr>
          <w:trHeight w:val="599"/>
        </w:trPr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151F" w:rsidRPr="002308AC" w:rsidTr="00072BC8">
        <w:tc>
          <w:tcPr>
            <w:tcW w:w="510" w:type="dxa"/>
            <w:vMerge/>
            <w:vAlign w:val="center"/>
          </w:tcPr>
          <w:p w:rsidR="0010151F" w:rsidRPr="0006233F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из земель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сельскохозяйственного назначения, используемых для реализации бизнес-плана по направлению деятельности «растениеводство» (зарегистриро</w:t>
            </w:r>
            <w:r w:rsidR="008B0A1C">
              <w:rPr>
                <w:rFonts w:ascii="Times New Roman" w:hAnsi="Times New Roman"/>
                <w:sz w:val="28"/>
                <w:szCs w:val="28"/>
              </w:rPr>
              <w:t xml:space="preserve">ванных в установленном порядке), </w:t>
            </w:r>
            <w:proofErr w:type="gramStart"/>
            <w:r w:rsidR="008B0A1C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10" w:type="dxa"/>
            <w:vAlign w:val="center"/>
          </w:tcPr>
          <w:p w:rsidR="0010151F" w:rsidRDefault="0010151F" w:rsidP="0007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51F" w:rsidRPr="002308AC" w:rsidTr="00072BC8">
        <w:tc>
          <w:tcPr>
            <w:tcW w:w="510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Default="0010151F" w:rsidP="0007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0151F" w:rsidRDefault="0010151F" w:rsidP="008B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5 (включительно)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Default="0010151F" w:rsidP="0007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0151F" w:rsidRDefault="0010151F" w:rsidP="008B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5 до 10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51F" w:rsidRPr="002308AC" w:rsidTr="00072BC8">
        <w:tc>
          <w:tcPr>
            <w:tcW w:w="510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Default="0010151F" w:rsidP="0007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0151F" w:rsidRDefault="0010151F" w:rsidP="008B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свыше 10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151F" w:rsidRPr="002308AC" w:rsidTr="00072BC8">
        <w:tc>
          <w:tcPr>
            <w:tcW w:w="510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91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  <w:vMerge w:val="restart"/>
            <w:vAlign w:val="center"/>
          </w:tcPr>
          <w:p w:rsidR="0010151F" w:rsidRPr="005E0437" w:rsidRDefault="0010151F" w:rsidP="0086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 w:rsidRPr="00397F8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 у заявителя сельскохозяйственных жив</w:t>
            </w:r>
            <w:r w:rsidR="00AC3B4B">
              <w:rPr>
                <w:rFonts w:ascii="Times New Roman" w:hAnsi="Times New Roman" w:cs="Times New Roman"/>
                <w:sz w:val="28"/>
                <w:szCs w:val="28"/>
              </w:rPr>
              <w:t>отных и птицы на момент подачи З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аявки для участия в </w:t>
            </w:r>
            <w:r w:rsidR="00867B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867B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hyperlink w:anchor="P245" w:history="1">
              <w:r w:rsidR="00867BA5" w:rsidRPr="00397F8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 (по направлен</w:t>
            </w:r>
            <w:r w:rsidR="008B0A1C">
              <w:rPr>
                <w:rFonts w:ascii="Times New Roman" w:hAnsi="Times New Roman" w:cs="Times New Roman"/>
                <w:sz w:val="28"/>
                <w:szCs w:val="28"/>
              </w:rPr>
              <w:t xml:space="preserve">ию деятельности </w:t>
            </w:r>
            <w:r w:rsidR="00867B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A1C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  <w:r w:rsidR="00867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0A1C">
              <w:rPr>
                <w:rFonts w:ascii="Times New Roman" w:hAnsi="Times New Roman" w:cs="Times New Roman"/>
                <w:sz w:val="28"/>
                <w:szCs w:val="28"/>
              </w:rPr>
              <w:t>), усл</w:t>
            </w:r>
            <w:r w:rsidR="00867BA5">
              <w:rPr>
                <w:rFonts w:ascii="Times New Roman" w:hAnsi="Times New Roman" w:cs="Times New Roman"/>
                <w:sz w:val="28"/>
                <w:szCs w:val="28"/>
              </w:rPr>
              <w:t>овных</w:t>
            </w:r>
            <w:r w:rsidR="008B0A1C">
              <w:rPr>
                <w:rFonts w:ascii="Times New Roman" w:hAnsi="Times New Roman" w:cs="Times New Roman"/>
                <w:sz w:val="28"/>
                <w:szCs w:val="28"/>
              </w:rPr>
              <w:t xml:space="preserve"> гол</w:t>
            </w:r>
            <w:r w:rsidR="00867B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нет или менее 2 условных голов (0-1,99)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3,99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5,99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151F" w:rsidRPr="002308AC" w:rsidTr="00072BC8">
        <w:tc>
          <w:tcPr>
            <w:tcW w:w="510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у заявителя самоходной, прицепной сельскохозяйственной техники на момент подачи заявки для участия в конку</w:t>
            </w:r>
            <w:r w:rsidR="008B0A1C">
              <w:rPr>
                <w:rFonts w:ascii="Times New Roman" w:hAnsi="Times New Roman" w:cs="Times New Roman"/>
                <w:sz w:val="28"/>
                <w:szCs w:val="28"/>
              </w:rPr>
              <w:t>рсном отборе, ед.</w:t>
            </w: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свыше 3 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5AC6" w:rsidRPr="002308AC" w:rsidTr="002A5AC6">
        <w:tc>
          <w:tcPr>
            <w:tcW w:w="510" w:type="dxa"/>
            <w:vMerge w:val="restart"/>
            <w:vAlign w:val="center"/>
          </w:tcPr>
          <w:p w:rsidR="002A5AC6" w:rsidRPr="002308AC" w:rsidRDefault="002A5AC6" w:rsidP="002A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9" w:type="dxa"/>
            <w:vMerge w:val="restart"/>
            <w:vAlign w:val="center"/>
          </w:tcPr>
          <w:p w:rsidR="002A5AC6" w:rsidRPr="005E0437" w:rsidRDefault="002A5AC6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у заявителя специализированной техники и оборудования в соответствии с отраслью, указанной в бизнес-плане (по направлению деятельности «растениеводство»), ед.</w:t>
            </w:r>
          </w:p>
        </w:tc>
        <w:tc>
          <w:tcPr>
            <w:tcW w:w="2410" w:type="dxa"/>
            <w:vAlign w:val="center"/>
          </w:tcPr>
          <w:p w:rsidR="002A5AC6" w:rsidRPr="005E0437" w:rsidRDefault="002A5AC6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vAlign w:val="center"/>
          </w:tcPr>
          <w:p w:rsidR="002A5AC6" w:rsidRPr="005E0437" w:rsidRDefault="002A5AC6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AC6" w:rsidRPr="002308AC" w:rsidTr="00072BC8">
        <w:tc>
          <w:tcPr>
            <w:tcW w:w="510" w:type="dxa"/>
            <w:vMerge/>
          </w:tcPr>
          <w:p w:rsidR="002A5AC6" w:rsidRPr="002308AC" w:rsidRDefault="002A5AC6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2A5AC6" w:rsidRPr="005E0437" w:rsidRDefault="002A5AC6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5AC6" w:rsidRPr="00175B4E" w:rsidRDefault="002A5AC6" w:rsidP="00175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175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A5AC6" w:rsidRPr="005E0437" w:rsidRDefault="0047443D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5AC6" w:rsidRPr="002308AC" w:rsidTr="00072BC8">
        <w:tc>
          <w:tcPr>
            <w:tcW w:w="510" w:type="dxa"/>
            <w:vMerge/>
          </w:tcPr>
          <w:p w:rsidR="002A5AC6" w:rsidRPr="002308AC" w:rsidRDefault="002A5AC6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2A5AC6" w:rsidRPr="005E0437" w:rsidRDefault="002A5AC6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5AC6" w:rsidRPr="005E0437" w:rsidRDefault="00175B4E" w:rsidP="002A5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5AC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842" w:type="dxa"/>
            <w:vAlign w:val="center"/>
          </w:tcPr>
          <w:p w:rsidR="002A5AC6" w:rsidRPr="005E0437" w:rsidRDefault="0047443D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A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AC6" w:rsidRPr="002308AC" w:rsidTr="00072BC8">
        <w:tc>
          <w:tcPr>
            <w:tcW w:w="510" w:type="dxa"/>
            <w:vMerge/>
          </w:tcPr>
          <w:p w:rsidR="002A5AC6" w:rsidRPr="002308AC" w:rsidRDefault="002A5AC6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2A5AC6" w:rsidRPr="005E0437" w:rsidRDefault="002A5AC6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5AC6" w:rsidRPr="005E0437" w:rsidRDefault="002A5AC6" w:rsidP="008B0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842" w:type="dxa"/>
            <w:vAlign w:val="center"/>
          </w:tcPr>
          <w:p w:rsidR="002A5AC6" w:rsidRPr="005E0437" w:rsidRDefault="0047443D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5702DD">
        <w:trPr>
          <w:trHeight w:val="512"/>
        </w:trPr>
        <w:tc>
          <w:tcPr>
            <w:tcW w:w="510" w:type="dxa"/>
            <w:vMerge w:val="restart"/>
            <w:vAlign w:val="center"/>
          </w:tcPr>
          <w:p w:rsidR="0010151F" w:rsidRPr="005E0437" w:rsidRDefault="002A5AC6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151F" w:rsidRPr="005E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Удельный объем собственных средств в общем объеме приоб</w:t>
            </w:r>
            <w:r w:rsidR="008B0A1C">
              <w:rPr>
                <w:rFonts w:ascii="Times New Roman" w:hAnsi="Times New Roman" w:cs="Times New Roman"/>
                <w:sz w:val="28"/>
                <w:szCs w:val="28"/>
              </w:rPr>
              <w:t>ретений согласно плану расходов, %</w:t>
            </w:r>
          </w:p>
        </w:tc>
        <w:tc>
          <w:tcPr>
            <w:tcW w:w="2410" w:type="dxa"/>
            <w:vAlign w:val="center"/>
          </w:tcPr>
          <w:p w:rsidR="0010151F" w:rsidRPr="005E0437" w:rsidRDefault="0010151F" w:rsidP="00175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от 10 до 20 </w:t>
            </w:r>
            <w:r w:rsidR="00175B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175B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8B0A1C" w:rsidP="00175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50</w:t>
            </w:r>
            <w:r w:rsidR="00175B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0151F" w:rsidRPr="005E043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175B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8B0A1C" w:rsidP="00175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151F" w:rsidRPr="002308AC" w:rsidTr="00072BC8">
        <w:tc>
          <w:tcPr>
            <w:tcW w:w="510" w:type="dxa"/>
            <w:vMerge w:val="restart"/>
            <w:vAlign w:val="center"/>
          </w:tcPr>
          <w:p w:rsidR="0010151F" w:rsidRPr="005E0437" w:rsidRDefault="002A5AC6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151F" w:rsidRPr="005E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Заявитель является членом сельскохозяйственного потребительского кооператива</w:t>
            </w:r>
          </w:p>
        </w:tc>
        <w:tc>
          <w:tcPr>
            <w:tcW w:w="2410" w:type="dxa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51F" w:rsidRPr="002308AC" w:rsidTr="00072BC8">
        <w:tc>
          <w:tcPr>
            <w:tcW w:w="510" w:type="dxa"/>
            <w:vMerge/>
            <w:vAlign w:val="center"/>
          </w:tcPr>
          <w:p w:rsidR="0010151F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 w:val="restart"/>
            <w:vAlign w:val="center"/>
          </w:tcPr>
          <w:p w:rsidR="0010151F" w:rsidRPr="005E0437" w:rsidRDefault="002A5AC6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151F" w:rsidRPr="005E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  <w:vMerge w:val="restart"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кооператива с момента регистрации, в котором состоит </w:t>
            </w:r>
            <w:proofErr w:type="gramStart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proofErr w:type="gramEnd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 и пополнение неделимого </w:t>
            </w:r>
            <w:r w:rsidRPr="005E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которого предпо</w:t>
            </w:r>
            <w:r w:rsidR="008B0A1C">
              <w:rPr>
                <w:rFonts w:ascii="Times New Roman" w:hAnsi="Times New Roman" w:cs="Times New Roman"/>
                <w:sz w:val="28"/>
                <w:szCs w:val="28"/>
              </w:rPr>
              <w:t>лагается за счет средств гранта</w:t>
            </w:r>
          </w:p>
        </w:tc>
        <w:tc>
          <w:tcPr>
            <w:tcW w:w="2410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года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свыше 1 года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 w:val="restart"/>
            <w:vAlign w:val="center"/>
          </w:tcPr>
          <w:p w:rsidR="0010151F" w:rsidRPr="005E0437" w:rsidRDefault="002A5AC6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0151F" w:rsidRPr="005E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  <w:vMerge w:val="restart"/>
            <w:vAlign w:val="center"/>
          </w:tcPr>
          <w:p w:rsidR="0010151F" w:rsidRPr="005E0437" w:rsidRDefault="008B0A1C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Полученное образование</w:t>
            </w:r>
          </w:p>
        </w:tc>
        <w:tc>
          <w:tcPr>
            <w:tcW w:w="2410" w:type="dxa"/>
          </w:tcPr>
          <w:p w:rsidR="0010151F" w:rsidRPr="00910F6B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B">
              <w:rPr>
                <w:rFonts w:ascii="Times New Roman" w:hAnsi="Times New Roman" w:cs="Times New Roman"/>
                <w:sz w:val="28"/>
                <w:szCs w:val="28"/>
              </w:rPr>
              <w:t>полученное образование (квалификация), или курсы повышения квалификации в сфере сельского хозяйства, или опыт ведения личного подсобного хозяйства не менее 3 лет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51F" w:rsidRPr="00910F6B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B">
              <w:rPr>
                <w:rFonts w:ascii="Times New Roman" w:hAnsi="Times New Roman" w:cs="Times New Roman"/>
                <w:sz w:val="28"/>
                <w:szCs w:val="28"/>
              </w:rPr>
              <w:t>полученное образование (квалификация) и опыт работы в соответствии с профильным образованием в сельском хозяйстве свыше 3 и до 5 лет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51F" w:rsidRPr="002308AC" w:rsidTr="00072BC8">
        <w:tc>
          <w:tcPr>
            <w:tcW w:w="510" w:type="dxa"/>
            <w:vMerge/>
          </w:tcPr>
          <w:p w:rsidR="0010151F" w:rsidRPr="002308AC" w:rsidRDefault="0010151F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vMerge/>
            <w:vAlign w:val="center"/>
          </w:tcPr>
          <w:p w:rsidR="0010151F" w:rsidRPr="005E0437" w:rsidRDefault="0010151F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151F" w:rsidRPr="00910F6B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B">
              <w:rPr>
                <w:rFonts w:ascii="Times New Roman" w:hAnsi="Times New Roman" w:cs="Times New Roman"/>
                <w:sz w:val="28"/>
                <w:szCs w:val="28"/>
              </w:rPr>
              <w:t>полученное образование (квалификация) и опыт работы в соответствии с профильным образованием в сельском хозяйстве свыше 5 лет</w:t>
            </w:r>
          </w:p>
        </w:tc>
        <w:tc>
          <w:tcPr>
            <w:tcW w:w="1842" w:type="dxa"/>
            <w:vAlign w:val="center"/>
          </w:tcPr>
          <w:p w:rsidR="0010151F" w:rsidRPr="005E0437" w:rsidRDefault="0010151F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7335" w:rsidRPr="002308AC" w:rsidTr="00072BC8">
        <w:tc>
          <w:tcPr>
            <w:tcW w:w="510" w:type="dxa"/>
          </w:tcPr>
          <w:p w:rsidR="00E57335" w:rsidRPr="002308AC" w:rsidRDefault="002A5AC6" w:rsidP="0007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39" w:type="dxa"/>
            <w:vAlign w:val="center"/>
          </w:tcPr>
          <w:p w:rsidR="00E57335" w:rsidRPr="005E0437" w:rsidRDefault="00E57335" w:rsidP="00072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BFA">
              <w:rPr>
                <w:rFonts w:ascii="Times New Roman" w:hAnsi="Times New Roman"/>
                <w:sz w:val="28"/>
                <w:szCs w:val="28"/>
              </w:rPr>
              <w:t>ффективност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80BFA">
              <w:rPr>
                <w:rFonts w:ascii="Times New Roman" w:hAnsi="Times New Roman"/>
                <w:sz w:val="28"/>
                <w:szCs w:val="28"/>
              </w:rPr>
              <w:t xml:space="preserve"> бизнес-плана </w:t>
            </w:r>
            <w:hyperlink w:anchor="Par89" w:history="1">
              <w:r w:rsidRPr="00AE31BA">
                <w:rPr>
                  <w:rFonts w:ascii="Times New Roman" w:hAnsi="Times New Roman"/>
                  <w:color w:val="000000"/>
                  <w:sz w:val="28"/>
                  <w:szCs w:val="28"/>
                </w:rPr>
                <w:t>&lt;*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*</w:t>
              </w:r>
              <w:r w:rsidRPr="00AE31BA">
                <w:rPr>
                  <w:rFonts w:ascii="Times New Roman" w:hAnsi="Times New Roman"/>
                  <w:color w:val="000000"/>
                  <w:sz w:val="28"/>
                  <w:szCs w:val="28"/>
                </w:rPr>
                <w:t>&gt;</w:t>
              </w:r>
            </w:hyperlink>
          </w:p>
        </w:tc>
        <w:tc>
          <w:tcPr>
            <w:tcW w:w="2410" w:type="dxa"/>
          </w:tcPr>
          <w:p w:rsidR="00E57335" w:rsidRDefault="00E57335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7335" w:rsidRPr="005E0437" w:rsidRDefault="00E57335" w:rsidP="0007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80BF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80BF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10796">
              <w:rPr>
                <w:rFonts w:ascii="Times New Roman" w:hAnsi="Times New Roman"/>
                <w:sz w:val="24"/>
                <w:szCs w:val="24"/>
              </w:rPr>
              <w:t>&lt;*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F10796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</w:tbl>
    <w:p w:rsidR="0010151F" w:rsidRPr="005E0437" w:rsidRDefault="0010151F" w:rsidP="00101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670382" w:rsidRDefault="0010151F" w:rsidP="00101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245"/>
      <w:bookmarkEnd w:id="12"/>
      <w:r w:rsidRPr="00F10796">
        <w:rPr>
          <w:rFonts w:ascii="Times New Roman" w:hAnsi="Times New Roman"/>
          <w:sz w:val="24"/>
          <w:szCs w:val="24"/>
          <w:lang w:eastAsia="ru-RU"/>
        </w:rPr>
        <w:t>&lt;*&gt;</w:t>
      </w:r>
      <w:r w:rsidR="00E57335">
        <w:rPr>
          <w:rFonts w:ascii="Times New Roman" w:hAnsi="Times New Roman"/>
          <w:sz w:val="24"/>
          <w:szCs w:val="24"/>
          <w:lang w:eastAsia="ru-RU"/>
        </w:rPr>
        <w:tab/>
      </w:r>
      <w:r w:rsidRPr="00F10796">
        <w:rPr>
          <w:rFonts w:ascii="Times New Roman" w:hAnsi="Times New Roman"/>
          <w:sz w:val="24"/>
          <w:szCs w:val="24"/>
          <w:lang w:eastAsia="ru-RU"/>
        </w:rPr>
        <w:t xml:space="preserve">При расчете значения показателя, указанного в пункте 3, применяются следующие коэффициенты перевода скота и птицы в условные головы: крупный </w:t>
      </w:r>
      <w:r w:rsidRPr="00F10796">
        <w:rPr>
          <w:rFonts w:ascii="Times New Roman" w:hAnsi="Times New Roman"/>
          <w:sz w:val="24"/>
          <w:szCs w:val="24"/>
          <w:lang w:eastAsia="ru-RU"/>
        </w:rPr>
        <w:lastRenderedPageBreak/>
        <w:t>рогатый скот (взрослый) и лошади - 1,0; крупный рогатый скот (молодняк) - 0,6; свиньи - 0,3; овцы и козы - 0,1; кролики - 0,05; птица - 0,02; пчелосемьи - 0,2.</w:t>
      </w:r>
    </w:p>
    <w:p w:rsidR="00E57335" w:rsidRDefault="00E57335" w:rsidP="00E57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253"/>
      <w:bookmarkEnd w:id="13"/>
      <w:r w:rsidRPr="00F10796">
        <w:rPr>
          <w:rFonts w:ascii="Times New Roman" w:hAnsi="Times New Roman"/>
          <w:sz w:val="24"/>
          <w:szCs w:val="24"/>
          <w:lang w:eastAsia="ru-RU"/>
        </w:rPr>
        <w:t>&lt;*</w:t>
      </w:r>
      <w:r>
        <w:rPr>
          <w:rFonts w:ascii="Times New Roman" w:hAnsi="Times New Roman"/>
          <w:sz w:val="24"/>
          <w:szCs w:val="24"/>
          <w:lang w:eastAsia="ru-RU"/>
        </w:rPr>
        <w:t>*</w:t>
      </w:r>
      <w:r w:rsidRPr="00F10796">
        <w:rPr>
          <w:rFonts w:ascii="Times New Roman" w:hAnsi="Times New Roman"/>
          <w:sz w:val="24"/>
          <w:szCs w:val="24"/>
          <w:lang w:eastAsia="ru-RU"/>
        </w:rPr>
        <w:t>&gt;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10796">
        <w:rPr>
          <w:rFonts w:ascii="Times New Roman" w:hAnsi="Times New Roman"/>
          <w:sz w:val="24"/>
          <w:szCs w:val="24"/>
          <w:lang w:eastAsia="ru-RU"/>
        </w:rPr>
        <w:t>Оценива</w:t>
      </w:r>
      <w:r w:rsidR="000360E1">
        <w:rPr>
          <w:rFonts w:ascii="Times New Roman" w:hAnsi="Times New Roman"/>
          <w:sz w:val="24"/>
          <w:szCs w:val="24"/>
          <w:lang w:eastAsia="ru-RU"/>
        </w:rPr>
        <w:t>ется к</w:t>
      </w:r>
      <w:r w:rsidRPr="00F10796">
        <w:rPr>
          <w:rFonts w:ascii="Times New Roman" w:hAnsi="Times New Roman"/>
          <w:sz w:val="24"/>
          <w:szCs w:val="24"/>
          <w:lang w:eastAsia="ru-RU"/>
        </w:rPr>
        <w:t>онкурсной комиссией исходя из экономической эффективности, социальной значимости для экономики региона,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Костромской </w:t>
      </w:r>
      <w:r w:rsidRPr="00E57335">
        <w:rPr>
          <w:rFonts w:ascii="Times New Roman" w:hAnsi="Times New Roman"/>
          <w:sz w:val="24"/>
          <w:szCs w:val="24"/>
          <w:lang w:eastAsia="ru-RU"/>
        </w:rPr>
        <w:t>области.</w:t>
      </w:r>
    </w:p>
    <w:p w:rsidR="00E57335" w:rsidRPr="00E57335" w:rsidRDefault="00E57335" w:rsidP="00E57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96">
        <w:rPr>
          <w:rFonts w:ascii="Times New Roman" w:hAnsi="Times New Roman"/>
          <w:sz w:val="24"/>
          <w:szCs w:val="24"/>
          <w:lang w:eastAsia="ru-RU"/>
        </w:rPr>
        <w:t>&lt;*</w:t>
      </w:r>
      <w:r>
        <w:rPr>
          <w:rFonts w:ascii="Times New Roman" w:hAnsi="Times New Roman"/>
          <w:sz w:val="24"/>
          <w:szCs w:val="24"/>
          <w:lang w:eastAsia="ru-RU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Pr="00F10796">
        <w:rPr>
          <w:rFonts w:ascii="Times New Roman" w:hAnsi="Times New Roman"/>
          <w:sz w:val="24"/>
          <w:szCs w:val="24"/>
          <w:lang w:eastAsia="ru-RU"/>
        </w:rPr>
        <w:t>&gt;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57335">
        <w:rPr>
          <w:rFonts w:ascii="Times New Roman" w:hAnsi="Times New Roman"/>
          <w:sz w:val="24"/>
          <w:szCs w:val="24"/>
          <w:lang w:eastAsia="ru-RU"/>
        </w:rPr>
        <w:t xml:space="preserve">Результат рассчитывается как сумма баллов каждого члена </w:t>
      </w:r>
      <w:r w:rsidR="000360E1">
        <w:rPr>
          <w:rFonts w:ascii="Times New Roman" w:hAnsi="Times New Roman"/>
          <w:sz w:val="24"/>
          <w:szCs w:val="24"/>
          <w:lang w:eastAsia="ru-RU"/>
        </w:rPr>
        <w:t>к</w:t>
      </w:r>
      <w:r w:rsidRPr="00E57335">
        <w:rPr>
          <w:rFonts w:ascii="Times New Roman" w:hAnsi="Times New Roman"/>
          <w:sz w:val="24"/>
          <w:szCs w:val="24"/>
          <w:lang w:eastAsia="ru-RU"/>
        </w:rPr>
        <w:t xml:space="preserve">онкурсной комиссии, присутствующего на заседании </w:t>
      </w:r>
      <w:r w:rsidR="000360E1">
        <w:rPr>
          <w:rFonts w:ascii="Times New Roman" w:hAnsi="Times New Roman"/>
          <w:sz w:val="24"/>
          <w:szCs w:val="24"/>
          <w:lang w:eastAsia="ru-RU"/>
        </w:rPr>
        <w:t>к</w:t>
      </w:r>
      <w:r w:rsidRPr="00E57335">
        <w:rPr>
          <w:rFonts w:ascii="Times New Roman" w:hAnsi="Times New Roman"/>
          <w:sz w:val="24"/>
          <w:szCs w:val="24"/>
          <w:lang w:eastAsia="ru-RU"/>
        </w:rPr>
        <w:t>онкурсной комиссии</w:t>
      </w:r>
    </w:p>
    <w:p w:rsidR="0010151F" w:rsidRDefault="0010151F" w:rsidP="00101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089" w:rsidRDefault="00397F8F" w:rsidP="00E70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75B4E">
        <w:rPr>
          <w:rFonts w:ascii="Times New Roman" w:hAnsi="Times New Roman"/>
          <w:sz w:val="28"/>
          <w:szCs w:val="28"/>
          <w:lang w:eastAsia="ru-RU"/>
        </w:rPr>
        <w:t>3</w:t>
      </w:r>
      <w:r w:rsidR="00E70089">
        <w:rPr>
          <w:rFonts w:ascii="Times New Roman" w:hAnsi="Times New Roman"/>
          <w:sz w:val="28"/>
          <w:szCs w:val="28"/>
          <w:lang w:eastAsia="ru-RU"/>
        </w:rPr>
        <w:t>. </w:t>
      </w:r>
      <w:r w:rsidR="00E70089" w:rsidRPr="00EC3D63">
        <w:rPr>
          <w:rFonts w:ascii="Times New Roman" w:hAnsi="Times New Roman"/>
          <w:sz w:val="28"/>
          <w:szCs w:val="28"/>
          <w:lang w:eastAsia="ru-RU"/>
        </w:rPr>
        <w:t xml:space="preserve">По каждому из оцениваемых </w:t>
      </w:r>
      <w:r w:rsidR="00E21A6B">
        <w:rPr>
          <w:rFonts w:ascii="Times New Roman" w:hAnsi="Times New Roman"/>
          <w:sz w:val="28"/>
          <w:szCs w:val="28"/>
          <w:lang w:eastAsia="ru-RU"/>
        </w:rPr>
        <w:t>Заявок</w:t>
      </w:r>
      <w:r w:rsidR="00E70089" w:rsidRPr="00EC3D63">
        <w:rPr>
          <w:rFonts w:ascii="Times New Roman" w:hAnsi="Times New Roman"/>
          <w:sz w:val="28"/>
          <w:szCs w:val="28"/>
          <w:lang w:eastAsia="ru-RU"/>
        </w:rPr>
        <w:t xml:space="preserve"> выводится итоговый балл, определяемый как сумма баллов по критериям, </w:t>
      </w:r>
      <w:r w:rsidR="00E70089" w:rsidRPr="005E5D4E">
        <w:rPr>
          <w:rFonts w:ascii="Times New Roman" w:hAnsi="Times New Roman"/>
          <w:sz w:val="28"/>
          <w:szCs w:val="28"/>
          <w:lang w:eastAsia="ru-RU"/>
        </w:rPr>
        <w:t xml:space="preserve">указанным в пункте </w:t>
      </w:r>
      <w:r w:rsidRPr="005E5D4E">
        <w:rPr>
          <w:rFonts w:ascii="Times New Roman" w:hAnsi="Times New Roman"/>
          <w:sz w:val="28"/>
          <w:szCs w:val="28"/>
          <w:lang w:eastAsia="ru-RU"/>
        </w:rPr>
        <w:t>2</w:t>
      </w:r>
      <w:r w:rsidR="005E5D4E" w:rsidRPr="005E5D4E">
        <w:rPr>
          <w:rFonts w:ascii="Times New Roman" w:hAnsi="Times New Roman"/>
          <w:sz w:val="28"/>
          <w:szCs w:val="28"/>
          <w:lang w:eastAsia="ru-RU"/>
        </w:rPr>
        <w:t>2</w:t>
      </w:r>
      <w:r w:rsidR="001C4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A6B"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:rsidR="00E21A6B" w:rsidRDefault="00E21A6B" w:rsidP="00E70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Заявкам присваиваются порядковые номера, начиная с Заявки, набравшей наибольшее количество баллов.</w:t>
      </w:r>
    </w:p>
    <w:p w:rsidR="00E70089" w:rsidRPr="00EC3D63" w:rsidRDefault="00E70089" w:rsidP="00E70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63">
        <w:rPr>
          <w:rFonts w:ascii="Times New Roman" w:hAnsi="Times New Roman"/>
          <w:sz w:val="28"/>
          <w:szCs w:val="28"/>
          <w:lang w:eastAsia="ru-RU"/>
        </w:rPr>
        <w:t xml:space="preserve">Грант </w:t>
      </w:r>
      <w:r w:rsidR="00670382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670382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7038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C3D63">
        <w:rPr>
          <w:rFonts w:ascii="Times New Roman" w:hAnsi="Times New Roman"/>
          <w:sz w:val="28"/>
          <w:szCs w:val="28"/>
          <w:lang w:eastAsia="ru-RU"/>
        </w:rPr>
        <w:t xml:space="preserve">предоставляется </w:t>
      </w:r>
      <w:r w:rsidR="00175B4E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частникам </w:t>
      </w:r>
      <w:r w:rsidR="00175B4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онкурса</w:t>
      </w:r>
      <w:r w:rsidRPr="00EC3D63">
        <w:rPr>
          <w:rFonts w:ascii="Times New Roman" w:hAnsi="Times New Roman"/>
          <w:sz w:val="28"/>
          <w:szCs w:val="28"/>
          <w:lang w:eastAsia="ru-RU"/>
        </w:rPr>
        <w:t>, набравшим наибольшее количество баллов.</w:t>
      </w:r>
    </w:p>
    <w:p w:rsidR="00E70089" w:rsidRPr="007345CC" w:rsidRDefault="00E70089" w:rsidP="001C4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63">
        <w:rPr>
          <w:rFonts w:ascii="Times New Roman" w:hAnsi="Times New Roman"/>
          <w:sz w:val="28"/>
          <w:szCs w:val="28"/>
          <w:lang w:eastAsia="ru-RU"/>
        </w:rPr>
        <w:t xml:space="preserve">При получении равного количества баллов несколькими </w:t>
      </w:r>
      <w:r w:rsidR="00175B4E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частникам</w:t>
      </w:r>
      <w:r w:rsidR="00175B4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5B4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онкурса </w:t>
      </w:r>
      <w:r w:rsidRPr="00EC3D63">
        <w:rPr>
          <w:rFonts w:ascii="Times New Roman" w:hAnsi="Times New Roman"/>
          <w:sz w:val="28"/>
          <w:szCs w:val="28"/>
          <w:lang w:eastAsia="ru-RU"/>
        </w:rPr>
        <w:t xml:space="preserve">их ранжирование осуществляется </w:t>
      </w:r>
      <w:r w:rsidR="00C61677">
        <w:rPr>
          <w:rFonts w:ascii="Times New Roman" w:hAnsi="Times New Roman"/>
          <w:sz w:val="28"/>
          <w:szCs w:val="28"/>
          <w:lang w:eastAsia="ru-RU"/>
        </w:rPr>
        <w:t>с учетом даты, времени подачи З</w:t>
      </w:r>
      <w:r w:rsidRPr="007345CC">
        <w:rPr>
          <w:rFonts w:ascii="Times New Roman" w:hAnsi="Times New Roman"/>
          <w:sz w:val="28"/>
          <w:szCs w:val="28"/>
          <w:lang w:eastAsia="ru-RU"/>
        </w:rPr>
        <w:t xml:space="preserve">аявки на участие в </w:t>
      </w:r>
      <w:r w:rsidR="008B0A1C">
        <w:rPr>
          <w:rFonts w:ascii="Times New Roman" w:hAnsi="Times New Roman"/>
          <w:sz w:val="28"/>
          <w:szCs w:val="28"/>
          <w:lang w:eastAsia="ru-RU"/>
        </w:rPr>
        <w:t>К</w:t>
      </w:r>
      <w:r w:rsidRPr="007345CC">
        <w:rPr>
          <w:rFonts w:ascii="Times New Roman" w:hAnsi="Times New Roman"/>
          <w:sz w:val="28"/>
          <w:szCs w:val="28"/>
          <w:lang w:eastAsia="ru-RU"/>
        </w:rPr>
        <w:t>онкурс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345CC">
        <w:rPr>
          <w:rFonts w:ascii="Times New Roman" w:hAnsi="Times New Roman"/>
          <w:sz w:val="28"/>
          <w:szCs w:val="28"/>
          <w:lang w:eastAsia="ru-RU"/>
        </w:rPr>
        <w:t>.</w:t>
      </w:r>
    </w:p>
    <w:p w:rsidR="00E70089" w:rsidRDefault="00E70089" w:rsidP="001C4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D63">
        <w:rPr>
          <w:rFonts w:ascii="Times New Roman" w:hAnsi="Times New Roman"/>
          <w:sz w:val="28"/>
          <w:szCs w:val="28"/>
          <w:lang w:eastAsia="ru-RU"/>
        </w:rPr>
        <w:t xml:space="preserve">Количество победителей определяется в зависимости от размера </w:t>
      </w:r>
      <w:r w:rsidR="008B0A1C">
        <w:rPr>
          <w:rFonts w:ascii="Times New Roman" w:hAnsi="Times New Roman"/>
          <w:sz w:val="28"/>
          <w:szCs w:val="28"/>
          <w:lang w:eastAsia="ru-RU"/>
        </w:rPr>
        <w:t>Гр</w:t>
      </w:r>
      <w:r w:rsidRPr="00EC3D63">
        <w:rPr>
          <w:rFonts w:ascii="Times New Roman" w:hAnsi="Times New Roman"/>
          <w:sz w:val="28"/>
          <w:szCs w:val="28"/>
          <w:lang w:eastAsia="ru-RU"/>
        </w:rPr>
        <w:t xml:space="preserve">анта </w:t>
      </w:r>
      <w:r w:rsidR="00670382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670382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7038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C3D63">
        <w:rPr>
          <w:rFonts w:ascii="Times New Roman" w:hAnsi="Times New Roman"/>
          <w:sz w:val="28"/>
          <w:szCs w:val="28"/>
          <w:lang w:eastAsia="ru-RU"/>
        </w:rPr>
        <w:t xml:space="preserve">конкретному получателю и объема средств, предусмотренных в областном бюджете на текущий финансовый год, а также средств, источником финансового обеспечения которых являются субсидии из федерального </w:t>
      </w:r>
      <w:r w:rsidRPr="00670382">
        <w:rPr>
          <w:rFonts w:ascii="Times New Roman" w:hAnsi="Times New Roman"/>
          <w:sz w:val="28"/>
          <w:szCs w:val="28"/>
          <w:lang w:eastAsia="ru-RU"/>
        </w:rPr>
        <w:t>бюджета на реализацию мероприяти</w:t>
      </w:r>
      <w:r w:rsidR="00397F8F">
        <w:rPr>
          <w:rFonts w:ascii="Times New Roman" w:hAnsi="Times New Roman"/>
          <w:sz w:val="28"/>
          <w:szCs w:val="28"/>
          <w:lang w:eastAsia="ru-RU"/>
        </w:rPr>
        <w:t>й</w:t>
      </w:r>
      <w:r w:rsidRPr="006703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F8F" w:rsidRPr="00397F8F">
        <w:rPr>
          <w:rFonts w:ascii="Times New Roman" w:hAnsi="Times New Roman"/>
          <w:sz w:val="28"/>
          <w:szCs w:val="28"/>
          <w:lang w:eastAsia="ru-RU"/>
        </w:rPr>
        <w:t xml:space="preserve">на создание системы поддержки фермеров и развитие сельской кооперации </w:t>
      </w:r>
      <w:r w:rsidRPr="00670382">
        <w:rPr>
          <w:rFonts w:ascii="Times New Roman" w:hAnsi="Times New Roman"/>
          <w:sz w:val="28"/>
          <w:szCs w:val="28"/>
          <w:lang w:eastAsia="ru-RU"/>
        </w:rPr>
        <w:t>в рамках государственной программы Костромской области «Развитие сельского хозяйства и регулирование рынков сельскохозяйственной продукции</w:t>
      </w:r>
      <w:proofErr w:type="gramEnd"/>
      <w:r w:rsidRPr="00670382">
        <w:rPr>
          <w:rFonts w:ascii="Times New Roman" w:hAnsi="Times New Roman"/>
          <w:sz w:val="28"/>
          <w:szCs w:val="28"/>
          <w:lang w:eastAsia="ru-RU"/>
        </w:rPr>
        <w:t>, сырья и продовольствия в Костромской области».</w:t>
      </w:r>
    </w:p>
    <w:p w:rsidR="003A0A3E" w:rsidRPr="001B0112" w:rsidRDefault="003A0A3E" w:rsidP="003A0A3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112">
        <w:rPr>
          <w:rFonts w:ascii="Times New Roman" w:hAnsi="Times New Roman" w:cs="Times New Roman"/>
          <w:sz w:val="28"/>
          <w:szCs w:val="28"/>
        </w:rPr>
        <w:t xml:space="preserve">При наличии по итогам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0112">
        <w:rPr>
          <w:rFonts w:ascii="Times New Roman" w:hAnsi="Times New Roman" w:cs="Times New Roman"/>
          <w:sz w:val="28"/>
          <w:szCs w:val="28"/>
        </w:rPr>
        <w:t>рантов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B0112">
        <w:rPr>
          <w:rFonts w:ascii="Times New Roman" w:hAnsi="Times New Roman" w:cs="Times New Roman"/>
          <w:sz w:val="28"/>
          <w:szCs w:val="28"/>
        </w:rPr>
        <w:t xml:space="preserve">, нераспределенного остатка денежных средств, предусмотренных на выплату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0112">
        <w:rPr>
          <w:rFonts w:ascii="Times New Roman" w:hAnsi="Times New Roman" w:cs="Times New Roman"/>
          <w:sz w:val="28"/>
          <w:szCs w:val="28"/>
        </w:rPr>
        <w:t xml:space="preserve">рантов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B0112">
        <w:rPr>
          <w:rFonts w:ascii="Times New Roman" w:hAnsi="Times New Roman" w:cs="Times New Roman"/>
          <w:sz w:val="28"/>
          <w:szCs w:val="28"/>
        </w:rPr>
        <w:t xml:space="preserve">законом Костромской области об областном бюджете на соответствующий финансовый год и на плановый период </w:t>
      </w:r>
      <w:r w:rsidR="000360E1">
        <w:rPr>
          <w:rFonts w:ascii="Times New Roman" w:hAnsi="Times New Roman" w:cs="Times New Roman"/>
          <w:sz w:val="28"/>
          <w:szCs w:val="28"/>
        </w:rPr>
        <w:t>к</w:t>
      </w:r>
      <w:r w:rsidRPr="001B0112">
        <w:rPr>
          <w:rFonts w:ascii="Times New Roman" w:hAnsi="Times New Roman" w:cs="Times New Roman"/>
          <w:sz w:val="28"/>
          <w:szCs w:val="28"/>
        </w:rPr>
        <w:t xml:space="preserve">онкурсная комиссия принимает решение о проведении дополнительного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0112">
        <w:rPr>
          <w:rFonts w:ascii="Times New Roman" w:hAnsi="Times New Roman" w:cs="Times New Roman"/>
          <w:sz w:val="28"/>
          <w:szCs w:val="28"/>
        </w:rPr>
        <w:t>онкурса, который проводится в соответствии с настоящим Порядком.</w:t>
      </w:r>
    </w:p>
    <w:p w:rsidR="003A0A3E" w:rsidRPr="001B0112" w:rsidRDefault="003A0A3E" w:rsidP="003A0A3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112">
        <w:rPr>
          <w:rFonts w:ascii="Times New Roman" w:hAnsi="Times New Roman" w:cs="Times New Roman"/>
          <w:sz w:val="28"/>
          <w:szCs w:val="28"/>
        </w:rPr>
        <w:t xml:space="preserve">В случае отказа от получения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0112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B0112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0112">
        <w:rPr>
          <w:rFonts w:ascii="Times New Roman" w:hAnsi="Times New Roman" w:cs="Times New Roman"/>
          <w:sz w:val="28"/>
          <w:szCs w:val="28"/>
        </w:rPr>
        <w:t xml:space="preserve">онкурса, набравшего наиболее количество баллов,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0112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B011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B0112">
        <w:rPr>
          <w:rFonts w:ascii="Times New Roman" w:hAnsi="Times New Roman"/>
          <w:sz w:val="28"/>
          <w:szCs w:val="28"/>
        </w:rPr>
        <w:t xml:space="preserve">в порядке ранжирования участников </w:t>
      </w:r>
      <w:r w:rsidR="009C22DB">
        <w:rPr>
          <w:rFonts w:ascii="Times New Roman" w:hAnsi="Times New Roman"/>
          <w:sz w:val="28"/>
          <w:szCs w:val="28"/>
        </w:rPr>
        <w:t>К</w:t>
      </w:r>
      <w:r w:rsidRPr="001B0112">
        <w:rPr>
          <w:rFonts w:ascii="Times New Roman" w:hAnsi="Times New Roman"/>
          <w:sz w:val="28"/>
          <w:szCs w:val="28"/>
        </w:rPr>
        <w:t>онкурса исходя из набранного ими количества баллов</w:t>
      </w:r>
      <w:r w:rsidRPr="001B0112">
        <w:rPr>
          <w:rFonts w:ascii="Times New Roman" w:hAnsi="Times New Roman" w:cs="Times New Roman"/>
          <w:sz w:val="28"/>
          <w:szCs w:val="28"/>
        </w:rPr>
        <w:t>.</w:t>
      </w:r>
    </w:p>
    <w:p w:rsidR="005E0437" w:rsidRPr="005E0437" w:rsidRDefault="005E0437" w:rsidP="001C49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1C4921" w:rsidRDefault="001C4921" w:rsidP="004D67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4921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5E0437" w:rsidRPr="001C4921"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r w:rsidRPr="001C4921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грантов</w:t>
      </w:r>
    </w:p>
    <w:p w:rsidR="005E0437" w:rsidRPr="001C4921" w:rsidRDefault="005E0437" w:rsidP="007A4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2</w:t>
      </w:r>
      <w:r w:rsidR="00C815DA">
        <w:rPr>
          <w:rFonts w:ascii="Times New Roman" w:hAnsi="Times New Roman"/>
          <w:sz w:val="28"/>
          <w:szCs w:val="28"/>
          <w:lang w:eastAsia="ru-RU"/>
        </w:rPr>
        <w:t>4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Для получения гранта </w:t>
      </w:r>
      <w:r w:rsidR="00C815DA">
        <w:rPr>
          <w:rFonts w:ascii="Times New Roman" w:hAnsi="Times New Roman"/>
          <w:sz w:val="28"/>
          <w:szCs w:val="28"/>
          <w:lang w:eastAsia="ru-RU"/>
        </w:rPr>
        <w:t>заявители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- прошедшие отбор в течение 3 календарных дней со дня получения письменного уведомления</w:t>
      </w:r>
      <w:r w:rsidRPr="001B0112">
        <w:rPr>
          <w:rFonts w:ascii="Times New Roman" w:hAnsi="Times New Roman"/>
          <w:sz w:val="28"/>
          <w:szCs w:val="28"/>
        </w:rPr>
        <w:t xml:space="preserve">, 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предусмотренного 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подпунктом </w:t>
      </w:r>
      <w:r w:rsidR="00B21E2B">
        <w:rPr>
          <w:rFonts w:ascii="Times New Roman" w:hAnsi="Times New Roman"/>
          <w:sz w:val="28"/>
          <w:szCs w:val="28"/>
          <w:lang w:eastAsia="ru-RU"/>
        </w:rPr>
        <w:t>4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B21E2B">
        <w:rPr>
          <w:rFonts w:ascii="Times New Roman" w:hAnsi="Times New Roman"/>
          <w:sz w:val="28"/>
          <w:szCs w:val="28"/>
          <w:lang w:eastAsia="ru-RU"/>
        </w:rPr>
        <w:t>8</w:t>
      </w:r>
      <w:r w:rsidRPr="005E5D4E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Порядка, </w:t>
      </w:r>
      <w:r w:rsidRPr="001B01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направляют в Департамент по адресу: 156013, г. Кострома, ул. Маршала Новикова, 37 (тел.: (4942) 55-71-92, 55-16-22) заявление о предоставлении </w:t>
      </w:r>
      <w:r w:rsidR="00C815D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C815D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15D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15D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.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2</w:t>
      </w:r>
      <w:r w:rsidR="00C815DA">
        <w:rPr>
          <w:rFonts w:ascii="Times New Roman" w:hAnsi="Times New Roman"/>
          <w:sz w:val="28"/>
          <w:szCs w:val="28"/>
          <w:lang w:eastAsia="ru-RU"/>
        </w:rPr>
        <w:t>5</w:t>
      </w:r>
      <w:r w:rsidRPr="001B0112">
        <w:rPr>
          <w:rFonts w:ascii="Times New Roman" w:hAnsi="Times New Roman"/>
          <w:sz w:val="28"/>
          <w:szCs w:val="28"/>
          <w:lang w:eastAsia="ru-RU"/>
        </w:rPr>
        <w:t>.</w:t>
      </w:r>
      <w:r w:rsidRPr="001B0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Условиями предоставления </w:t>
      </w:r>
      <w:r w:rsidR="00C815D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C815D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15D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15D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1) прохождение отбора;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 xml:space="preserve">2) согласие </w:t>
      </w:r>
      <w:r w:rsidR="00C815DA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 осуществление Департаментом и департаментом финансового контроля Костромской области проверок соблюдения условий, целей и порядка предоставления грантов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</w:t>
      </w:r>
      <w:proofErr w:type="gramEnd"/>
      <w:r w:rsidRPr="001B0112">
        <w:rPr>
          <w:rFonts w:ascii="Times New Roman" w:hAnsi="Times New Roman"/>
          <w:sz w:val="28"/>
          <w:szCs w:val="28"/>
          <w:lang w:eastAsia="ru-RU"/>
        </w:rPr>
        <w:t xml:space="preserve"> операций, предусмотренных настоящим Порядком.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2</w:t>
      </w:r>
      <w:r w:rsidR="00C815DA">
        <w:rPr>
          <w:rFonts w:ascii="Times New Roman" w:hAnsi="Times New Roman"/>
          <w:sz w:val="28"/>
          <w:szCs w:val="28"/>
          <w:lang w:eastAsia="ru-RU"/>
        </w:rPr>
        <w:t>6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Департамент не позднее 14-го календарного дня, следующего за днем принятия решения о прохождении отбора либо об отклонении Заявки </w:t>
      </w:r>
      <w:r w:rsidR="00C815DA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1B0112">
        <w:rPr>
          <w:rFonts w:ascii="Times New Roman" w:hAnsi="Times New Roman"/>
          <w:sz w:val="28"/>
          <w:szCs w:val="28"/>
          <w:lang w:eastAsia="ru-RU"/>
        </w:rPr>
        <w:t>: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1) рассматривает протокол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онкурсной комиссии, представленные Заявки и документы </w:t>
      </w:r>
      <w:r w:rsidR="00C815DA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предусмотренные пунктами 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>13</w:t>
      </w:r>
      <w:r w:rsidRPr="00B21E2B">
        <w:rPr>
          <w:rFonts w:ascii="Times New Roman" w:hAnsi="Times New Roman"/>
          <w:sz w:val="28"/>
          <w:szCs w:val="28"/>
          <w:lang w:eastAsia="ru-RU"/>
        </w:rPr>
        <w:t>,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заявление о предоставлении </w:t>
      </w:r>
      <w:r w:rsidR="00C815D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C815D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15D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15D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2) оценивает соблюдение условий предоставления </w:t>
      </w:r>
      <w:r w:rsidR="00C815D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C815D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15D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15D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21E2B">
        <w:rPr>
          <w:rFonts w:ascii="Times New Roman" w:hAnsi="Times New Roman"/>
          <w:sz w:val="28"/>
          <w:szCs w:val="28"/>
          <w:lang w:eastAsia="ru-RU"/>
        </w:rPr>
        <w:t>предусмотренных пунктом 2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>5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3) принимает решение о предоставлении </w:t>
      </w:r>
      <w:r w:rsidR="00C815DA">
        <w:rPr>
          <w:rFonts w:ascii="Times New Roman" w:hAnsi="Times New Roman"/>
          <w:sz w:val="28"/>
          <w:szCs w:val="28"/>
          <w:lang w:eastAsia="ru-RU"/>
        </w:rPr>
        <w:t>заявителям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– прошедшим отбор </w:t>
      </w:r>
      <w:r w:rsidR="00C815D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C815D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15D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15D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или об отказе в предоставлении </w:t>
      </w:r>
      <w:r w:rsidR="00C815D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C815D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15D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15D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, которое оформляется приказом Департамента;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4) размещает на едином портале, а также на портале государственных органов информацию о результатах рассмотрения </w:t>
      </w:r>
      <w:r w:rsidR="00C815DA">
        <w:rPr>
          <w:rFonts w:ascii="Times New Roman" w:hAnsi="Times New Roman"/>
          <w:sz w:val="28"/>
          <w:szCs w:val="28"/>
          <w:lang w:eastAsia="ru-RU"/>
        </w:rPr>
        <w:t>За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явок, </w:t>
      </w: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>включающий</w:t>
      </w:r>
      <w:proofErr w:type="gramEnd"/>
      <w:r w:rsidRPr="001B0112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дата, время и место проведения рассмотрения </w:t>
      </w:r>
      <w:r w:rsidR="00C815DA">
        <w:rPr>
          <w:rFonts w:ascii="Times New Roman" w:hAnsi="Times New Roman"/>
          <w:sz w:val="28"/>
          <w:szCs w:val="28"/>
          <w:lang w:eastAsia="ru-RU"/>
        </w:rPr>
        <w:t>З</w:t>
      </w:r>
      <w:r w:rsidRPr="001B0112">
        <w:rPr>
          <w:rFonts w:ascii="Times New Roman" w:hAnsi="Times New Roman"/>
          <w:sz w:val="28"/>
          <w:szCs w:val="28"/>
          <w:lang w:eastAsia="ru-RU"/>
        </w:rPr>
        <w:t>аявок;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дата, время и место оценки </w:t>
      </w:r>
      <w:r w:rsidR="00C815DA">
        <w:rPr>
          <w:rFonts w:ascii="Times New Roman" w:hAnsi="Times New Roman"/>
          <w:sz w:val="28"/>
          <w:szCs w:val="28"/>
          <w:lang w:eastAsia="ru-RU"/>
        </w:rPr>
        <w:t>З</w:t>
      </w:r>
      <w:r w:rsidRPr="001B0112">
        <w:rPr>
          <w:rFonts w:ascii="Times New Roman" w:hAnsi="Times New Roman"/>
          <w:sz w:val="28"/>
          <w:szCs w:val="28"/>
          <w:lang w:eastAsia="ru-RU"/>
        </w:rPr>
        <w:t>аявок;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информация о </w:t>
      </w:r>
      <w:r w:rsidR="00C815DA">
        <w:rPr>
          <w:rFonts w:ascii="Times New Roman" w:hAnsi="Times New Roman"/>
          <w:sz w:val="28"/>
          <w:szCs w:val="28"/>
          <w:lang w:eastAsia="ru-RU"/>
        </w:rPr>
        <w:t>заявителях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815DA">
        <w:rPr>
          <w:rFonts w:ascii="Times New Roman" w:hAnsi="Times New Roman"/>
          <w:sz w:val="28"/>
          <w:szCs w:val="28"/>
          <w:lang w:eastAsia="ru-RU"/>
        </w:rPr>
        <w:t>З</w:t>
      </w:r>
      <w:r w:rsidRPr="001B0112">
        <w:rPr>
          <w:rFonts w:ascii="Times New Roman" w:hAnsi="Times New Roman"/>
          <w:sz w:val="28"/>
          <w:szCs w:val="28"/>
          <w:lang w:eastAsia="ru-RU"/>
        </w:rPr>
        <w:t>аявки которых были рассмотрены;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информация о</w:t>
      </w:r>
      <w:r w:rsidR="00C815DA">
        <w:rPr>
          <w:rFonts w:ascii="Times New Roman" w:hAnsi="Times New Roman"/>
          <w:sz w:val="28"/>
          <w:szCs w:val="28"/>
          <w:lang w:eastAsia="ru-RU"/>
        </w:rPr>
        <w:t xml:space="preserve"> заявителях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815DA">
        <w:rPr>
          <w:rFonts w:ascii="Times New Roman" w:hAnsi="Times New Roman"/>
          <w:sz w:val="28"/>
          <w:szCs w:val="28"/>
          <w:lang w:eastAsia="ru-RU"/>
        </w:rPr>
        <w:t>З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аявки которых были отклонены, с указанием причин их отклонения, в том числе положений объявления о проведении </w:t>
      </w:r>
      <w:r w:rsidR="00C815DA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онкурса, которым не соответствуют такие </w:t>
      </w:r>
      <w:r w:rsidR="00C815DA">
        <w:rPr>
          <w:rFonts w:ascii="Times New Roman" w:hAnsi="Times New Roman"/>
          <w:sz w:val="28"/>
          <w:szCs w:val="28"/>
          <w:lang w:eastAsia="ru-RU"/>
        </w:rPr>
        <w:t>З</w:t>
      </w:r>
      <w:r w:rsidRPr="001B0112">
        <w:rPr>
          <w:rFonts w:ascii="Times New Roman" w:hAnsi="Times New Roman"/>
          <w:sz w:val="28"/>
          <w:szCs w:val="28"/>
          <w:lang w:eastAsia="ru-RU"/>
        </w:rPr>
        <w:t>аявки;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оценки </w:t>
      </w:r>
      <w:r w:rsidR="00C815DA">
        <w:rPr>
          <w:rFonts w:ascii="Times New Roman" w:hAnsi="Times New Roman"/>
          <w:sz w:val="28"/>
          <w:szCs w:val="28"/>
          <w:lang w:eastAsia="ru-RU"/>
        </w:rPr>
        <w:t>З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аявок, присвоенные </w:t>
      </w:r>
      <w:r w:rsidR="00C867DB">
        <w:rPr>
          <w:rFonts w:ascii="Times New Roman" w:hAnsi="Times New Roman"/>
          <w:sz w:val="28"/>
          <w:szCs w:val="28"/>
          <w:lang w:eastAsia="ru-RU"/>
        </w:rPr>
        <w:t>З</w:t>
      </w:r>
      <w:r w:rsidRPr="001B0112">
        <w:rPr>
          <w:rFonts w:ascii="Times New Roman" w:hAnsi="Times New Roman"/>
          <w:sz w:val="28"/>
          <w:szCs w:val="28"/>
          <w:lang w:eastAsia="ru-RU"/>
        </w:rPr>
        <w:t>аявкам значения по каждому из предусмотренных критериев оценки, принятое на основании результатов оценки указанных Заявок решение о присвоении таким Заявкам порядковых номеров;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наименование получателя (получателей) </w:t>
      </w:r>
      <w:r w:rsidR="00C867DB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C867D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67DB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67DB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, с которым заключается соглашение, и их размер.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2</w:t>
      </w:r>
      <w:r w:rsidR="00C867DB">
        <w:rPr>
          <w:rFonts w:ascii="Times New Roman" w:hAnsi="Times New Roman"/>
          <w:sz w:val="28"/>
          <w:szCs w:val="28"/>
          <w:lang w:eastAsia="ru-RU"/>
        </w:rPr>
        <w:t>7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Основаниями для отказа в предоставлении </w:t>
      </w:r>
      <w:r w:rsidR="00C867DB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C867D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67DB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67DB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являются: 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отклонение </w:t>
      </w:r>
      <w:r w:rsidR="00C867DB">
        <w:rPr>
          <w:rFonts w:ascii="Times New Roman" w:hAnsi="Times New Roman"/>
          <w:sz w:val="28"/>
          <w:szCs w:val="28"/>
          <w:lang w:eastAsia="ru-RU"/>
        </w:rPr>
        <w:t>З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аявки в 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соответствии с пунктом 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>20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 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2) установление факта недостоверности представленной </w:t>
      </w:r>
      <w:r w:rsidR="00C867DB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информации; 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3) непредставление </w:t>
      </w:r>
      <w:r w:rsidR="00C867DB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</w:t>
      </w:r>
      <w:r w:rsidR="00C867DB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C867D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867DB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C867DB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;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4)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Департамента в установленном порядке на указанные цели.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2</w:t>
      </w:r>
      <w:r w:rsidR="008C70A3">
        <w:rPr>
          <w:rFonts w:ascii="Times New Roman" w:hAnsi="Times New Roman"/>
          <w:sz w:val="28"/>
          <w:szCs w:val="28"/>
          <w:lang w:eastAsia="ru-RU"/>
        </w:rPr>
        <w:t>8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0112">
        <w:rPr>
          <w:rFonts w:ascii="Times New Roman" w:hAnsi="Times New Roman"/>
          <w:sz w:val="28"/>
          <w:szCs w:val="28"/>
        </w:rPr>
        <w:t xml:space="preserve">Предоставление </w:t>
      </w:r>
      <w:r w:rsidR="008C70A3"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 xml:space="preserve">ранта </w:t>
      </w:r>
      <w:r w:rsidR="008C70A3">
        <w:rPr>
          <w:rFonts w:ascii="Times New Roman" w:hAnsi="Times New Roman"/>
          <w:sz w:val="28"/>
          <w:szCs w:val="28"/>
        </w:rPr>
        <w:t>«</w:t>
      </w:r>
      <w:proofErr w:type="spellStart"/>
      <w:r w:rsidR="008C70A3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C70A3">
        <w:rPr>
          <w:rFonts w:ascii="Times New Roman" w:hAnsi="Times New Roman"/>
          <w:sz w:val="28"/>
          <w:szCs w:val="28"/>
        </w:rPr>
        <w:t xml:space="preserve">» </w:t>
      </w:r>
      <w:r w:rsidRPr="001B0112">
        <w:rPr>
          <w:rFonts w:ascii="Times New Roman" w:hAnsi="Times New Roman"/>
          <w:sz w:val="28"/>
          <w:szCs w:val="28"/>
        </w:rPr>
        <w:t xml:space="preserve">осуществляется в соответствии с соглашением о предоставлении </w:t>
      </w:r>
      <w:r w:rsidR="008C70A3"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>ранта</w:t>
      </w:r>
      <w:r w:rsidR="008C70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C70A3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C70A3">
        <w:rPr>
          <w:rFonts w:ascii="Times New Roman" w:hAnsi="Times New Roman"/>
          <w:sz w:val="28"/>
          <w:szCs w:val="28"/>
        </w:rPr>
        <w:t>»</w:t>
      </w:r>
      <w:r w:rsidRPr="001B0112">
        <w:rPr>
          <w:rFonts w:ascii="Times New Roman" w:hAnsi="Times New Roman"/>
          <w:sz w:val="28"/>
          <w:szCs w:val="28"/>
        </w:rPr>
        <w:t xml:space="preserve"> (далее - Соглашение), заключаемым в течение 5 рабочих дней со дня принятия решения о предоставлении </w:t>
      </w:r>
      <w:r w:rsidR="008C70A3"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>ранта</w:t>
      </w:r>
      <w:r w:rsidR="008C70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C70A3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C70A3">
        <w:rPr>
          <w:rFonts w:ascii="Times New Roman" w:hAnsi="Times New Roman"/>
          <w:sz w:val="28"/>
          <w:szCs w:val="28"/>
        </w:rPr>
        <w:t>»</w:t>
      </w:r>
      <w:r w:rsidRPr="001B0112">
        <w:rPr>
          <w:rFonts w:ascii="Times New Roman" w:hAnsi="Times New Roman"/>
          <w:sz w:val="28"/>
          <w:szCs w:val="28"/>
        </w:rPr>
        <w:t>, а также дополнительным соглашением к Соглашению о внесении в него изменений, в том числе дополнительным соглашением о расторжении Соглашения (при необходимости), в соответствии с типовыми формами, установленными департаментом финансов Костромской области.</w:t>
      </w:r>
      <w:proofErr w:type="gramEnd"/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112">
        <w:rPr>
          <w:rFonts w:ascii="Times New Roman" w:hAnsi="Times New Roman"/>
          <w:sz w:val="28"/>
          <w:szCs w:val="28"/>
          <w:lang w:eastAsia="ru-RU"/>
        </w:rPr>
        <w:t>Незаключение</w:t>
      </w:r>
      <w:proofErr w:type="spellEnd"/>
      <w:r w:rsidRPr="001B0112">
        <w:rPr>
          <w:rFonts w:ascii="Times New Roman" w:hAnsi="Times New Roman"/>
          <w:sz w:val="28"/>
          <w:szCs w:val="28"/>
          <w:lang w:eastAsia="ru-RU"/>
        </w:rPr>
        <w:t xml:space="preserve"> Соглашения в срок, указанный в настоящем пункте, отказ в подписании Соглашения </w:t>
      </w:r>
      <w:r w:rsidR="007B05F2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являются основаниями для отмены решения о предоставлении </w:t>
      </w:r>
      <w:r w:rsidR="007B05F2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7B05F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7B05F2">
        <w:rPr>
          <w:rFonts w:ascii="Times New Roman" w:hAnsi="Times New Roman"/>
          <w:sz w:val="28"/>
          <w:szCs w:val="28"/>
          <w:lang w:eastAsia="ru-RU"/>
        </w:rPr>
        <w:t>Аростартап</w:t>
      </w:r>
      <w:proofErr w:type="spellEnd"/>
      <w:r w:rsidR="007B05F2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. Данное решение принимается Департаментом в течение 5 рабочих дней со дня истечения срока для заключения Соглашения.</w:t>
      </w:r>
    </w:p>
    <w:p w:rsidR="003C4942" w:rsidRPr="001B0112" w:rsidRDefault="003C4942" w:rsidP="003C4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112">
        <w:rPr>
          <w:rFonts w:ascii="Times New Roman" w:hAnsi="Times New Roman"/>
          <w:sz w:val="28"/>
          <w:szCs w:val="28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1B0112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1B0112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Департаменту утвержденных в установленном порядке лимитов бюджетных обязательств на предоставление </w:t>
      </w:r>
      <w:r w:rsidR="007B05F2"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>рантов</w:t>
      </w:r>
      <w:r w:rsidR="007B05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B05F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B05F2">
        <w:rPr>
          <w:rFonts w:ascii="Times New Roman" w:hAnsi="Times New Roman"/>
          <w:sz w:val="28"/>
          <w:szCs w:val="28"/>
        </w:rPr>
        <w:t>»</w:t>
      </w:r>
      <w:r w:rsidRPr="001B0112">
        <w:rPr>
          <w:rFonts w:ascii="Times New Roman" w:hAnsi="Times New Roman"/>
          <w:sz w:val="28"/>
          <w:szCs w:val="28"/>
        </w:rPr>
        <w:t xml:space="preserve"> на текущий финансовый год, приводящего к невозможности предоставления </w:t>
      </w:r>
      <w:r w:rsidR="007B05F2"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>рантов</w:t>
      </w:r>
      <w:r w:rsidR="007B05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B05F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B05F2">
        <w:rPr>
          <w:rFonts w:ascii="Times New Roman" w:hAnsi="Times New Roman"/>
          <w:sz w:val="28"/>
          <w:szCs w:val="28"/>
        </w:rPr>
        <w:t>»</w:t>
      </w:r>
      <w:r w:rsidRPr="001B0112">
        <w:rPr>
          <w:rFonts w:ascii="Times New Roman" w:hAnsi="Times New Roman"/>
          <w:sz w:val="28"/>
          <w:szCs w:val="28"/>
        </w:rPr>
        <w:t xml:space="preserve"> в размере, определенном в Соглашении, а также согласие получателя </w:t>
      </w:r>
      <w:r w:rsidR="007B05F2"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>ранта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5F2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7B05F2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7B05F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B0112">
        <w:rPr>
          <w:rFonts w:ascii="Times New Roman" w:hAnsi="Times New Roman"/>
          <w:sz w:val="28"/>
          <w:szCs w:val="28"/>
        </w:rPr>
        <w:t>на осуществление Департаментом и департаментом</w:t>
      </w:r>
      <w:proofErr w:type="gramEnd"/>
      <w:r w:rsidRPr="001B0112">
        <w:rPr>
          <w:rFonts w:ascii="Times New Roman" w:hAnsi="Times New Roman"/>
          <w:sz w:val="28"/>
          <w:szCs w:val="28"/>
        </w:rPr>
        <w:t xml:space="preserve"> финансового контроля Костромской области в отношении него проверки соблюдения целей, условий и порядка предоставления </w:t>
      </w:r>
      <w:r w:rsidR="007B05F2"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>ранта</w:t>
      </w:r>
      <w:r w:rsidR="007B05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B05F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B05F2">
        <w:rPr>
          <w:rFonts w:ascii="Times New Roman" w:hAnsi="Times New Roman"/>
          <w:sz w:val="28"/>
          <w:szCs w:val="28"/>
        </w:rPr>
        <w:t>»</w:t>
      </w:r>
      <w:r w:rsidRPr="001B0112">
        <w:rPr>
          <w:rFonts w:ascii="Times New Roman" w:hAnsi="Times New Roman"/>
          <w:sz w:val="28"/>
          <w:szCs w:val="28"/>
        </w:rPr>
        <w:t>.</w:t>
      </w:r>
    </w:p>
    <w:p w:rsidR="003C4942" w:rsidRPr="001B0112" w:rsidRDefault="003C4942" w:rsidP="003C4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112">
        <w:rPr>
          <w:rFonts w:ascii="Times New Roman" w:hAnsi="Times New Roman"/>
          <w:sz w:val="28"/>
          <w:szCs w:val="28"/>
        </w:rPr>
        <w:t>2</w:t>
      </w:r>
      <w:r w:rsidR="007B05F2">
        <w:rPr>
          <w:rFonts w:ascii="Times New Roman" w:hAnsi="Times New Roman"/>
          <w:sz w:val="28"/>
          <w:szCs w:val="28"/>
        </w:rPr>
        <w:t>9</w:t>
      </w:r>
      <w:r w:rsidRPr="001B0112">
        <w:rPr>
          <w:rFonts w:ascii="Times New Roman" w:hAnsi="Times New Roman"/>
          <w:sz w:val="28"/>
          <w:szCs w:val="28"/>
        </w:rPr>
        <w:t>. В случае принятия комиссией решения</w:t>
      </w:r>
      <w:r>
        <w:rPr>
          <w:rFonts w:ascii="Times New Roman" w:hAnsi="Times New Roman"/>
          <w:sz w:val="28"/>
          <w:szCs w:val="28"/>
        </w:rPr>
        <w:t xml:space="preserve"> о согласовании </w:t>
      </w:r>
      <w:r w:rsidR="007B05F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аявления</w:t>
      </w:r>
      <w:r w:rsidRPr="001B0112">
        <w:rPr>
          <w:rFonts w:ascii="Times New Roman" w:hAnsi="Times New Roman"/>
          <w:sz w:val="28"/>
          <w:szCs w:val="28"/>
        </w:rPr>
        <w:t xml:space="preserve">, </w:t>
      </w:r>
      <w:r w:rsidRPr="00B21E2B">
        <w:rPr>
          <w:rFonts w:ascii="Times New Roman" w:hAnsi="Times New Roman"/>
          <w:sz w:val="28"/>
          <w:szCs w:val="28"/>
        </w:rPr>
        <w:t>предусмотренного пункт</w:t>
      </w:r>
      <w:r w:rsidR="00623F46" w:rsidRPr="00B21E2B">
        <w:rPr>
          <w:rFonts w:ascii="Times New Roman" w:hAnsi="Times New Roman"/>
          <w:sz w:val="28"/>
          <w:szCs w:val="28"/>
        </w:rPr>
        <w:t>ом</w:t>
      </w:r>
      <w:r w:rsidRPr="00B21E2B">
        <w:rPr>
          <w:rFonts w:ascii="Times New Roman" w:hAnsi="Times New Roman"/>
          <w:sz w:val="28"/>
          <w:szCs w:val="28"/>
        </w:rPr>
        <w:t xml:space="preserve"> 3</w:t>
      </w:r>
      <w:r w:rsidR="00B21E2B" w:rsidRPr="00B21E2B">
        <w:rPr>
          <w:rFonts w:ascii="Times New Roman" w:hAnsi="Times New Roman"/>
          <w:sz w:val="28"/>
          <w:szCs w:val="28"/>
        </w:rPr>
        <w:t>7</w:t>
      </w:r>
      <w:r w:rsidRPr="00B21E2B">
        <w:rPr>
          <w:rFonts w:ascii="Times New Roman" w:hAnsi="Times New Roman"/>
          <w:sz w:val="28"/>
          <w:szCs w:val="28"/>
        </w:rPr>
        <w:t xml:space="preserve"> настоящего Порядка, Департамент заключает с получателем </w:t>
      </w:r>
      <w:r w:rsidR="007B05F2" w:rsidRPr="00B21E2B">
        <w:rPr>
          <w:rFonts w:ascii="Times New Roman" w:hAnsi="Times New Roman"/>
          <w:sz w:val="28"/>
          <w:szCs w:val="28"/>
        </w:rPr>
        <w:t>Г</w:t>
      </w:r>
      <w:r w:rsidRPr="00B21E2B">
        <w:rPr>
          <w:rFonts w:ascii="Times New Roman" w:hAnsi="Times New Roman"/>
          <w:sz w:val="28"/>
          <w:szCs w:val="28"/>
        </w:rPr>
        <w:t>ранта</w:t>
      </w:r>
      <w:r w:rsidR="007B05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B05F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B05F2">
        <w:rPr>
          <w:rFonts w:ascii="Times New Roman" w:hAnsi="Times New Roman"/>
          <w:sz w:val="28"/>
          <w:szCs w:val="28"/>
        </w:rPr>
        <w:t>»</w:t>
      </w:r>
      <w:r w:rsidRPr="001B0112">
        <w:rPr>
          <w:rFonts w:ascii="Times New Roman" w:hAnsi="Times New Roman"/>
          <w:sz w:val="28"/>
          <w:szCs w:val="28"/>
        </w:rPr>
        <w:t xml:space="preserve"> дополнительное соглашение о продлении срока использования сре</w:t>
      </w:r>
      <w:proofErr w:type="gramStart"/>
      <w:r w:rsidRPr="001B0112">
        <w:rPr>
          <w:rFonts w:ascii="Times New Roman" w:hAnsi="Times New Roman"/>
          <w:sz w:val="28"/>
          <w:szCs w:val="28"/>
        </w:rPr>
        <w:t xml:space="preserve">дств </w:t>
      </w:r>
      <w:r w:rsidR="007B05F2"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>р</w:t>
      </w:r>
      <w:proofErr w:type="gramEnd"/>
      <w:r w:rsidRPr="001B0112">
        <w:rPr>
          <w:rFonts w:ascii="Times New Roman" w:hAnsi="Times New Roman"/>
          <w:sz w:val="28"/>
          <w:szCs w:val="28"/>
        </w:rPr>
        <w:t xml:space="preserve">анта </w:t>
      </w:r>
      <w:r w:rsidR="007B05F2">
        <w:rPr>
          <w:rFonts w:ascii="Times New Roman" w:hAnsi="Times New Roman"/>
          <w:sz w:val="28"/>
          <w:szCs w:val="28"/>
        </w:rPr>
        <w:t>«</w:t>
      </w:r>
      <w:proofErr w:type="spellStart"/>
      <w:r w:rsidR="007B05F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B05F2">
        <w:rPr>
          <w:rFonts w:ascii="Times New Roman" w:hAnsi="Times New Roman"/>
          <w:sz w:val="28"/>
          <w:szCs w:val="28"/>
        </w:rPr>
        <w:t xml:space="preserve">» </w:t>
      </w:r>
      <w:r w:rsidRPr="001B0112">
        <w:rPr>
          <w:rFonts w:ascii="Times New Roman" w:hAnsi="Times New Roman"/>
          <w:sz w:val="28"/>
          <w:szCs w:val="28"/>
        </w:rPr>
        <w:t>и</w:t>
      </w:r>
      <w:r w:rsidR="00623F46">
        <w:rPr>
          <w:rFonts w:ascii="Times New Roman" w:hAnsi="Times New Roman"/>
          <w:sz w:val="28"/>
          <w:szCs w:val="28"/>
        </w:rPr>
        <w:t xml:space="preserve"> (или)</w:t>
      </w:r>
      <w:r w:rsidRPr="001B0112">
        <w:rPr>
          <w:rFonts w:ascii="Times New Roman" w:hAnsi="Times New Roman"/>
          <w:sz w:val="28"/>
          <w:szCs w:val="28"/>
        </w:rPr>
        <w:t xml:space="preserve"> согласовывает </w:t>
      </w:r>
      <w:r w:rsidRPr="007B05F2">
        <w:rPr>
          <w:rFonts w:ascii="Times New Roman" w:hAnsi="Times New Roman"/>
          <w:sz w:val="28"/>
          <w:szCs w:val="28"/>
        </w:rPr>
        <w:t>изменения в плане расходов</w:t>
      </w:r>
      <w:r w:rsidRPr="001B0112">
        <w:rPr>
          <w:rFonts w:ascii="Times New Roman" w:hAnsi="Times New Roman"/>
          <w:sz w:val="28"/>
          <w:szCs w:val="28"/>
        </w:rPr>
        <w:t>.</w:t>
      </w:r>
    </w:p>
    <w:p w:rsidR="003C4942" w:rsidRPr="001B0112" w:rsidRDefault="00623F46" w:rsidP="003C4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30</w:t>
      </w:r>
      <w:r w:rsidR="003C4942" w:rsidRPr="001B01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4942" w:rsidRPr="001B0112">
        <w:rPr>
          <w:rFonts w:ascii="Times New Roman" w:hAnsi="Times New Roman"/>
          <w:sz w:val="28"/>
          <w:szCs w:val="28"/>
          <w:lang w:eastAsia="ru-RU"/>
        </w:rPr>
        <w:t xml:space="preserve">Получателям </w:t>
      </w:r>
      <w:r w:rsidR="001719EA">
        <w:rPr>
          <w:rFonts w:ascii="Times New Roman" w:hAnsi="Times New Roman"/>
          <w:sz w:val="28"/>
          <w:szCs w:val="28"/>
          <w:lang w:eastAsia="ru-RU"/>
        </w:rPr>
        <w:t>Г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1719E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719E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1719EA">
        <w:rPr>
          <w:rFonts w:ascii="Times New Roman" w:hAnsi="Times New Roman"/>
          <w:sz w:val="28"/>
          <w:szCs w:val="28"/>
          <w:lang w:eastAsia="ru-RU"/>
        </w:rPr>
        <w:t>»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 xml:space="preserve">, а также иными юридическими лицами, получающими средства на основании договоров, заключенных с получателем </w:t>
      </w:r>
      <w:r w:rsidR="001719EA">
        <w:rPr>
          <w:rFonts w:ascii="Times New Roman" w:hAnsi="Times New Roman"/>
          <w:sz w:val="28"/>
          <w:szCs w:val="28"/>
          <w:lang w:eastAsia="ru-RU"/>
        </w:rPr>
        <w:t>Г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1719E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719E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1719EA">
        <w:rPr>
          <w:rFonts w:ascii="Times New Roman" w:hAnsi="Times New Roman"/>
          <w:sz w:val="28"/>
          <w:szCs w:val="28"/>
          <w:lang w:eastAsia="ru-RU"/>
        </w:rPr>
        <w:t>»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 xml:space="preserve">, запрещается 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приобретать за счет полученного из областного бюджета </w:t>
      </w:r>
      <w:r w:rsidR="001719EA">
        <w:rPr>
          <w:rFonts w:ascii="Times New Roman" w:hAnsi="Times New Roman"/>
          <w:sz w:val="28"/>
          <w:szCs w:val="28"/>
          <w:lang w:eastAsia="ru-RU"/>
        </w:rPr>
        <w:t>Г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1719E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719E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1719EA">
        <w:rPr>
          <w:rFonts w:ascii="Times New Roman" w:hAnsi="Times New Roman"/>
          <w:sz w:val="28"/>
          <w:szCs w:val="28"/>
          <w:lang w:eastAsia="ru-RU"/>
        </w:rPr>
        <w:t>»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</w:t>
      </w:r>
      <w:r w:rsidR="003C4942">
        <w:rPr>
          <w:rFonts w:ascii="Times New Roman" w:hAnsi="Times New Roman"/>
          <w:sz w:val="28"/>
          <w:szCs w:val="28"/>
          <w:lang w:eastAsia="ru-RU"/>
        </w:rPr>
        <w:t>ния</w:t>
      </w:r>
      <w:proofErr w:type="gramEnd"/>
      <w:r w:rsidR="003C4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9EA">
        <w:rPr>
          <w:rFonts w:ascii="Times New Roman" w:hAnsi="Times New Roman"/>
          <w:sz w:val="28"/>
          <w:szCs w:val="28"/>
          <w:lang w:eastAsia="ru-RU"/>
        </w:rPr>
        <w:t>Г</w:t>
      </w:r>
      <w:r w:rsidR="003C4942">
        <w:rPr>
          <w:rFonts w:ascii="Times New Roman" w:hAnsi="Times New Roman"/>
          <w:sz w:val="28"/>
          <w:szCs w:val="28"/>
          <w:lang w:eastAsia="ru-RU"/>
        </w:rPr>
        <w:t>ранта</w:t>
      </w:r>
      <w:r w:rsidR="001719E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719E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1719EA">
        <w:rPr>
          <w:rFonts w:ascii="Times New Roman" w:hAnsi="Times New Roman"/>
          <w:sz w:val="28"/>
          <w:szCs w:val="28"/>
          <w:lang w:eastAsia="ru-RU"/>
        </w:rPr>
        <w:t>»</w:t>
      </w:r>
      <w:r w:rsidR="003C4942">
        <w:rPr>
          <w:rFonts w:ascii="Times New Roman" w:hAnsi="Times New Roman"/>
          <w:sz w:val="28"/>
          <w:szCs w:val="28"/>
          <w:lang w:eastAsia="ru-RU"/>
        </w:rPr>
        <w:t>, указанных в пункте 2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3C4942" w:rsidRPr="001B0112" w:rsidRDefault="001719EA" w:rsidP="003C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</w:t>
      </w:r>
      <w:r w:rsidR="003C4942" w:rsidRPr="001B0112">
        <w:rPr>
          <w:rFonts w:ascii="Times New Roman" w:hAnsi="Times New Roman"/>
          <w:sz w:val="28"/>
          <w:szCs w:val="28"/>
        </w:rPr>
        <w:t xml:space="preserve">. 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>Перечисление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бюджетным законодательством Российской Федерации на лицевой счет для учета операций со средствами юридических лиц, не являющихся участниками бюджетного процесса, открытый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 xml:space="preserve">олучателем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3C4942" w:rsidRPr="001B0112">
        <w:rPr>
          <w:rFonts w:ascii="Times New Roman" w:hAnsi="Times New Roman"/>
          <w:sz w:val="28"/>
          <w:szCs w:val="28"/>
          <w:lang w:eastAsia="ru-RU"/>
        </w:rPr>
        <w:t xml:space="preserve"> в Управлении Федерального казначейства по Костромской области, не позднее 10 рабочего дня со дня, следующего за днем заключения Соглашения</w:t>
      </w:r>
      <w:r w:rsidR="003C4942" w:rsidRPr="001B0112">
        <w:rPr>
          <w:rFonts w:ascii="Times New Roman" w:hAnsi="Times New Roman"/>
          <w:sz w:val="28"/>
          <w:szCs w:val="28"/>
        </w:rPr>
        <w:t>.</w:t>
      </w:r>
    </w:p>
    <w:p w:rsidR="003C4942" w:rsidRPr="001B0112" w:rsidRDefault="001719EA" w:rsidP="003C4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3C4942" w:rsidRPr="001B0112">
        <w:rPr>
          <w:rFonts w:ascii="Times New Roman" w:hAnsi="Times New Roman"/>
          <w:sz w:val="28"/>
          <w:szCs w:val="28"/>
        </w:rPr>
        <w:t xml:space="preserve">. Действия (бездействие), решения Департамента, осуществляемые (принимаемые) в ходе предоставления </w:t>
      </w:r>
      <w:r>
        <w:rPr>
          <w:rFonts w:ascii="Times New Roman" w:hAnsi="Times New Roman"/>
          <w:sz w:val="28"/>
          <w:szCs w:val="28"/>
        </w:rPr>
        <w:t>Г</w:t>
      </w:r>
      <w:r w:rsidR="003C4942" w:rsidRPr="001B0112">
        <w:rPr>
          <w:rFonts w:ascii="Times New Roman" w:hAnsi="Times New Roman"/>
          <w:sz w:val="28"/>
          <w:szCs w:val="28"/>
        </w:rPr>
        <w:t>рантов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C4942" w:rsidRPr="001B0112">
        <w:rPr>
          <w:rFonts w:ascii="Times New Roman" w:hAnsi="Times New Roman"/>
          <w:sz w:val="28"/>
          <w:szCs w:val="28"/>
        </w:rPr>
        <w:t>, могут быть обжалованы участниками конкурса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агропромышленного комплекса, и (или) в судебном порядке.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</w:rPr>
        <w:t>3</w:t>
      </w:r>
      <w:r w:rsidR="001719EA">
        <w:rPr>
          <w:rFonts w:ascii="Times New Roman" w:hAnsi="Times New Roman"/>
          <w:sz w:val="28"/>
          <w:szCs w:val="28"/>
        </w:rPr>
        <w:t>3</w:t>
      </w:r>
      <w:r w:rsidRPr="001B0112">
        <w:rPr>
          <w:rFonts w:ascii="Times New Roman" w:hAnsi="Times New Roman"/>
          <w:sz w:val="28"/>
          <w:szCs w:val="28"/>
        </w:rPr>
        <w:t xml:space="preserve">. 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Департамент, департамент финансового контроля Костромской области в соответствии с установленными полномочиями осуществляют </w:t>
      </w: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0112">
        <w:rPr>
          <w:rFonts w:ascii="Times New Roman" w:hAnsi="Times New Roman"/>
          <w:sz w:val="28"/>
          <w:szCs w:val="28"/>
          <w:lang w:eastAsia="ru-RU"/>
        </w:rPr>
        <w:t xml:space="preserve"> целевым использованием </w:t>
      </w:r>
      <w:r w:rsidR="001719E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1719E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719E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1719E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, проверку соблюдения условий, целей и порядка предоставления </w:t>
      </w:r>
      <w:r w:rsidR="001719E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1719E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719E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1719E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их получателям.</w:t>
      </w:r>
    </w:p>
    <w:p w:rsidR="003C4942" w:rsidRPr="001B0112" w:rsidRDefault="003C4942" w:rsidP="003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Выражение согласия получателя </w:t>
      </w:r>
      <w:r w:rsidR="001719EA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1719E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719EA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1719EA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 осуществление указанных проверок осуществляется путем подписания Соглашения.</w:t>
      </w:r>
    </w:p>
    <w:p w:rsidR="00A42170" w:rsidRPr="00053055" w:rsidRDefault="003C4942" w:rsidP="00A4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170">
        <w:rPr>
          <w:rFonts w:ascii="Times New Roman" w:hAnsi="Times New Roman"/>
          <w:sz w:val="28"/>
          <w:szCs w:val="28"/>
        </w:rPr>
        <w:t>3</w:t>
      </w:r>
      <w:r w:rsidR="001719EA" w:rsidRPr="00A42170">
        <w:rPr>
          <w:rFonts w:ascii="Times New Roman" w:hAnsi="Times New Roman"/>
          <w:sz w:val="28"/>
          <w:szCs w:val="28"/>
        </w:rPr>
        <w:t>4</w:t>
      </w:r>
      <w:r w:rsidRPr="00A42170">
        <w:rPr>
          <w:rFonts w:ascii="Times New Roman" w:hAnsi="Times New Roman"/>
          <w:sz w:val="28"/>
          <w:szCs w:val="28"/>
        </w:rPr>
        <w:t xml:space="preserve">. </w:t>
      </w:r>
      <w:r w:rsidRPr="00A42170">
        <w:rPr>
          <w:rFonts w:ascii="Times New Roman" w:hAnsi="Times New Roman"/>
          <w:sz w:val="28"/>
          <w:szCs w:val="28"/>
          <w:lang w:eastAsia="ru-RU"/>
        </w:rPr>
        <w:t xml:space="preserve">Результатом предоставления </w:t>
      </w:r>
      <w:r w:rsidR="001719EA" w:rsidRPr="00A42170">
        <w:rPr>
          <w:rFonts w:ascii="Times New Roman" w:hAnsi="Times New Roman"/>
          <w:sz w:val="28"/>
          <w:szCs w:val="28"/>
          <w:lang w:eastAsia="ru-RU"/>
        </w:rPr>
        <w:t>Г</w:t>
      </w:r>
      <w:r w:rsidRPr="00A42170">
        <w:rPr>
          <w:rFonts w:ascii="Times New Roman" w:hAnsi="Times New Roman"/>
          <w:sz w:val="28"/>
          <w:szCs w:val="28"/>
          <w:lang w:eastAsia="ru-RU"/>
        </w:rPr>
        <w:t>ранта</w:t>
      </w:r>
      <w:r w:rsidR="001719EA" w:rsidRPr="00A4217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719EA" w:rsidRPr="00A42170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1719EA" w:rsidRPr="00A42170">
        <w:rPr>
          <w:rFonts w:ascii="Times New Roman" w:hAnsi="Times New Roman"/>
          <w:sz w:val="28"/>
          <w:szCs w:val="28"/>
          <w:lang w:eastAsia="ru-RU"/>
        </w:rPr>
        <w:t>»</w:t>
      </w:r>
      <w:r w:rsidRPr="00A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2170" w:rsidRPr="00A42170">
        <w:rPr>
          <w:rFonts w:ascii="Times New Roman" w:hAnsi="Times New Roman"/>
          <w:sz w:val="28"/>
          <w:szCs w:val="28"/>
          <w:lang w:eastAsia="ru-RU"/>
        </w:rPr>
        <w:t>является достижение плановых показателей деятельности, определенных бизнес-</w:t>
      </w:r>
      <w:r w:rsidR="00A42170" w:rsidRPr="00053055">
        <w:rPr>
          <w:rFonts w:ascii="Times New Roman" w:hAnsi="Times New Roman"/>
          <w:sz w:val="28"/>
          <w:szCs w:val="28"/>
          <w:lang w:eastAsia="ru-RU"/>
        </w:rPr>
        <w:t>планом, начиная с календарного года, следующего за годом предоставления Гранта «</w:t>
      </w:r>
      <w:proofErr w:type="spellStart"/>
      <w:r w:rsidR="00A42170" w:rsidRPr="00053055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A42170" w:rsidRPr="00053055">
        <w:rPr>
          <w:rFonts w:ascii="Times New Roman" w:hAnsi="Times New Roman"/>
          <w:sz w:val="28"/>
          <w:szCs w:val="28"/>
          <w:lang w:eastAsia="ru-RU"/>
        </w:rPr>
        <w:t>».</w:t>
      </w:r>
    </w:p>
    <w:p w:rsidR="00A42170" w:rsidRDefault="00A42170" w:rsidP="00A4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55">
        <w:rPr>
          <w:rFonts w:ascii="Times New Roman" w:hAnsi="Times New Roman"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053055">
        <w:rPr>
          <w:rFonts w:ascii="Times New Roman" w:hAnsi="Times New Roman"/>
          <w:sz w:val="28"/>
          <w:szCs w:val="28"/>
          <w:lang w:eastAsia="ru-RU"/>
        </w:rPr>
        <w:t>, необходимым для достижения результата предоставления Гранта «</w:t>
      </w:r>
      <w:proofErr w:type="spellStart"/>
      <w:r w:rsidRPr="00053055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053055">
        <w:rPr>
          <w:rFonts w:ascii="Times New Roman" w:hAnsi="Times New Roman"/>
          <w:sz w:val="28"/>
          <w:szCs w:val="28"/>
          <w:lang w:eastAsia="ru-RU"/>
        </w:rPr>
        <w:t>»,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53055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выполнение мероприятий (статей затрат), предусмотренных планом расходов, в срок, установленный в Соглашении.</w:t>
      </w:r>
    </w:p>
    <w:p w:rsidR="00A42170" w:rsidRDefault="00A42170" w:rsidP="00A4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9D">
        <w:rPr>
          <w:rFonts w:ascii="Times New Roman" w:hAnsi="Times New Roman"/>
          <w:sz w:val="28"/>
          <w:szCs w:val="28"/>
          <w:lang w:eastAsia="ru-RU"/>
        </w:rPr>
        <w:t xml:space="preserve">Значения результата и показателя, необходимого для достижения результата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641A9D">
        <w:rPr>
          <w:rFonts w:ascii="Times New Roman" w:hAnsi="Times New Roman"/>
          <w:sz w:val="28"/>
          <w:szCs w:val="28"/>
          <w:lang w:eastAsia="ru-RU"/>
        </w:rPr>
        <w:t xml:space="preserve">ранта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41A9D">
        <w:rPr>
          <w:rFonts w:ascii="Times New Roman" w:hAnsi="Times New Roman"/>
          <w:sz w:val="28"/>
          <w:szCs w:val="28"/>
          <w:lang w:eastAsia="ru-RU"/>
        </w:rPr>
        <w:t xml:space="preserve">устанавливаются получателю </w:t>
      </w:r>
      <w:r w:rsidR="00C63896">
        <w:rPr>
          <w:rFonts w:ascii="Times New Roman" w:hAnsi="Times New Roman"/>
          <w:sz w:val="28"/>
          <w:szCs w:val="28"/>
          <w:lang w:eastAsia="ru-RU"/>
        </w:rPr>
        <w:t>Г</w:t>
      </w:r>
      <w:r w:rsidRPr="00641A9D">
        <w:rPr>
          <w:rFonts w:ascii="Times New Roman" w:hAnsi="Times New Roman"/>
          <w:sz w:val="28"/>
          <w:szCs w:val="28"/>
          <w:lang w:eastAsia="ru-RU"/>
        </w:rPr>
        <w:t>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41A9D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41A9D">
        <w:rPr>
          <w:rFonts w:ascii="Times New Roman" w:hAnsi="Times New Roman"/>
          <w:sz w:val="28"/>
          <w:szCs w:val="28"/>
          <w:lang w:eastAsia="ru-RU"/>
        </w:rPr>
        <w:t>оглашении.</w:t>
      </w:r>
    </w:p>
    <w:p w:rsidR="00483898" w:rsidRDefault="00483898" w:rsidP="00A4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Глава 4. Продление срока использования сре</w:t>
      </w: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1B0112">
        <w:rPr>
          <w:rFonts w:ascii="Times New Roman" w:hAnsi="Times New Roman"/>
          <w:sz w:val="28"/>
          <w:szCs w:val="28"/>
          <w:lang w:eastAsia="ru-RU"/>
        </w:rPr>
        <w:t>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и </w:t>
      </w:r>
      <w:r w:rsidRPr="001B0112">
        <w:rPr>
          <w:rFonts w:ascii="Times New Roman" w:hAnsi="Times New Roman"/>
          <w:sz w:val="28"/>
          <w:szCs w:val="28"/>
          <w:lang w:eastAsia="ru-RU"/>
        </w:rPr>
        <w:t>изменение плана расходов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B21E2B">
        <w:rPr>
          <w:rFonts w:ascii="Times New Roman" w:hAnsi="Times New Roman"/>
          <w:sz w:val="28"/>
          <w:szCs w:val="28"/>
          <w:lang w:eastAsia="ru-RU"/>
        </w:rPr>
        <w:t>с пунктом 7 настоящего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Порядка, а также в период реализации бизнес-плана получатель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Департамент с письменным заявлением о внесении изменений в план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о продлении срока использования средств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ранта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(далее – Заявление) с приложением документов, подтверждающих необходимость внесения изменений, продления срока использования средств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, указанных в Заявлении.</w:t>
      </w:r>
      <w:proofErr w:type="gramEnd"/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В случае изменения финансово-экономических показателей, указанных в бизнес-плане, получатель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представляет в Департамент актуализированный бизнес-план.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B0112">
        <w:rPr>
          <w:rFonts w:ascii="Times New Roman" w:hAnsi="Times New Roman"/>
          <w:sz w:val="28"/>
          <w:szCs w:val="28"/>
          <w:lang w:eastAsia="ru-RU"/>
        </w:rPr>
        <w:t>. Департамент:</w:t>
      </w:r>
    </w:p>
    <w:p w:rsidR="00A42170" w:rsidRPr="00B21E2B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E2B">
        <w:rPr>
          <w:rFonts w:ascii="Times New Roman" w:hAnsi="Times New Roman"/>
          <w:sz w:val="28"/>
          <w:szCs w:val="28"/>
          <w:lang w:eastAsia="ru-RU"/>
        </w:rPr>
        <w:t>1) осуществляет прием документов, указанных в пункт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>ах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 xml:space="preserve">7, </w:t>
      </w:r>
      <w:r w:rsidRPr="00B21E2B">
        <w:rPr>
          <w:rFonts w:ascii="Times New Roman" w:hAnsi="Times New Roman"/>
          <w:sz w:val="28"/>
          <w:szCs w:val="28"/>
          <w:lang w:eastAsia="ru-RU"/>
        </w:rPr>
        <w:t>3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>5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E2B">
        <w:rPr>
          <w:rFonts w:ascii="Times New Roman" w:hAnsi="Times New Roman"/>
          <w:sz w:val="28"/>
          <w:szCs w:val="28"/>
          <w:lang w:eastAsia="ru-RU"/>
        </w:rPr>
        <w:t>2) проверяет представленные документы на предмет их комплектности, надлежащего оформления в соответствии с пункт</w:t>
      </w:r>
      <w:r w:rsidR="00B21E2B">
        <w:rPr>
          <w:rFonts w:ascii="Times New Roman" w:hAnsi="Times New Roman"/>
          <w:sz w:val="28"/>
          <w:szCs w:val="28"/>
          <w:lang w:eastAsia="ru-RU"/>
        </w:rPr>
        <w:t>ами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E2B">
        <w:rPr>
          <w:rFonts w:ascii="Times New Roman" w:hAnsi="Times New Roman"/>
          <w:sz w:val="28"/>
          <w:szCs w:val="28"/>
          <w:lang w:eastAsia="ru-RU"/>
        </w:rPr>
        <w:t xml:space="preserve">7, </w:t>
      </w:r>
      <w:r w:rsidRPr="00B21E2B">
        <w:rPr>
          <w:rFonts w:ascii="Times New Roman" w:hAnsi="Times New Roman"/>
          <w:sz w:val="28"/>
          <w:szCs w:val="28"/>
          <w:lang w:eastAsia="ru-RU"/>
        </w:rPr>
        <w:t>3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>5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42170" w:rsidRPr="001B0112" w:rsidRDefault="00A42170" w:rsidP="00036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3) направляет документы в </w:t>
      </w:r>
      <w:r w:rsidR="000360E1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>онкурсную комиссию в течение 5 рабочих дней со дня получения Заявления и документов.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(представления не в полном объеме) получателем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докум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ентов, 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установленных пунктами 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>7, 35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Департамент в течение 5 рабочих д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ней со дня получения Заявления письменно уведомляет получателя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об отклонении Заявления.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B0112">
        <w:rPr>
          <w:rFonts w:ascii="Times New Roman" w:hAnsi="Times New Roman"/>
          <w:sz w:val="28"/>
          <w:szCs w:val="28"/>
          <w:lang w:eastAsia="ru-RU"/>
        </w:rPr>
        <w:t>. Конкурсная комиссия в течение 5 рабочих дней со дня получения документов от Департамента: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1) рассматривает представленные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1B0112">
        <w:rPr>
          <w:rFonts w:ascii="Times New Roman" w:hAnsi="Times New Roman"/>
          <w:sz w:val="28"/>
          <w:szCs w:val="28"/>
          <w:lang w:eastAsia="ru-RU"/>
        </w:rPr>
        <w:t>явления и документы, определяет необходимость внесения изменений в план расходов в пределах плана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продление срока использования сре</w:t>
      </w: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1B0112">
        <w:rPr>
          <w:rFonts w:ascii="Times New Roman" w:hAnsi="Times New Roman"/>
          <w:sz w:val="28"/>
          <w:szCs w:val="28"/>
          <w:lang w:eastAsia="ru-RU"/>
        </w:rPr>
        <w:t>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;</w:t>
      </w:r>
    </w:p>
    <w:p w:rsidR="00A42170" w:rsidRPr="00B21E2B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B21E2B">
        <w:rPr>
          <w:rFonts w:ascii="Times New Roman" w:hAnsi="Times New Roman"/>
          <w:sz w:val="28"/>
          <w:szCs w:val="28"/>
          <w:lang w:eastAsia="ru-RU"/>
        </w:rPr>
        <w:t>принимает решение о согласовании либо отклонении Заявления в соответствии с пунктом 3</w:t>
      </w:r>
      <w:r w:rsidR="00B21E2B" w:rsidRPr="00B21E2B">
        <w:rPr>
          <w:rFonts w:ascii="Times New Roman" w:hAnsi="Times New Roman"/>
          <w:sz w:val="28"/>
          <w:szCs w:val="28"/>
          <w:lang w:eastAsia="ru-RU"/>
        </w:rPr>
        <w:t>6</w:t>
      </w:r>
      <w:r w:rsidRPr="00B21E2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E2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B21E2B">
        <w:rPr>
          <w:rFonts w:ascii="Times New Roman" w:hAnsi="Times New Roman"/>
          <w:sz w:val="28"/>
          <w:szCs w:val="28"/>
          <w:lang w:eastAsia="ru-RU"/>
        </w:rPr>
        <w:t>онкурсной комиссии оформляется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протоколом в течение 5 рабочих дней после проведения заседания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онкурсной комиссии, подписывается председателем и секретарем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>онкурсной комиссии и направляются в Департамент.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Основаниями для </w:t>
      </w:r>
      <w:r>
        <w:rPr>
          <w:rFonts w:ascii="Times New Roman" w:hAnsi="Times New Roman"/>
          <w:sz w:val="28"/>
          <w:szCs w:val="28"/>
          <w:lang w:eastAsia="ru-RU"/>
        </w:rPr>
        <w:t>отклонения</w:t>
      </w:r>
      <w:r w:rsidRPr="007326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112">
        <w:rPr>
          <w:rFonts w:ascii="Times New Roman" w:hAnsi="Times New Roman"/>
          <w:sz w:val="28"/>
          <w:szCs w:val="28"/>
          <w:lang w:eastAsia="ru-RU"/>
        </w:rPr>
        <w:t>Заявлений являются: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1) недостоверность представленной информации;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2) несоответствие направления сре</w:t>
      </w: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1B0112">
        <w:rPr>
          <w:rFonts w:ascii="Times New Roman" w:hAnsi="Times New Roman"/>
          <w:sz w:val="28"/>
          <w:szCs w:val="28"/>
          <w:lang w:eastAsia="ru-RU"/>
        </w:rPr>
        <w:t>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направлениям, указанным </w:t>
      </w:r>
      <w:r w:rsidR="00E670B1">
        <w:rPr>
          <w:rFonts w:ascii="Times New Roman" w:hAnsi="Times New Roman"/>
          <w:sz w:val="28"/>
          <w:szCs w:val="28"/>
          <w:lang w:eastAsia="ru-RU"/>
        </w:rPr>
        <w:t>в пункте 2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В случае принятия </w:t>
      </w:r>
      <w:r w:rsidR="00471BF6">
        <w:rPr>
          <w:rFonts w:ascii="Times New Roman" w:hAnsi="Times New Roman"/>
          <w:sz w:val="28"/>
          <w:szCs w:val="28"/>
          <w:lang w:eastAsia="ru-RU"/>
        </w:rPr>
        <w:t>к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онкурсной комиссией решения о согласовании Заявления, Департамент в течение 3 рабочих дней со дня подписания протокола письменно уведомляет об этом получателя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и в течение 10 рабочих дней заключает с ним дополнительное соглашение к Соглашению.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В случае отклонения Заявления, Департамент в течение 3 рабочих дней со дня подписания протокола письменно уведомляет об этом получателя </w:t>
      </w:r>
      <w:r w:rsidR="006440A0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ранта </w:t>
      </w:r>
      <w:r w:rsidR="006440A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6440A0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440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B0112">
        <w:rPr>
          <w:rFonts w:ascii="Times New Roman" w:hAnsi="Times New Roman"/>
          <w:sz w:val="28"/>
          <w:szCs w:val="28"/>
          <w:lang w:eastAsia="ru-RU"/>
        </w:rPr>
        <w:t>с указанием причины отказа.</w:t>
      </w:r>
    </w:p>
    <w:p w:rsidR="00A42170" w:rsidRPr="001B0112" w:rsidRDefault="00A42170" w:rsidP="00A42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Получатель </w:t>
      </w:r>
      <w:r w:rsidR="006440A0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6440A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440A0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440A0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, получивший уведомление об отклонении Заявления, вправе повторно направить в Департамент Заявление при условии устранения причины, послужившей основанием для такого отказа.</w:t>
      </w:r>
    </w:p>
    <w:p w:rsidR="00A42170" w:rsidRDefault="00A42170" w:rsidP="004838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0437" w:rsidRDefault="005E0437" w:rsidP="004838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898">
        <w:rPr>
          <w:rFonts w:ascii="Times New Roman" w:hAnsi="Times New Roman" w:cs="Times New Roman"/>
          <w:b w:val="0"/>
          <w:sz w:val="28"/>
          <w:szCs w:val="28"/>
        </w:rPr>
        <w:t xml:space="preserve">Глава 4. </w:t>
      </w:r>
      <w:r w:rsidR="00483898">
        <w:rPr>
          <w:rFonts w:ascii="Times New Roman" w:hAnsi="Times New Roman" w:cs="Times New Roman"/>
          <w:b w:val="0"/>
          <w:sz w:val="28"/>
          <w:szCs w:val="28"/>
        </w:rPr>
        <w:t>Требования к отчетности</w:t>
      </w:r>
    </w:p>
    <w:p w:rsidR="006440A0" w:rsidRDefault="006440A0" w:rsidP="006440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0437" w:rsidRPr="005E0437" w:rsidRDefault="006C16DA" w:rsidP="007A4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0694">
        <w:rPr>
          <w:rFonts w:ascii="Times New Roman" w:hAnsi="Times New Roman" w:cs="Times New Roman"/>
          <w:sz w:val="28"/>
          <w:szCs w:val="28"/>
        </w:rPr>
        <w:t>0</w:t>
      </w:r>
      <w:r w:rsidR="005E0437" w:rsidRPr="005E0437">
        <w:rPr>
          <w:rFonts w:ascii="Times New Roman" w:hAnsi="Times New Roman" w:cs="Times New Roman"/>
          <w:sz w:val="28"/>
          <w:szCs w:val="28"/>
        </w:rPr>
        <w:t>.</w:t>
      </w:r>
      <w:r w:rsidR="000B16C1">
        <w:rPr>
          <w:rFonts w:ascii="Times New Roman" w:hAnsi="Times New Roman" w:cs="Times New Roman"/>
          <w:sz w:val="28"/>
          <w:szCs w:val="28"/>
        </w:rPr>
        <w:t> </w:t>
      </w:r>
      <w:r w:rsidR="005E0437" w:rsidRPr="005E0437">
        <w:rPr>
          <w:rFonts w:ascii="Times New Roman" w:hAnsi="Times New Roman" w:cs="Times New Roman"/>
          <w:sz w:val="28"/>
          <w:szCs w:val="28"/>
        </w:rPr>
        <w:t>В течение 18 месяцев со дня поступления с</w:t>
      </w:r>
      <w:r w:rsidR="002A4015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="002A4015">
        <w:rPr>
          <w:rFonts w:ascii="Times New Roman" w:hAnsi="Times New Roman" w:cs="Times New Roman"/>
          <w:sz w:val="28"/>
          <w:szCs w:val="28"/>
        </w:rPr>
        <w:t>дств Г</w:t>
      </w:r>
      <w:r w:rsidR="005E0437"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0437" w:rsidRPr="005E0437">
        <w:rPr>
          <w:rFonts w:ascii="Times New Roman" w:hAnsi="Times New Roman" w:cs="Times New Roman"/>
          <w:sz w:val="28"/>
          <w:szCs w:val="28"/>
        </w:rPr>
        <w:t xml:space="preserve">анта </w:t>
      </w:r>
      <w:r w:rsidR="003A2F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2F8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A2F87">
        <w:rPr>
          <w:rFonts w:ascii="Times New Roman" w:hAnsi="Times New Roman" w:cs="Times New Roman"/>
          <w:sz w:val="28"/>
          <w:szCs w:val="28"/>
        </w:rPr>
        <w:t xml:space="preserve">» 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на лицевой счет получателя </w:t>
      </w:r>
      <w:r w:rsidR="006440A0">
        <w:rPr>
          <w:rFonts w:ascii="Times New Roman" w:hAnsi="Times New Roman" w:cs="Times New Roman"/>
          <w:sz w:val="28"/>
          <w:szCs w:val="28"/>
        </w:rPr>
        <w:t>Г</w:t>
      </w:r>
      <w:r w:rsidR="005E0437" w:rsidRPr="005E0437">
        <w:rPr>
          <w:rFonts w:ascii="Times New Roman" w:hAnsi="Times New Roman" w:cs="Times New Roman"/>
          <w:sz w:val="28"/>
          <w:szCs w:val="28"/>
        </w:rPr>
        <w:t>ранта</w:t>
      </w:r>
      <w:r w:rsidR="003A2F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2F8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A2F87">
        <w:rPr>
          <w:rFonts w:ascii="Times New Roman" w:hAnsi="Times New Roman" w:cs="Times New Roman"/>
          <w:sz w:val="28"/>
          <w:szCs w:val="28"/>
        </w:rPr>
        <w:t>»</w:t>
      </w:r>
      <w:r w:rsidR="005E0437" w:rsidRPr="005E0437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</w:t>
      </w:r>
      <w:r w:rsidR="00414786">
        <w:rPr>
          <w:rFonts w:ascii="Times New Roman" w:hAnsi="Times New Roman" w:cs="Times New Roman"/>
          <w:sz w:val="28"/>
          <w:szCs w:val="28"/>
        </w:rPr>
        <w:t xml:space="preserve">ейства по Костромской области, </w:t>
      </w:r>
      <w:r w:rsidR="006440A0">
        <w:rPr>
          <w:rFonts w:ascii="Times New Roman" w:hAnsi="Times New Roman" w:cs="Times New Roman"/>
          <w:sz w:val="28"/>
          <w:szCs w:val="28"/>
        </w:rPr>
        <w:t>п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6440A0">
        <w:rPr>
          <w:rFonts w:ascii="Times New Roman" w:hAnsi="Times New Roman" w:cs="Times New Roman"/>
          <w:sz w:val="28"/>
          <w:szCs w:val="28"/>
        </w:rPr>
        <w:t>Г</w:t>
      </w:r>
      <w:r w:rsidR="005E0437" w:rsidRPr="005E0437">
        <w:rPr>
          <w:rFonts w:ascii="Times New Roman" w:hAnsi="Times New Roman" w:cs="Times New Roman"/>
          <w:sz w:val="28"/>
          <w:szCs w:val="28"/>
        </w:rPr>
        <w:t>ранта</w:t>
      </w:r>
      <w:r w:rsidR="003A2F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2F8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A2F87">
        <w:rPr>
          <w:rFonts w:ascii="Times New Roman" w:hAnsi="Times New Roman" w:cs="Times New Roman"/>
          <w:sz w:val="28"/>
          <w:szCs w:val="28"/>
        </w:rPr>
        <w:t>»</w:t>
      </w:r>
      <w:r w:rsidR="005E0437" w:rsidRPr="005E0437">
        <w:rPr>
          <w:rFonts w:ascii="Times New Roman" w:hAnsi="Times New Roman" w:cs="Times New Roman"/>
          <w:sz w:val="28"/>
          <w:szCs w:val="28"/>
        </w:rPr>
        <w:t>, представля</w:t>
      </w:r>
      <w:r w:rsidR="00325E98">
        <w:rPr>
          <w:rFonts w:ascii="Times New Roman" w:hAnsi="Times New Roman" w:cs="Times New Roman"/>
          <w:sz w:val="28"/>
          <w:szCs w:val="28"/>
        </w:rPr>
        <w:t>е</w:t>
      </w:r>
      <w:r w:rsidR="005E0437" w:rsidRPr="005E0437">
        <w:rPr>
          <w:rFonts w:ascii="Times New Roman" w:hAnsi="Times New Roman" w:cs="Times New Roman"/>
          <w:sz w:val="28"/>
          <w:szCs w:val="28"/>
        </w:rPr>
        <w:t>т в Департамент документы, подтверждающие:</w:t>
      </w:r>
    </w:p>
    <w:p w:rsidR="005E0437" w:rsidRPr="005E0437" w:rsidRDefault="005E0437" w:rsidP="007A4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1)</w:t>
      </w:r>
      <w:r w:rsidR="000B16C1">
        <w:rPr>
          <w:rFonts w:ascii="Times New Roman" w:hAnsi="Times New Roman" w:cs="Times New Roman"/>
          <w:sz w:val="28"/>
          <w:szCs w:val="28"/>
        </w:rPr>
        <w:t> </w:t>
      </w:r>
      <w:r w:rsidRPr="005E0437">
        <w:rPr>
          <w:rFonts w:ascii="Times New Roman" w:hAnsi="Times New Roman" w:cs="Times New Roman"/>
          <w:sz w:val="28"/>
          <w:szCs w:val="28"/>
        </w:rPr>
        <w:t>целевое использов</w:t>
      </w:r>
      <w:r w:rsidR="002A4015">
        <w:rPr>
          <w:rFonts w:ascii="Times New Roman" w:hAnsi="Times New Roman" w:cs="Times New Roman"/>
          <w:sz w:val="28"/>
          <w:szCs w:val="28"/>
        </w:rPr>
        <w:t>ание сре</w:t>
      </w:r>
      <w:proofErr w:type="gramStart"/>
      <w:r w:rsidR="002A4015">
        <w:rPr>
          <w:rFonts w:ascii="Times New Roman" w:hAnsi="Times New Roman" w:cs="Times New Roman"/>
          <w:sz w:val="28"/>
          <w:szCs w:val="28"/>
        </w:rPr>
        <w:t>дств Г</w:t>
      </w:r>
      <w:r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 xml:space="preserve">анта </w:t>
      </w:r>
      <w:r w:rsidR="003A2F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2F8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A2F87">
        <w:rPr>
          <w:rFonts w:ascii="Times New Roman" w:hAnsi="Times New Roman" w:cs="Times New Roman"/>
          <w:sz w:val="28"/>
          <w:szCs w:val="28"/>
        </w:rPr>
        <w:t xml:space="preserve">» </w:t>
      </w:r>
      <w:r w:rsidRPr="005E0437">
        <w:rPr>
          <w:rFonts w:ascii="Times New Roman" w:hAnsi="Times New Roman" w:cs="Times New Roman"/>
          <w:sz w:val="28"/>
          <w:szCs w:val="28"/>
        </w:rPr>
        <w:t>согласно заключенному Соглашению;</w:t>
      </w:r>
    </w:p>
    <w:p w:rsidR="00325E98" w:rsidRDefault="000B16C1" w:rsidP="007A4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25E9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25E98" w:rsidRPr="005E0437">
        <w:rPr>
          <w:rFonts w:ascii="Times New Roman" w:hAnsi="Times New Roman" w:cs="Times New Roman"/>
          <w:sz w:val="28"/>
          <w:szCs w:val="28"/>
        </w:rPr>
        <w:t xml:space="preserve">в </w:t>
      </w:r>
      <w:r w:rsidR="002A4015">
        <w:rPr>
          <w:rFonts w:ascii="Times New Roman" w:hAnsi="Times New Roman" w:cs="Times New Roman"/>
          <w:sz w:val="28"/>
          <w:szCs w:val="28"/>
        </w:rPr>
        <w:t>году получения Г</w:t>
      </w:r>
      <w:r w:rsidR="00325E98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325E9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25E98">
        <w:rPr>
          <w:rFonts w:ascii="Times New Roman" w:hAnsi="Times New Roman" w:cs="Times New Roman"/>
          <w:sz w:val="28"/>
          <w:szCs w:val="28"/>
        </w:rPr>
        <w:t xml:space="preserve">» не менее </w:t>
      </w:r>
      <w:r w:rsidR="00325E98" w:rsidRPr="00325E98">
        <w:rPr>
          <w:rFonts w:ascii="Times New Roman" w:hAnsi="Times New Roman" w:cs="Times New Roman"/>
          <w:sz w:val="28"/>
          <w:szCs w:val="28"/>
        </w:rPr>
        <w:t>двух новых постоянных рабочих ме</w:t>
      </w:r>
      <w:proofErr w:type="gramStart"/>
      <w:r w:rsidR="00325E98" w:rsidRPr="00325E98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="00325E98" w:rsidRPr="00325E98">
        <w:rPr>
          <w:rFonts w:ascii="Times New Roman" w:hAnsi="Times New Roman" w:cs="Times New Roman"/>
          <w:sz w:val="28"/>
          <w:szCs w:val="28"/>
        </w:rPr>
        <w:t>учае, если сумма гранта составляет 2 млн. рублей или более, и не менее одного нового постоянного рабочего места в случае, если сумма гранта составляет менее 2 млн. рублей</w:t>
      </w:r>
      <w:r w:rsidR="00471BF6">
        <w:rPr>
          <w:rFonts w:ascii="Times New Roman" w:hAnsi="Times New Roman" w:cs="Times New Roman"/>
          <w:sz w:val="28"/>
          <w:szCs w:val="28"/>
        </w:rPr>
        <w:t>.</w:t>
      </w:r>
    </w:p>
    <w:p w:rsidR="005E0437" w:rsidRPr="0086537F" w:rsidRDefault="006C16DA" w:rsidP="007A4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7F">
        <w:rPr>
          <w:rFonts w:ascii="Times New Roman" w:hAnsi="Times New Roman" w:cs="Times New Roman"/>
          <w:sz w:val="28"/>
          <w:szCs w:val="28"/>
        </w:rPr>
        <w:t>4</w:t>
      </w:r>
      <w:r w:rsidR="00B20694">
        <w:rPr>
          <w:rFonts w:ascii="Times New Roman" w:hAnsi="Times New Roman" w:cs="Times New Roman"/>
          <w:sz w:val="28"/>
          <w:szCs w:val="28"/>
        </w:rPr>
        <w:t>1</w:t>
      </w:r>
      <w:r w:rsidR="003A2F87" w:rsidRPr="0086537F">
        <w:rPr>
          <w:rFonts w:ascii="Times New Roman" w:hAnsi="Times New Roman" w:cs="Times New Roman"/>
          <w:sz w:val="28"/>
          <w:szCs w:val="28"/>
        </w:rPr>
        <w:t>.</w:t>
      </w:r>
      <w:r w:rsidR="000B16C1" w:rsidRPr="0086537F">
        <w:rPr>
          <w:rFonts w:ascii="Times New Roman" w:hAnsi="Times New Roman" w:cs="Times New Roman"/>
          <w:sz w:val="28"/>
          <w:szCs w:val="28"/>
        </w:rPr>
        <w:t> </w:t>
      </w:r>
      <w:r w:rsidR="005E0437" w:rsidRPr="0086537F">
        <w:rPr>
          <w:rFonts w:ascii="Times New Roman" w:hAnsi="Times New Roman" w:cs="Times New Roman"/>
          <w:sz w:val="28"/>
          <w:szCs w:val="28"/>
        </w:rPr>
        <w:t>Ежеквартально</w:t>
      </w:r>
      <w:r w:rsidR="003079C8" w:rsidRPr="0086537F">
        <w:rPr>
          <w:rFonts w:ascii="Times New Roman" w:hAnsi="Times New Roman" w:cs="Times New Roman"/>
          <w:sz w:val="28"/>
          <w:szCs w:val="28"/>
        </w:rPr>
        <w:t>,</w:t>
      </w:r>
      <w:r w:rsidR="005E0437" w:rsidRPr="0086537F">
        <w:rPr>
          <w:rFonts w:ascii="Times New Roman" w:hAnsi="Times New Roman" w:cs="Times New Roman"/>
          <w:sz w:val="28"/>
          <w:szCs w:val="28"/>
        </w:rPr>
        <w:t xml:space="preserve"> в течение 5 лет со дня получения </w:t>
      </w:r>
      <w:r w:rsidR="002A4015">
        <w:rPr>
          <w:rFonts w:ascii="Times New Roman" w:hAnsi="Times New Roman" w:cs="Times New Roman"/>
          <w:sz w:val="28"/>
          <w:szCs w:val="28"/>
        </w:rPr>
        <w:t>Г</w:t>
      </w:r>
      <w:r w:rsidR="005E0437" w:rsidRPr="0086537F">
        <w:rPr>
          <w:rFonts w:ascii="Times New Roman" w:hAnsi="Times New Roman" w:cs="Times New Roman"/>
          <w:sz w:val="28"/>
          <w:szCs w:val="28"/>
        </w:rPr>
        <w:t>ранта</w:t>
      </w:r>
      <w:r w:rsidR="003A2F87" w:rsidRPr="008653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2F87" w:rsidRPr="0086537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A2F87" w:rsidRPr="0086537F">
        <w:rPr>
          <w:rFonts w:ascii="Times New Roman" w:hAnsi="Times New Roman" w:cs="Times New Roman"/>
          <w:sz w:val="28"/>
          <w:szCs w:val="28"/>
        </w:rPr>
        <w:t>»</w:t>
      </w:r>
      <w:r w:rsidR="005E0437" w:rsidRPr="0086537F">
        <w:rPr>
          <w:rFonts w:ascii="Times New Roman" w:hAnsi="Times New Roman" w:cs="Times New Roman"/>
          <w:sz w:val="28"/>
          <w:szCs w:val="28"/>
        </w:rPr>
        <w:t xml:space="preserve"> в срок до 15 числа месяца, сле</w:t>
      </w:r>
      <w:r w:rsidR="00414786">
        <w:rPr>
          <w:rFonts w:ascii="Times New Roman" w:hAnsi="Times New Roman" w:cs="Times New Roman"/>
          <w:sz w:val="28"/>
          <w:szCs w:val="28"/>
        </w:rPr>
        <w:t xml:space="preserve">дующего за отчетным кварталом, </w:t>
      </w:r>
      <w:r w:rsidR="006440A0">
        <w:rPr>
          <w:rFonts w:ascii="Times New Roman" w:hAnsi="Times New Roman" w:cs="Times New Roman"/>
          <w:sz w:val="28"/>
          <w:szCs w:val="28"/>
        </w:rPr>
        <w:t>п</w:t>
      </w:r>
      <w:r w:rsidR="005E0437" w:rsidRPr="0086537F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6440A0">
        <w:rPr>
          <w:rFonts w:ascii="Times New Roman" w:hAnsi="Times New Roman" w:cs="Times New Roman"/>
          <w:sz w:val="28"/>
          <w:szCs w:val="28"/>
        </w:rPr>
        <w:t>Г</w:t>
      </w:r>
      <w:r w:rsidR="005E0437" w:rsidRPr="0086537F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3A2F87" w:rsidRPr="008653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2F87" w:rsidRPr="0086537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A2F87" w:rsidRPr="0086537F">
        <w:rPr>
          <w:rFonts w:ascii="Times New Roman" w:hAnsi="Times New Roman" w:cs="Times New Roman"/>
          <w:sz w:val="28"/>
          <w:szCs w:val="28"/>
        </w:rPr>
        <w:t xml:space="preserve">» </w:t>
      </w:r>
      <w:r w:rsidR="005E0437" w:rsidRPr="0086537F">
        <w:rPr>
          <w:rFonts w:ascii="Times New Roman" w:hAnsi="Times New Roman" w:cs="Times New Roman"/>
          <w:sz w:val="28"/>
          <w:szCs w:val="28"/>
        </w:rPr>
        <w:t xml:space="preserve">представляет в Департамент отчет о </w:t>
      </w:r>
      <w:r w:rsidR="002533BC" w:rsidRPr="0086537F">
        <w:rPr>
          <w:rFonts w:ascii="Times New Roman" w:hAnsi="Times New Roman" w:cs="Times New Roman"/>
          <w:sz w:val="28"/>
          <w:szCs w:val="28"/>
        </w:rPr>
        <w:t>расходах, финансов</w:t>
      </w:r>
      <w:r w:rsidR="0086537F" w:rsidRPr="0086537F">
        <w:rPr>
          <w:rFonts w:ascii="Times New Roman" w:hAnsi="Times New Roman" w:cs="Times New Roman"/>
          <w:sz w:val="28"/>
          <w:szCs w:val="28"/>
        </w:rPr>
        <w:t>ым</w:t>
      </w:r>
      <w:r w:rsidR="002533BC" w:rsidRPr="0086537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6537F" w:rsidRPr="0086537F">
        <w:rPr>
          <w:rFonts w:ascii="Times New Roman" w:hAnsi="Times New Roman" w:cs="Times New Roman"/>
          <w:sz w:val="28"/>
          <w:szCs w:val="28"/>
        </w:rPr>
        <w:t>ем</w:t>
      </w:r>
      <w:r w:rsidR="002533BC" w:rsidRPr="0086537F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2A4015">
        <w:rPr>
          <w:rFonts w:ascii="Times New Roman" w:hAnsi="Times New Roman" w:cs="Times New Roman"/>
          <w:sz w:val="28"/>
          <w:szCs w:val="28"/>
        </w:rPr>
        <w:t>Г</w:t>
      </w:r>
      <w:r w:rsidR="002533BC" w:rsidRPr="0086537F">
        <w:rPr>
          <w:rFonts w:ascii="Times New Roman" w:hAnsi="Times New Roman" w:cs="Times New Roman"/>
          <w:sz w:val="28"/>
          <w:szCs w:val="28"/>
        </w:rPr>
        <w:t>рант</w:t>
      </w:r>
      <w:r w:rsidR="002A40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401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2A4015">
        <w:rPr>
          <w:rFonts w:ascii="Times New Roman" w:hAnsi="Times New Roman" w:cs="Times New Roman"/>
          <w:sz w:val="28"/>
          <w:szCs w:val="28"/>
        </w:rPr>
        <w:t>»</w:t>
      </w:r>
      <w:r w:rsidR="002533BC" w:rsidRPr="0086537F">
        <w:rPr>
          <w:rFonts w:ascii="Times New Roman" w:hAnsi="Times New Roman" w:cs="Times New Roman"/>
          <w:sz w:val="28"/>
          <w:szCs w:val="28"/>
        </w:rPr>
        <w:t>, в соответствии с формой</w:t>
      </w:r>
      <w:r w:rsidR="00B53B0F">
        <w:rPr>
          <w:rFonts w:ascii="Times New Roman" w:hAnsi="Times New Roman" w:cs="Times New Roman"/>
          <w:sz w:val="28"/>
          <w:szCs w:val="28"/>
        </w:rPr>
        <w:t>, установленной в</w:t>
      </w:r>
      <w:r w:rsidR="002533BC" w:rsidRPr="0086537F">
        <w:rPr>
          <w:rFonts w:ascii="Times New Roman" w:hAnsi="Times New Roman" w:cs="Times New Roman"/>
          <w:sz w:val="28"/>
          <w:szCs w:val="28"/>
        </w:rPr>
        <w:t xml:space="preserve"> </w:t>
      </w:r>
      <w:r w:rsidR="00B53B0F">
        <w:rPr>
          <w:rFonts w:ascii="Times New Roman" w:hAnsi="Times New Roman" w:cs="Times New Roman"/>
          <w:sz w:val="28"/>
          <w:szCs w:val="28"/>
        </w:rPr>
        <w:t>С</w:t>
      </w:r>
      <w:r w:rsidR="002533BC" w:rsidRPr="0086537F">
        <w:rPr>
          <w:rFonts w:ascii="Times New Roman" w:hAnsi="Times New Roman" w:cs="Times New Roman"/>
          <w:sz w:val="28"/>
          <w:szCs w:val="28"/>
        </w:rPr>
        <w:t>оглашени</w:t>
      </w:r>
      <w:r w:rsidR="00B53B0F">
        <w:rPr>
          <w:rFonts w:ascii="Times New Roman" w:hAnsi="Times New Roman" w:cs="Times New Roman"/>
          <w:sz w:val="28"/>
          <w:szCs w:val="28"/>
        </w:rPr>
        <w:t>и</w:t>
      </w:r>
      <w:r w:rsidR="002533BC" w:rsidRPr="0086537F">
        <w:rPr>
          <w:rFonts w:ascii="Times New Roman" w:hAnsi="Times New Roman" w:cs="Times New Roman"/>
          <w:sz w:val="28"/>
          <w:szCs w:val="28"/>
        </w:rPr>
        <w:t>.</w:t>
      </w:r>
    </w:p>
    <w:p w:rsidR="002533BC" w:rsidRPr="0086537F" w:rsidRDefault="002533BC" w:rsidP="00253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7F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="0086537F" w:rsidRPr="0086537F">
        <w:rPr>
          <w:rFonts w:ascii="Times New Roman" w:hAnsi="Times New Roman" w:cs="Times New Roman"/>
          <w:sz w:val="28"/>
          <w:szCs w:val="28"/>
        </w:rPr>
        <w:t xml:space="preserve">в </w:t>
      </w:r>
      <w:r w:rsidR="002A4015">
        <w:rPr>
          <w:rFonts w:ascii="Times New Roman" w:hAnsi="Times New Roman" w:cs="Times New Roman"/>
          <w:sz w:val="28"/>
          <w:szCs w:val="28"/>
        </w:rPr>
        <w:t>течение 5 лет со дня получения Г</w:t>
      </w:r>
      <w:r w:rsidR="0086537F" w:rsidRPr="0086537F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="0086537F" w:rsidRPr="0086537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6537F" w:rsidRPr="0086537F">
        <w:rPr>
          <w:rFonts w:ascii="Times New Roman" w:hAnsi="Times New Roman" w:cs="Times New Roman"/>
          <w:sz w:val="28"/>
          <w:szCs w:val="28"/>
        </w:rPr>
        <w:t xml:space="preserve">» </w:t>
      </w:r>
      <w:r w:rsidR="00414786">
        <w:rPr>
          <w:rFonts w:ascii="Times New Roman" w:hAnsi="Times New Roman" w:cs="Times New Roman"/>
          <w:sz w:val="28"/>
          <w:szCs w:val="28"/>
        </w:rPr>
        <w:t xml:space="preserve">в срок до 15 января, </w:t>
      </w:r>
      <w:r w:rsidR="006440A0">
        <w:rPr>
          <w:rFonts w:ascii="Times New Roman" w:hAnsi="Times New Roman" w:cs="Times New Roman"/>
          <w:sz w:val="28"/>
          <w:szCs w:val="28"/>
        </w:rPr>
        <w:t>п</w:t>
      </w:r>
      <w:r w:rsidRPr="0086537F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6440A0">
        <w:rPr>
          <w:rFonts w:ascii="Times New Roman" w:hAnsi="Times New Roman" w:cs="Times New Roman"/>
          <w:sz w:val="28"/>
          <w:szCs w:val="28"/>
        </w:rPr>
        <w:t>Г</w:t>
      </w:r>
      <w:r w:rsidRPr="0086537F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Pr="0086537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86537F">
        <w:rPr>
          <w:rFonts w:ascii="Times New Roman" w:hAnsi="Times New Roman" w:cs="Times New Roman"/>
          <w:sz w:val="28"/>
          <w:szCs w:val="28"/>
        </w:rPr>
        <w:t xml:space="preserve">» представляет в Департамент отчет о достижении результата </w:t>
      </w:r>
      <w:r w:rsidR="00167F60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Pr="008653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3697">
        <w:rPr>
          <w:rFonts w:ascii="Times New Roman" w:hAnsi="Times New Roman" w:cs="Times New Roman"/>
          <w:sz w:val="28"/>
          <w:szCs w:val="28"/>
        </w:rPr>
        <w:t>Г</w:t>
      </w:r>
      <w:r w:rsidRPr="0086537F">
        <w:rPr>
          <w:rFonts w:ascii="Times New Roman" w:hAnsi="Times New Roman" w:cs="Times New Roman"/>
          <w:sz w:val="28"/>
          <w:szCs w:val="28"/>
        </w:rPr>
        <w:t>ранта «</w:t>
      </w:r>
      <w:proofErr w:type="spellStart"/>
      <w:r w:rsidRPr="0086537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86537F">
        <w:rPr>
          <w:rFonts w:ascii="Times New Roman" w:hAnsi="Times New Roman" w:cs="Times New Roman"/>
          <w:sz w:val="28"/>
          <w:szCs w:val="28"/>
        </w:rPr>
        <w:t xml:space="preserve">», </w:t>
      </w:r>
      <w:r w:rsidRPr="00E670B1">
        <w:rPr>
          <w:rFonts w:ascii="Times New Roman" w:hAnsi="Times New Roman" w:cs="Times New Roman"/>
          <w:sz w:val="28"/>
          <w:szCs w:val="28"/>
        </w:rPr>
        <w:t xml:space="preserve">установленного пунктом </w:t>
      </w:r>
      <w:r w:rsidR="00E670B1" w:rsidRPr="00E670B1">
        <w:rPr>
          <w:rFonts w:ascii="Times New Roman" w:hAnsi="Times New Roman"/>
          <w:color w:val="000000"/>
          <w:sz w:val="28"/>
          <w:szCs w:val="28"/>
        </w:rPr>
        <w:t>34</w:t>
      </w:r>
      <w:r w:rsidR="00E670B1" w:rsidRPr="001B0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37F">
        <w:rPr>
          <w:rFonts w:ascii="Times New Roman" w:hAnsi="Times New Roman" w:cs="Times New Roman"/>
          <w:sz w:val="28"/>
          <w:szCs w:val="28"/>
        </w:rPr>
        <w:t>настоящего Порядка, в</w:t>
      </w:r>
      <w:r w:rsidR="002A4015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 С</w:t>
      </w:r>
      <w:r w:rsidRPr="0086537F">
        <w:rPr>
          <w:rFonts w:ascii="Times New Roman" w:hAnsi="Times New Roman" w:cs="Times New Roman"/>
          <w:sz w:val="28"/>
          <w:szCs w:val="28"/>
        </w:rPr>
        <w:t>оглашения, установленной Министерством финансов Российской Федерации.</w:t>
      </w:r>
    </w:p>
    <w:p w:rsidR="005E0437" w:rsidRPr="005E0437" w:rsidRDefault="00CD77FA" w:rsidP="007A4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7F">
        <w:rPr>
          <w:rFonts w:ascii="Times New Roman" w:hAnsi="Times New Roman" w:cs="Times New Roman"/>
          <w:sz w:val="28"/>
          <w:szCs w:val="28"/>
        </w:rPr>
        <w:t>4</w:t>
      </w:r>
      <w:r w:rsidR="00B20694">
        <w:rPr>
          <w:rFonts w:ascii="Times New Roman" w:hAnsi="Times New Roman" w:cs="Times New Roman"/>
          <w:sz w:val="28"/>
          <w:szCs w:val="28"/>
        </w:rPr>
        <w:t>2</w:t>
      </w:r>
      <w:r w:rsidR="005E0437" w:rsidRPr="0086537F">
        <w:rPr>
          <w:rFonts w:ascii="Times New Roman" w:hAnsi="Times New Roman" w:cs="Times New Roman"/>
          <w:sz w:val="28"/>
          <w:szCs w:val="28"/>
        </w:rPr>
        <w:t>.</w:t>
      </w:r>
      <w:r w:rsidR="000B16C1" w:rsidRPr="0086537F">
        <w:rPr>
          <w:rFonts w:ascii="Times New Roman" w:hAnsi="Times New Roman" w:cs="Times New Roman"/>
          <w:sz w:val="28"/>
          <w:szCs w:val="28"/>
        </w:rPr>
        <w:t> </w:t>
      </w:r>
      <w:r w:rsidR="005E0437" w:rsidRPr="0086537F">
        <w:rPr>
          <w:rFonts w:ascii="Times New Roman" w:hAnsi="Times New Roman" w:cs="Times New Roman"/>
          <w:sz w:val="28"/>
          <w:szCs w:val="28"/>
        </w:rPr>
        <w:t xml:space="preserve">Порядок, сроки представления и формы отчета </w:t>
      </w:r>
      <w:r w:rsidR="003A2F87" w:rsidRPr="0086537F">
        <w:rPr>
          <w:rFonts w:ascii="Times New Roman" w:hAnsi="Times New Roman" w:cs="Times New Roman"/>
          <w:sz w:val="28"/>
          <w:szCs w:val="28"/>
        </w:rPr>
        <w:t>о целевом использовании</w:t>
      </w:r>
      <w:r w:rsidR="004420C4" w:rsidRPr="0086537F">
        <w:rPr>
          <w:rFonts w:ascii="Times New Roman" w:hAnsi="Times New Roman" w:cs="Times New Roman"/>
          <w:sz w:val="28"/>
          <w:szCs w:val="28"/>
        </w:rPr>
        <w:t xml:space="preserve"> бюджетных средств, отчета </w:t>
      </w:r>
      <w:r w:rsidR="005E0437" w:rsidRPr="0086537F">
        <w:rPr>
          <w:rFonts w:ascii="Times New Roman" w:hAnsi="Times New Roman" w:cs="Times New Roman"/>
          <w:sz w:val="28"/>
          <w:szCs w:val="28"/>
        </w:rPr>
        <w:t>о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достижении </w:t>
      </w:r>
      <w:r w:rsidR="003A2F87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167F60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="005E0437" w:rsidRPr="005E0437">
        <w:rPr>
          <w:rFonts w:ascii="Times New Roman" w:hAnsi="Times New Roman" w:cs="Times New Roman"/>
          <w:sz w:val="28"/>
          <w:szCs w:val="28"/>
        </w:rPr>
        <w:t>устанавливаются в Соглашении.</w:t>
      </w:r>
    </w:p>
    <w:p w:rsidR="00312A90" w:rsidRDefault="00312A90" w:rsidP="007A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B1">
        <w:rPr>
          <w:rFonts w:ascii="Times New Roman" w:hAnsi="Times New Roman"/>
          <w:sz w:val="28"/>
          <w:szCs w:val="28"/>
          <w:lang w:eastAsia="ru-RU"/>
        </w:rPr>
        <w:t xml:space="preserve">Департамент имеет право устанавливать в Соглашении сроки и формы представления получателем </w:t>
      </w:r>
      <w:r w:rsidR="006440A0">
        <w:rPr>
          <w:rFonts w:ascii="Times New Roman" w:hAnsi="Times New Roman"/>
          <w:sz w:val="28"/>
          <w:szCs w:val="28"/>
          <w:lang w:eastAsia="ru-RU"/>
        </w:rPr>
        <w:t>Г</w:t>
      </w:r>
      <w:r w:rsidRPr="009C09B1">
        <w:rPr>
          <w:rFonts w:ascii="Times New Roman" w:hAnsi="Times New Roman"/>
          <w:sz w:val="28"/>
          <w:szCs w:val="28"/>
          <w:lang w:eastAsia="ru-RU"/>
        </w:rPr>
        <w:t xml:space="preserve">ранта </w:t>
      </w:r>
      <w:r w:rsidR="00944C3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944C3E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944C3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C09B1">
        <w:rPr>
          <w:rFonts w:ascii="Times New Roman" w:hAnsi="Times New Roman"/>
          <w:sz w:val="28"/>
          <w:szCs w:val="28"/>
          <w:lang w:eastAsia="ru-RU"/>
        </w:rPr>
        <w:t>дополнительной отчетности (при необходимости).</w:t>
      </w:r>
    </w:p>
    <w:p w:rsidR="00312A90" w:rsidRDefault="00312A90" w:rsidP="00312A90">
      <w:pPr>
        <w:widowControl w:val="0"/>
        <w:tabs>
          <w:tab w:val="left" w:pos="54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0A0" w:rsidRPr="001B0112" w:rsidRDefault="006440A0" w:rsidP="0064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112">
        <w:rPr>
          <w:rFonts w:ascii="Times New Roman" w:hAnsi="Times New Roman"/>
          <w:sz w:val="28"/>
          <w:szCs w:val="28"/>
        </w:rPr>
        <w:lastRenderedPageBreak/>
        <w:t xml:space="preserve">Глава 5. Требования об осуществлении </w:t>
      </w:r>
      <w:proofErr w:type="gramStart"/>
      <w:r w:rsidRPr="001B01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B0112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</w:t>
      </w:r>
      <w:r w:rsidRPr="001B0112">
        <w:rPr>
          <w:rFonts w:ascii="Times New Roman" w:hAnsi="Times New Roman"/>
          <w:sz w:val="28"/>
          <w:szCs w:val="28"/>
        </w:rPr>
        <w:t>ранта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B0112">
        <w:rPr>
          <w:rFonts w:ascii="Times New Roman" w:hAnsi="Times New Roman"/>
          <w:sz w:val="28"/>
          <w:szCs w:val="28"/>
        </w:rPr>
        <w:t xml:space="preserve"> и ответственности за их нарушение</w:t>
      </w:r>
    </w:p>
    <w:p w:rsidR="006440A0" w:rsidRPr="001B0112" w:rsidRDefault="006440A0" w:rsidP="006440A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</w:p>
    <w:p w:rsidR="006440A0" w:rsidRPr="001B0112" w:rsidRDefault="006440A0" w:rsidP="0064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01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1B01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0112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факта нарушения получателем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, установленных настоящим Порядком и заключенным Соглашением, в том числе использования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 не по целевому назначению, обнаружения излишне выплаченных сумм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, выявления недостоверных сведений, содержащихся в документах, представленных для получения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, не достижения результата и показателя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 (полностью или</w:t>
      </w:r>
      <w:proofErr w:type="gramEnd"/>
      <w:r w:rsidRPr="001B0112">
        <w:rPr>
          <w:rFonts w:ascii="Times New Roman" w:hAnsi="Times New Roman"/>
          <w:color w:val="000000"/>
          <w:sz w:val="28"/>
          <w:szCs w:val="28"/>
        </w:rPr>
        <w:t xml:space="preserve"> частично) подлежит возврату в областной бюджет:</w:t>
      </w:r>
    </w:p>
    <w:p w:rsidR="006440A0" w:rsidRPr="001B0112" w:rsidRDefault="006440A0" w:rsidP="0064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0112">
        <w:rPr>
          <w:rFonts w:ascii="Times New Roman" w:hAnsi="Times New Roman"/>
          <w:color w:val="000000"/>
          <w:sz w:val="28"/>
          <w:szCs w:val="28"/>
        </w:rPr>
        <w:t>1) на основании письменного требования Департамента – в течение 10 рабочих дней со дня получения соответствующего требования;</w:t>
      </w:r>
    </w:p>
    <w:p w:rsidR="006440A0" w:rsidRPr="001B0112" w:rsidRDefault="006440A0" w:rsidP="0064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0112">
        <w:rPr>
          <w:rFonts w:ascii="Times New Roman" w:hAnsi="Times New Roman"/>
          <w:color w:val="000000"/>
          <w:sz w:val="28"/>
          <w:szCs w:val="28"/>
        </w:rPr>
        <w:t>2) на основании представления и (или) предписания департамента финансового контроля Костромской области – в сроки, установленные в соответствии с бюджетным законодательством Российской Федерации.</w:t>
      </w:r>
    </w:p>
    <w:p w:rsidR="006440A0" w:rsidRPr="001B0112" w:rsidRDefault="006440A0" w:rsidP="0064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011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B0112">
        <w:rPr>
          <w:rFonts w:ascii="Times New Roman" w:hAnsi="Times New Roman"/>
          <w:color w:val="000000"/>
          <w:sz w:val="28"/>
          <w:szCs w:val="28"/>
        </w:rPr>
        <w:t xml:space="preserve">В случае не достижения получателем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 результата и показателя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670B1">
        <w:rPr>
          <w:rFonts w:ascii="Times New Roman" w:hAnsi="Times New Roman"/>
          <w:color w:val="000000"/>
          <w:sz w:val="28"/>
          <w:szCs w:val="28"/>
        </w:rPr>
        <w:t>установленного пункт</w:t>
      </w:r>
      <w:r w:rsidR="00E670B1">
        <w:rPr>
          <w:rFonts w:ascii="Times New Roman" w:hAnsi="Times New Roman"/>
          <w:color w:val="000000"/>
          <w:sz w:val="28"/>
          <w:szCs w:val="28"/>
        </w:rPr>
        <w:t>ом</w:t>
      </w:r>
      <w:r w:rsidRPr="00E670B1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E670B1" w:rsidRPr="00E670B1">
        <w:rPr>
          <w:rFonts w:ascii="Times New Roman" w:hAnsi="Times New Roman"/>
          <w:color w:val="000000"/>
          <w:sz w:val="28"/>
          <w:szCs w:val="28"/>
        </w:rPr>
        <w:t>4</w:t>
      </w:r>
      <w:r w:rsidR="00E67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настоящего Порядка, средства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 подлежат возврату в областной в соответствии с бюджетным законодательством Российской Федерации в течение 10 рабочих дней со дня получения соответствующего требования и (или) представления, в размере, рассчитываемом по формуле:</w:t>
      </w:r>
      <w:proofErr w:type="gramEnd"/>
    </w:p>
    <w:p w:rsidR="009604D9" w:rsidRDefault="009604D9" w:rsidP="009604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4D9" w:rsidRPr="009604D9" w:rsidRDefault="009604D9" w:rsidP="009604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4D9">
        <w:rPr>
          <w:rFonts w:ascii="Times New Roman" w:hAnsi="Times New Roman" w:cs="Times New Roman"/>
          <w:sz w:val="28"/>
          <w:szCs w:val="28"/>
        </w:rPr>
        <w:t xml:space="preserve">W = (1 - D / P) </w:t>
      </w:r>
      <w:proofErr w:type="spellStart"/>
      <w:r w:rsidRPr="009604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04D9">
        <w:rPr>
          <w:rFonts w:ascii="Times New Roman" w:hAnsi="Times New Roman" w:cs="Times New Roman"/>
          <w:sz w:val="28"/>
          <w:szCs w:val="28"/>
        </w:rPr>
        <w:t xml:space="preserve"> R,</w:t>
      </w:r>
    </w:p>
    <w:p w:rsidR="009604D9" w:rsidRDefault="009604D9" w:rsidP="0096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4D9" w:rsidRPr="009604D9" w:rsidRDefault="009604D9" w:rsidP="0096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D9">
        <w:rPr>
          <w:rFonts w:ascii="Times New Roman" w:hAnsi="Times New Roman" w:cs="Times New Roman"/>
          <w:sz w:val="28"/>
          <w:szCs w:val="28"/>
        </w:rPr>
        <w:t>где:</w:t>
      </w:r>
    </w:p>
    <w:p w:rsidR="009604D9" w:rsidRPr="009604D9" w:rsidRDefault="009604D9" w:rsidP="0096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D9">
        <w:rPr>
          <w:rFonts w:ascii="Times New Roman" w:hAnsi="Times New Roman" w:cs="Times New Roman"/>
          <w:sz w:val="28"/>
          <w:szCs w:val="28"/>
        </w:rPr>
        <w:t xml:space="preserve">W - размер </w:t>
      </w:r>
      <w:r w:rsidR="006800F6">
        <w:rPr>
          <w:rFonts w:ascii="Times New Roman" w:hAnsi="Times New Roman" w:cs="Times New Roman"/>
          <w:sz w:val="28"/>
          <w:szCs w:val="28"/>
        </w:rPr>
        <w:t>Г</w:t>
      </w:r>
      <w:r w:rsidRPr="009604D9">
        <w:rPr>
          <w:rFonts w:ascii="Times New Roman" w:hAnsi="Times New Roman" w:cs="Times New Roman"/>
          <w:sz w:val="28"/>
          <w:szCs w:val="28"/>
        </w:rPr>
        <w:t>ранта</w:t>
      </w:r>
      <w:r w:rsidR="00CD77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77F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77FA">
        <w:rPr>
          <w:rFonts w:ascii="Times New Roman" w:hAnsi="Times New Roman" w:cs="Times New Roman"/>
          <w:sz w:val="28"/>
          <w:szCs w:val="28"/>
        </w:rPr>
        <w:t>»</w:t>
      </w:r>
      <w:r w:rsidRPr="009604D9">
        <w:rPr>
          <w:rFonts w:ascii="Times New Roman" w:hAnsi="Times New Roman" w:cs="Times New Roman"/>
          <w:sz w:val="28"/>
          <w:szCs w:val="28"/>
        </w:rPr>
        <w:t>, подлежащий возврату в областной бюджет, рублей;</w:t>
      </w:r>
    </w:p>
    <w:p w:rsidR="009604D9" w:rsidRPr="00E670B1" w:rsidRDefault="009604D9" w:rsidP="0096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D9">
        <w:rPr>
          <w:rFonts w:ascii="Times New Roman" w:hAnsi="Times New Roman" w:cs="Times New Roman"/>
          <w:sz w:val="28"/>
          <w:szCs w:val="28"/>
        </w:rPr>
        <w:t xml:space="preserve">D - достигнутое получателем </w:t>
      </w:r>
      <w:r w:rsidR="006800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ранта </w:t>
      </w:r>
      <w:r w:rsidR="00CD77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7F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77FA">
        <w:rPr>
          <w:rFonts w:ascii="Times New Roman" w:hAnsi="Times New Roman" w:cs="Times New Roman"/>
          <w:sz w:val="28"/>
          <w:szCs w:val="28"/>
        </w:rPr>
        <w:t xml:space="preserve">» </w:t>
      </w:r>
      <w:r w:rsidRPr="009604D9">
        <w:rPr>
          <w:rFonts w:ascii="Times New Roman" w:hAnsi="Times New Roman" w:cs="Times New Roman"/>
          <w:sz w:val="28"/>
          <w:szCs w:val="28"/>
        </w:rPr>
        <w:t>значение результата</w:t>
      </w:r>
      <w:r w:rsidR="007E56B7">
        <w:rPr>
          <w:rFonts w:ascii="Times New Roman" w:hAnsi="Times New Roman" w:cs="Times New Roman"/>
          <w:sz w:val="28"/>
          <w:szCs w:val="28"/>
        </w:rPr>
        <w:t xml:space="preserve"> и показателя</w:t>
      </w:r>
      <w:r w:rsidRPr="009604D9">
        <w:rPr>
          <w:rFonts w:ascii="Times New Roman" w:hAnsi="Times New Roman" w:cs="Times New Roman"/>
          <w:sz w:val="28"/>
          <w:szCs w:val="28"/>
        </w:rPr>
        <w:t xml:space="preserve">, установленное получателю </w:t>
      </w:r>
      <w:r w:rsidR="006800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ранта </w:t>
      </w:r>
      <w:r w:rsidR="00CD77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7F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77FA">
        <w:rPr>
          <w:rFonts w:ascii="Times New Roman" w:hAnsi="Times New Roman" w:cs="Times New Roman"/>
          <w:sz w:val="28"/>
          <w:szCs w:val="28"/>
        </w:rPr>
        <w:t xml:space="preserve">» </w:t>
      </w:r>
      <w:r w:rsidRPr="009604D9">
        <w:rPr>
          <w:rFonts w:ascii="Times New Roman" w:hAnsi="Times New Roman" w:cs="Times New Roman"/>
          <w:sz w:val="28"/>
          <w:szCs w:val="28"/>
        </w:rPr>
        <w:t xml:space="preserve">в </w:t>
      </w:r>
      <w:r w:rsidRPr="00E670B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67BD6">
        <w:rPr>
          <w:rFonts w:ascii="Times New Roman" w:hAnsi="Times New Roman" w:cs="Times New Roman"/>
          <w:sz w:val="28"/>
          <w:szCs w:val="28"/>
        </w:rPr>
        <w:t>пунктом 34</w:t>
      </w:r>
      <w:r w:rsidRPr="00E670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04D9" w:rsidRPr="00E670B1" w:rsidRDefault="009604D9" w:rsidP="0096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 xml:space="preserve">P - плановое значение результата, установленное получателю </w:t>
      </w:r>
      <w:r w:rsidR="006242D3" w:rsidRPr="00E670B1">
        <w:rPr>
          <w:rFonts w:ascii="Times New Roman" w:hAnsi="Times New Roman" w:cs="Times New Roman"/>
          <w:sz w:val="28"/>
          <w:szCs w:val="28"/>
        </w:rPr>
        <w:t>Г</w:t>
      </w:r>
      <w:r w:rsidRPr="00E670B1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CD77FA" w:rsidRPr="00E670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7FA" w:rsidRPr="00E670B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77FA" w:rsidRPr="00E670B1">
        <w:rPr>
          <w:rFonts w:ascii="Times New Roman" w:hAnsi="Times New Roman" w:cs="Times New Roman"/>
          <w:sz w:val="28"/>
          <w:szCs w:val="28"/>
        </w:rPr>
        <w:t xml:space="preserve">» </w:t>
      </w:r>
      <w:r w:rsidRPr="00E670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7BD6">
        <w:rPr>
          <w:rFonts w:ascii="Times New Roman" w:hAnsi="Times New Roman" w:cs="Times New Roman"/>
          <w:sz w:val="28"/>
          <w:szCs w:val="28"/>
        </w:rPr>
        <w:t>пунктом 34</w:t>
      </w:r>
      <w:r w:rsidRPr="00E670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04D9" w:rsidRPr="00E670B1" w:rsidRDefault="006800F6" w:rsidP="0096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1">
        <w:rPr>
          <w:rFonts w:ascii="Times New Roman" w:hAnsi="Times New Roman" w:cs="Times New Roman"/>
          <w:sz w:val="28"/>
          <w:szCs w:val="28"/>
        </w:rPr>
        <w:t>R - размер Г</w:t>
      </w:r>
      <w:r w:rsidR="009604D9" w:rsidRPr="00E670B1">
        <w:rPr>
          <w:rFonts w:ascii="Times New Roman" w:hAnsi="Times New Roman" w:cs="Times New Roman"/>
          <w:sz w:val="28"/>
          <w:szCs w:val="28"/>
        </w:rPr>
        <w:t>ранта</w:t>
      </w:r>
      <w:r w:rsidR="00CD77FA" w:rsidRPr="00E670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77FA" w:rsidRPr="00E670B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77FA" w:rsidRPr="00E670B1">
        <w:rPr>
          <w:rFonts w:ascii="Times New Roman" w:hAnsi="Times New Roman" w:cs="Times New Roman"/>
          <w:sz w:val="28"/>
          <w:szCs w:val="28"/>
        </w:rPr>
        <w:t>»</w:t>
      </w:r>
      <w:r w:rsidR="009604D9" w:rsidRPr="00E670B1">
        <w:rPr>
          <w:rFonts w:ascii="Times New Roman" w:hAnsi="Times New Roman" w:cs="Times New Roman"/>
          <w:sz w:val="28"/>
          <w:szCs w:val="28"/>
        </w:rPr>
        <w:t xml:space="preserve">, перечисленный получателю </w:t>
      </w:r>
      <w:r w:rsidR="006242D3" w:rsidRPr="00E670B1">
        <w:rPr>
          <w:rFonts w:ascii="Times New Roman" w:hAnsi="Times New Roman" w:cs="Times New Roman"/>
          <w:sz w:val="28"/>
          <w:szCs w:val="28"/>
        </w:rPr>
        <w:t>Г</w:t>
      </w:r>
      <w:r w:rsidR="009604D9" w:rsidRPr="00E670B1">
        <w:rPr>
          <w:rFonts w:ascii="Times New Roman" w:hAnsi="Times New Roman" w:cs="Times New Roman"/>
          <w:sz w:val="28"/>
          <w:szCs w:val="28"/>
        </w:rPr>
        <w:t>ранта</w:t>
      </w:r>
      <w:r w:rsidRPr="00E670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70B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E670B1">
        <w:rPr>
          <w:rFonts w:ascii="Times New Roman" w:hAnsi="Times New Roman" w:cs="Times New Roman"/>
          <w:sz w:val="28"/>
          <w:szCs w:val="28"/>
        </w:rPr>
        <w:t>»</w:t>
      </w:r>
      <w:r w:rsidR="009604D9" w:rsidRPr="00E670B1">
        <w:rPr>
          <w:rFonts w:ascii="Times New Roman" w:hAnsi="Times New Roman" w:cs="Times New Roman"/>
          <w:sz w:val="28"/>
          <w:szCs w:val="28"/>
        </w:rPr>
        <w:t>, рублей.</w:t>
      </w:r>
    </w:p>
    <w:p w:rsidR="00567BD6" w:rsidRPr="001B0112" w:rsidRDefault="00567BD6" w:rsidP="0056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011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B0112">
        <w:rPr>
          <w:rFonts w:ascii="Times New Roman" w:hAnsi="Times New Roman"/>
          <w:color w:val="000000"/>
          <w:sz w:val="28"/>
          <w:szCs w:val="28"/>
        </w:rPr>
        <w:t xml:space="preserve"> невыполнением планового значения результата и показателя осуществляется на основании отчетности за год после использовании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B0112">
        <w:rPr>
          <w:rFonts w:ascii="Times New Roman" w:hAnsi="Times New Roman"/>
          <w:color w:val="000000"/>
          <w:sz w:val="28"/>
          <w:szCs w:val="28"/>
        </w:rPr>
        <w:t>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 в течение срока, указанного в пункте 3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B0112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9604D9" w:rsidRPr="00CD77FA" w:rsidRDefault="009604D9" w:rsidP="0096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B1" w:rsidRPr="001B0112" w:rsidRDefault="006242D3" w:rsidP="00E67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670B1" w:rsidRPr="001B0112">
        <w:rPr>
          <w:rFonts w:ascii="Times New Roman" w:hAnsi="Times New Roman"/>
          <w:sz w:val="28"/>
          <w:szCs w:val="28"/>
          <w:lang w:eastAsia="ru-RU"/>
        </w:rPr>
        <w:t xml:space="preserve">Требования Департамента о возврате </w:t>
      </w:r>
      <w:r w:rsidR="00567BD6">
        <w:rPr>
          <w:rFonts w:ascii="Times New Roman" w:hAnsi="Times New Roman"/>
          <w:sz w:val="28"/>
          <w:szCs w:val="28"/>
          <w:lang w:eastAsia="ru-RU"/>
        </w:rPr>
        <w:t>Г</w:t>
      </w:r>
      <w:r w:rsidR="00E670B1"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567BD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67BD6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567BD6">
        <w:rPr>
          <w:rFonts w:ascii="Times New Roman" w:hAnsi="Times New Roman"/>
          <w:sz w:val="28"/>
          <w:szCs w:val="28"/>
          <w:lang w:eastAsia="ru-RU"/>
        </w:rPr>
        <w:t>»</w:t>
      </w:r>
      <w:r w:rsidR="00E670B1" w:rsidRPr="001B0112">
        <w:rPr>
          <w:rFonts w:ascii="Times New Roman" w:hAnsi="Times New Roman"/>
          <w:sz w:val="28"/>
          <w:szCs w:val="28"/>
          <w:lang w:eastAsia="ru-RU"/>
        </w:rPr>
        <w:t xml:space="preserve">, направляются получателям </w:t>
      </w:r>
      <w:r w:rsidR="006B6516">
        <w:rPr>
          <w:rFonts w:ascii="Times New Roman" w:hAnsi="Times New Roman"/>
          <w:sz w:val="28"/>
          <w:szCs w:val="28"/>
          <w:lang w:eastAsia="ru-RU"/>
        </w:rPr>
        <w:t>Г</w:t>
      </w:r>
      <w:r w:rsidR="00E670B1"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6B651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B6516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B6516">
        <w:rPr>
          <w:rFonts w:ascii="Times New Roman" w:hAnsi="Times New Roman"/>
          <w:sz w:val="28"/>
          <w:szCs w:val="28"/>
          <w:lang w:eastAsia="ru-RU"/>
        </w:rPr>
        <w:t>»</w:t>
      </w:r>
      <w:r w:rsidR="00E670B1" w:rsidRPr="001B0112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обнаружения обстоятельств, предусмотренных пунктами 4</w:t>
      </w:r>
      <w:r w:rsidR="006B6516">
        <w:rPr>
          <w:rFonts w:ascii="Times New Roman" w:hAnsi="Times New Roman"/>
          <w:sz w:val="28"/>
          <w:szCs w:val="28"/>
          <w:lang w:eastAsia="ru-RU"/>
        </w:rPr>
        <w:t>3</w:t>
      </w:r>
      <w:r w:rsidR="00E670B1" w:rsidRPr="001B01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70B1">
        <w:rPr>
          <w:rFonts w:ascii="Times New Roman" w:hAnsi="Times New Roman"/>
          <w:sz w:val="28"/>
          <w:szCs w:val="28"/>
          <w:lang w:eastAsia="ru-RU"/>
        </w:rPr>
        <w:t>4</w:t>
      </w:r>
      <w:r w:rsidR="006B6516">
        <w:rPr>
          <w:rFonts w:ascii="Times New Roman" w:hAnsi="Times New Roman"/>
          <w:sz w:val="28"/>
          <w:szCs w:val="28"/>
          <w:lang w:eastAsia="ru-RU"/>
        </w:rPr>
        <w:t>4</w:t>
      </w:r>
      <w:r w:rsidR="00E670B1"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заказным письмом с уведомлением о вручении.</w:t>
      </w:r>
    </w:p>
    <w:p w:rsidR="00E670B1" w:rsidRPr="001B0112" w:rsidRDefault="00E670B1" w:rsidP="00E67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 xml:space="preserve">Представления и (или) предписания департамента финансового контроля Костромской области о возврате </w:t>
      </w:r>
      <w:r w:rsidR="006B6516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6B651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B6516">
        <w:rPr>
          <w:rFonts w:ascii="Times New Roman" w:hAnsi="Times New Roman"/>
          <w:sz w:val="28"/>
          <w:szCs w:val="28"/>
          <w:lang w:eastAsia="ru-RU"/>
        </w:rPr>
        <w:t>Агростратап</w:t>
      </w:r>
      <w:proofErr w:type="spellEnd"/>
      <w:r w:rsidR="006B6516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в случае обнаружения обстоятельств, предусмотренных пунктами 4</w:t>
      </w:r>
      <w:r w:rsidR="00567BD6">
        <w:rPr>
          <w:rFonts w:ascii="Times New Roman" w:hAnsi="Times New Roman"/>
          <w:sz w:val="28"/>
          <w:szCs w:val="28"/>
          <w:lang w:eastAsia="ru-RU"/>
        </w:rPr>
        <w:t>3</w:t>
      </w:r>
      <w:r w:rsidRPr="001B0112">
        <w:rPr>
          <w:rFonts w:ascii="Times New Roman" w:hAnsi="Times New Roman"/>
          <w:sz w:val="28"/>
          <w:szCs w:val="28"/>
          <w:lang w:eastAsia="ru-RU"/>
        </w:rPr>
        <w:t>, 4</w:t>
      </w:r>
      <w:r w:rsidR="00567BD6">
        <w:rPr>
          <w:rFonts w:ascii="Times New Roman" w:hAnsi="Times New Roman"/>
          <w:sz w:val="28"/>
          <w:szCs w:val="28"/>
          <w:lang w:eastAsia="ru-RU"/>
        </w:rPr>
        <w:t>4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направляются получателям </w:t>
      </w:r>
      <w:r w:rsidR="006B6516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рантов</w:t>
      </w:r>
      <w:r w:rsidR="006B651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B6516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B6516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в порядке и сроки, установленные Постановлением Правительства Российской Федерации от 23 июля 2020</w:t>
      </w:r>
      <w:r w:rsidR="006B6516">
        <w:rPr>
          <w:rFonts w:ascii="Times New Roman" w:hAnsi="Times New Roman"/>
          <w:sz w:val="28"/>
          <w:szCs w:val="28"/>
          <w:lang w:eastAsia="ru-RU"/>
        </w:rPr>
        <w:t> </w:t>
      </w:r>
      <w:r w:rsidRPr="001B0112">
        <w:rPr>
          <w:rFonts w:ascii="Times New Roman" w:hAnsi="Times New Roman"/>
          <w:sz w:val="28"/>
          <w:szCs w:val="28"/>
          <w:lang w:eastAsia="ru-RU"/>
        </w:rPr>
        <w:t>года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обследований».</w:t>
      </w:r>
      <w:proofErr w:type="gramEnd"/>
    </w:p>
    <w:p w:rsidR="00E670B1" w:rsidRPr="001B0112" w:rsidRDefault="00E670B1" w:rsidP="00E67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4</w:t>
      </w:r>
      <w:r w:rsidR="00E42850">
        <w:rPr>
          <w:rFonts w:ascii="Times New Roman" w:hAnsi="Times New Roman"/>
          <w:sz w:val="28"/>
          <w:szCs w:val="28"/>
          <w:lang w:eastAsia="ru-RU"/>
        </w:rPr>
        <w:t>6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. При невозвращении </w:t>
      </w:r>
      <w:r w:rsidR="006B6516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6B651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B6516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B6516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>, в областной бюджет в срок, указанный в пунктах 4</w:t>
      </w:r>
      <w:r w:rsidR="006B6516">
        <w:rPr>
          <w:rFonts w:ascii="Times New Roman" w:hAnsi="Times New Roman"/>
          <w:sz w:val="28"/>
          <w:szCs w:val="28"/>
          <w:lang w:eastAsia="ru-RU"/>
        </w:rPr>
        <w:t>3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6B6516">
        <w:rPr>
          <w:rFonts w:ascii="Times New Roman" w:hAnsi="Times New Roman"/>
          <w:sz w:val="28"/>
          <w:szCs w:val="28"/>
          <w:lang w:eastAsia="ru-RU"/>
        </w:rPr>
        <w:t>5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взыскание суммы гранта осуществляется в судебном порядке.</w:t>
      </w:r>
    </w:p>
    <w:p w:rsidR="00E670B1" w:rsidRPr="001B0112" w:rsidRDefault="00E670B1" w:rsidP="00E67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>4</w:t>
      </w:r>
      <w:r w:rsidR="00E42850">
        <w:rPr>
          <w:rFonts w:ascii="Times New Roman" w:hAnsi="Times New Roman"/>
          <w:sz w:val="28"/>
          <w:szCs w:val="28"/>
          <w:lang w:eastAsia="ru-RU"/>
        </w:rPr>
        <w:t>7</w:t>
      </w:r>
      <w:r w:rsidRPr="001B0112">
        <w:rPr>
          <w:rFonts w:ascii="Times New Roman" w:hAnsi="Times New Roman"/>
          <w:sz w:val="28"/>
          <w:szCs w:val="28"/>
          <w:lang w:eastAsia="ru-RU"/>
        </w:rPr>
        <w:t>. Остатки денежных сре</w:t>
      </w:r>
      <w:proofErr w:type="gramStart"/>
      <w:r w:rsidRPr="001B0112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="006B6516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1B0112">
        <w:rPr>
          <w:rFonts w:ascii="Times New Roman" w:hAnsi="Times New Roman"/>
          <w:sz w:val="28"/>
          <w:szCs w:val="28"/>
          <w:lang w:eastAsia="ru-RU"/>
        </w:rPr>
        <w:t>анта</w:t>
      </w:r>
      <w:r w:rsidR="006B651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B6516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B6516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, не использованные в срок, установленный пунктом </w:t>
      </w:r>
      <w:r w:rsidR="006B6516">
        <w:rPr>
          <w:rFonts w:ascii="Times New Roman" w:hAnsi="Times New Roman"/>
          <w:sz w:val="28"/>
          <w:szCs w:val="28"/>
          <w:lang w:eastAsia="ru-RU"/>
        </w:rPr>
        <w:t>7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случаях, предусмотренных Соглашением, подлежат возврату получателем </w:t>
      </w:r>
      <w:r w:rsidR="006B6516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6B651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B6516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B6516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в областной бюджет в течение 10 рабочих дней после окончания срока, предусмотренного Соглашением.</w:t>
      </w:r>
    </w:p>
    <w:p w:rsidR="00E670B1" w:rsidRPr="001B0112" w:rsidRDefault="00E670B1" w:rsidP="00E67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0112">
        <w:rPr>
          <w:rFonts w:ascii="Times New Roman" w:hAnsi="Times New Roman"/>
          <w:sz w:val="28"/>
          <w:szCs w:val="28"/>
          <w:lang w:eastAsia="ru-RU"/>
        </w:rPr>
        <w:t xml:space="preserve">При невозвращении сумм </w:t>
      </w:r>
      <w:r w:rsidR="006B6516">
        <w:rPr>
          <w:rFonts w:ascii="Times New Roman" w:hAnsi="Times New Roman"/>
          <w:sz w:val="28"/>
          <w:szCs w:val="28"/>
          <w:lang w:eastAsia="ru-RU"/>
        </w:rPr>
        <w:t>Г</w:t>
      </w:r>
      <w:r w:rsidRPr="001B0112">
        <w:rPr>
          <w:rFonts w:ascii="Times New Roman" w:hAnsi="Times New Roman"/>
          <w:sz w:val="28"/>
          <w:szCs w:val="28"/>
          <w:lang w:eastAsia="ru-RU"/>
        </w:rPr>
        <w:t>ранта</w:t>
      </w:r>
      <w:r w:rsidR="006B651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B6516">
        <w:rPr>
          <w:rFonts w:ascii="Times New Roman" w:hAnsi="Times New Roman"/>
          <w:sz w:val="28"/>
          <w:szCs w:val="28"/>
          <w:lang w:eastAsia="ru-RU"/>
        </w:rPr>
        <w:t>Агростартап</w:t>
      </w:r>
      <w:proofErr w:type="spellEnd"/>
      <w:r w:rsidR="006B6516">
        <w:rPr>
          <w:rFonts w:ascii="Times New Roman" w:hAnsi="Times New Roman"/>
          <w:sz w:val="28"/>
          <w:szCs w:val="28"/>
          <w:lang w:eastAsia="ru-RU"/>
        </w:rPr>
        <w:t>»</w:t>
      </w:r>
      <w:r w:rsidRPr="001B0112">
        <w:rPr>
          <w:rFonts w:ascii="Times New Roman" w:hAnsi="Times New Roman"/>
          <w:sz w:val="28"/>
          <w:szCs w:val="28"/>
          <w:lang w:eastAsia="ru-RU"/>
        </w:rPr>
        <w:t xml:space="preserve"> в областной бюджет получателем гранта в срок, указанный в абзаце первом настоящего пункта, взыскание гранта осуществляется в судебном порядке.</w:t>
      </w:r>
    </w:p>
    <w:p w:rsidR="006242D3" w:rsidRPr="001B0112" w:rsidRDefault="006242D3" w:rsidP="006242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4"/>
          <w:szCs w:val="27"/>
          <w:lang w:eastAsia="ar-SA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37F50" w:rsidRDefault="005D2106" w:rsidP="000C20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E0437" w:rsidRPr="00537F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2A90" w:rsidRPr="00537F50">
        <w:rPr>
          <w:rFonts w:ascii="Times New Roman" w:hAnsi="Times New Roman" w:cs="Times New Roman"/>
          <w:sz w:val="28"/>
          <w:szCs w:val="28"/>
        </w:rPr>
        <w:t>№</w:t>
      </w:r>
      <w:r w:rsidR="005E0437" w:rsidRPr="00537F5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0437" w:rsidRPr="00537F50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5E0437" w:rsidRPr="00537F50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312A90" w:rsidRPr="00537F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7F5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12A90" w:rsidRPr="00537F50">
        <w:rPr>
          <w:rFonts w:ascii="Times New Roman" w:hAnsi="Times New Roman" w:cs="Times New Roman"/>
          <w:sz w:val="28"/>
          <w:szCs w:val="28"/>
        </w:rPr>
        <w:t>»</w:t>
      </w:r>
    </w:p>
    <w:p w:rsidR="005E0437" w:rsidRPr="00537F50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5E0437" w:rsidRPr="00537F50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части затрат на создание системы</w:t>
      </w:r>
    </w:p>
    <w:p w:rsidR="005E0437" w:rsidRPr="00537F50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5E0437" w:rsidRPr="005E0437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сельской кооперации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86537F" w:rsidRDefault="005E0437" w:rsidP="0086537F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6537F">
        <w:rPr>
          <w:rFonts w:ascii="Times New Roman" w:hAnsi="Times New Roman" w:cs="Times New Roman"/>
          <w:sz w:val="28"/>
          <w:szCs w:val="28"/>
        </w:rPr>
        <w:t xml:space="preserve">В </w:t>
      </w:r>
      <w:r w:rsidR="0086537F" w:rsidRPr="0086537F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Костромской области</w:t>
      </w:r>
    </w:p>
    <w:p w:rsidR="005E0437" w:rsidRPr="005E0437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5E0437" w:rsidRPr="005E0437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(Ф.И.О. главы крестьянского</w:t>
      </w:r>
      <w:proofErr w:type="gramEnd"/>
    </w:p>
    <w:p w:rsidR="005E0437" w:rsidRPr="005E0437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0437">
        <w:rPr>
          <w:rFonts w:ascii="Times New Roman" w:hAnsi="Times New Roman" w:cs="Times New Roman"/>
          <w:sz w:val="28"/>
          <w:szCs w:val="28"/>
        </w:rPr>
        <w:t>,</w:t>
      </w:r>
    </w:p>
    <w:p w:rsidR="00A71F1F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  (фермерского) хозяйства</w:t>
      </w:r>
    </w:p>
    <w:p w:rsidR="005E0437" w:rsidRPr="005E0437" w:rsidRDefault="00A71F1F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(индивидуального предпринимателя</w:t>
      </w:r>
      <w:r w:rsidR="005E0437" w:rsidRPr="005E0437">
        <w:rPr>
          <w:rFonts w:ascii="Times New Roman" w:hAnsi="Times New Roman" w:cs="Times New Roman"/>
          <w:sz w:val="28"/>
          <w:szCs w:val="28"/>
        </w:rPr>
        <w:t>)</w:t>
      </w:r>
    </w:p>
    <w:p w:rsidR="005E0437" w:rsidRPr="005E0437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зарегистрированног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5E0437" w:rsidRPr="005E0437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</w:t>
      </w:r>
    </w:p>
    <w:p w:rsidR="005E0437" w:rsidRPr="005E0437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86537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(адрес места регистрации)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865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69"/>
      <w:bookmarkEnd w:id="14"/>
      <w:r w:rsidRPr="005E0437">
        <w:rPr>
          <w:rFonts w:ascii="Times New Roman" w:hAnsi="Times New Roman" w:cs="Times New Roman"/>
          <w:sz w:val="28"/>
          <w:szCs w:val="28"/>
        </w:rPr>
        <w:t>Заявка</w:t>
      </w:r>
    </w:p>
    <w:p w:rsidR="005E0437" w:rsidRPr="005E0437" w:rsidRDefault="005E0437" w:rsidP="00865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на участие в конкурс</w:t>
      </w:r>
      <w:r w:rsidR="00312A90">
        <w:rPr>
          <w:rFonts w:ascii="Times New Roman" w:hAnsi="Times New Roman" w:cs="Times New Roman"/>
          <w:sz w:val="28"/>
          <w:szCs w:val="28"/>
        </w:rPr>
        <w:t>е</w:t>
      </w:r>
      <w:r w:rsidRPr="005E0437">
        <w:rPr>
          <w:rFonts w:ascii="Times New Roman" w:hAnsi="Times New Roman" w:cs="Times New Roman"/>
          <w:sz w:val="28"/>
          <w:szCs w:val="28"/>
        </w:rPr>
        <w:t xml:space="preserve"> на грант </w:t>
      </w:r>
      <w:r w:rsidR="00913D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13DA7">
        <w:rPr>
          <w:rFonts w:ascii="Times New Roman" w:hAnsi="Times New Roman" w:cs="Times New Roman"/>
          <w:sz w:val="28"/>
          <w:szCs w:val="28"/>
        </w:rPr>
        <w:t>»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5E0437" w:rsidRPr="005E0437" w:rsidRDefault="005E0437" w:rsidP="00865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437">
        <w:rPr>
          <w:rFonts w:ascii="Times New Roman" w:hAnsi="Times New Roman" w:cs="Times New Roman"/>
          <w:sz w:val="28"/>
          <w:szCs w:val="28"/>
        </w:rPr>
        <w:t>(полное наименование крестьянского (фермерского) хозяйства</w:t>
      </w:r>
      <w:r w:rsidR="00A71F1F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Pr="005E043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наименование сельского поселения, муниципального района,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</w:t>
      </w:r>
    </w:p>
    <w:p w:rsidR="005E0437" w:rsidRPr="005E0437" w:rsidRDefault="005E0437" w:rsidP="00865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фамилия, имя, отчество главы крестьянского (фермерского) хозяйства</w:t>
      </w:r>
      <w:r w:rsidR="00A71F1F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</w:t>
      </w:r>
      <w:r w:rsidRPr="005E0437">
        <w:rPr>
          <w:rFonts w:ascii="Times New Roman" w:hAnsi="Times New Roman" w:cs="Times New Roman"/>
          <w:sz w:val="28"/>
          <w:szCs w:val="28"/>
        </w:rPr>
        <w:t>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ОГРН_____________________________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/с________________________________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CC34DB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</w:t>
      </w:r>
      <w:r w:rsidR="005E0437" w:rsidRPr="005E043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lastRenderedPageBreak/>
        <w:t>к/с________________________________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БИК_____________________________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Телефон___________________________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Факс______________________________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Электронный адрес__________________________________________________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Прошу  включить  меня  в  состав участников конкурс</w:t>
      </w:r>
      <w:r w:rsidR="00312A90">
        <w:rPr>
          <w:rFonts w:ascii="Times New Roman" w:hAnsi="Times New Roman" w:cs="Times New Roman"/>
          <w:sz w:val="28"/>
          <w:szCs w:val="28"/>
        </w:rPr>
        <w:t>а</w:t>
      </w:r>
      <w:r w:rsidRPr="005E0437">
        <w:rPr>
          <w:rFonts w:ascii="Times New Roman" w:hAnsi="Times New Roman" w:cs="Times New Roman"/>
          <w:sz w:val="28"/>
          <w:szCs w:val="28"/>
        </w:rPr>
        <w:t xml:space="preserve"> на грант</w:t>
      </w:r>
    </w:p>
    <w:p w:rsidR="005E0437" w:rsidRPr="005E0437" w:rsidRDefault="0086537F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0437" w:rsidRPr="005E0437">
        <w:rPr>
          <w:rFonts w:ascii="Times New Roman" w:hAnsi="Times New Roman" w:cs="Times New Roman"/>
          <w:sz w:val="28"/>
          <w:szCs w:val="28"/>
        </w:rPr>
        <w:t>Агростартап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0437" w:rsidRPr="005E0437">
        <w:rPr>
          <w:rFonts w:ascii="Times New Roman" w:hAnsi="Times New Roman" w:cs="Times New Roman"/>
          <w:sz w:val="28"/>
          <w:szCs w:val="28"/>
        </w:rPr>
        <w:t>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0437">
        <w:rPr>
          <w:rFonts w:ascii="Times New Roman" w:hAnsi="Times New Roman" w:cs="Times New Roman"/>
          <w:sz w:val="28"/>
          <w:szCs w:val="28"/>
        </w:rPr>
        <w:t>.</w:t>
      </w:r>
    </w:p>
    <w:p w:rsidR="005E0437" w:rsidRPr="005E0437" w:rsidRDefault="005E0437" w:rsidP="00865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(указать направление участия)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1.</w:t>
      </w:r>
      <w:r w:rsidR="0086537F">
        <w:rPr>
          <w:rFonts w:ascii="Times New Roman" w:hAnsi="Times New Roman" w:cs="Times New Roman"/>
          <w:sz w:val="28"/>
          <w:szCs w:val="28"/>
        </w:rPr>
        <w:t> </w:t>
      </w:r>
      <w:r w:rsidRPr="005E0437">
        <w:rPr>
          <w:rFonts w:ascii="Times New Roman" w:hAnsi="Times New Roman" w:cs="Times New Roman"/>
          <w:sz w:val="28"/>
          <w:szCs w:val="28"/>
        </w:rPr>
        <w:t>С условиями участия в конкурс</w:t>
      </w:r>
      <w:r w:rsidR="00312A90">
        <w:rPr>
          <w:rFonts w:ascii="Times New Roman" w:hAnsi="Times New Roman" w:cs="Times New Roman"/>
          <w:sz w:val="28"/>
          <w:szCs w:val="28"/>
        </w:rPr>
        <w:t>е</w:t>
      </w:r>
      <w:r w:rsidRPr="005E0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2.</w:t>
      </w:r>
      <w:r w:rsidR="0086537F">
        <w:rPr>
          <w:rFonts w:ascii="Times New Roman" w:hAnsi="Times New Roman" w:cs="Times New Roman"/>
          <w:sz w:val="28"/>
          <w:szCs w:val="28"/>
        </w:rPr>
        <w:t> </w:t>
      </w:r>
      <w:r w:rsidRPr="005E0437">
        <w:rPr>
          <w:rFonts w:ascii="Times New Roman" w:hAnsi="Times New Roman" w:cs="Times New Roman"/>
          <w:sz w:val="28"/>
          <w:szCs w:val="28"/>
        </w:rPr>
        <w:t>Условиям, предъявляемым к заявителю, соответствую, о чем представляю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опись документов на ______ листах в двух экземплярах.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3.</w:t>
      </w:r>
      <w:r w:rsidR="008653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 xml:space="preserve"> на осуществление департаментом агропромышленного комплекса</w:t>
      </w:r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Костромской  области,  предоставившим средства, и органами государственного</w:t>
      </w:r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(муниципального)  финансового  контроля  проверок  соблюдения мною условий,</w:t>
      </w:r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 xml:space="preserve">целей  и  порядка  их  предоставления  в  соответствии с </w:t>
      </w:r>
      <w:r w:rsidRPr="007E56B7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7" w:history="1">
        <w:r w:rsidRPr="007E56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4.</w:t>
      </w:r>
      <w:r w:rsidR="008653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 xml:space="preserve">  на  обработку  персональных  данных  в  соответствии  с</w:t>
      </w:r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Федерации,   а   также   на  осуществление</w:t>
      </w:r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департаментом  агропромышленного  комплекса  Костромской  области действий,</w:t>
      </w:r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связанных  с  обращением  в  иные  государственные  органы  о представлении</w:t>
      </w:r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сведений  о  заявителе,  имеющихся  у  таких  органов,  в  целях  и объеме,</w:t>
      </w:r>
      <w:r w:rsidR="0086537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необходимых для предоставления финансовых средств.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________________________________              </w:t>
      </w:r>
      <w:r w:rsidR="001A783F">
        <w:rPr>
          <w:rFonts w:ascii="Times New Roman" w:hAnsi="Times New Roman" w:cs="Times New Roman"/>
          <w:sz w:val="28"/>
          <w:szCs w:val="28"/>
        </w:rPr>
        <w:t>«</w:t>
      </w:r>
      <w:r w:rsidRPr="005E0437">
        <w:rPr>
          <w:rFonts w:ascii="Times New Roman" w:hAnsi="Times New Roman" w:cs="Times New Roman"/>
          <w:sz w:val="28"/>
          <w:szCs w:val="28"/>
        </w:rPr>
        <w:t>___</w:t>
      </w:r>
      <w:r w:rsidR="001A783F">
        <w:rPr>
          <w:rFonts w:ascii="Times New Roman" w:hAnsi="Times New Roman" w:cs="Times New Roman"/>
          <w:sz w:val="28"/>
          <w:szCs w:val="28"/>
        </w:rPr>
        <w:t>»</w:t>
      </w:r>
      <w:r w:rsidR="00CC34DB">
        <w:rPr>
          <w:rFonts w:ascii="Times New Roman" w:hAnsi="Times New Roman" w:cs="Times New Roman"/>
          <w:sz w:val="28"/>
          <w:szCs w:val="28"/>
        </w:rPr>
        <w:t xml:space="preserve"> ____</w:t>
      </w:r>
      <w:r w:rsidRPr="005E0437">
        <w:rPr>
          <w:rFonts w:ascii="Times New Roman" w:hAnsi="Times New Roman" w:cs="Times New Roman"/>
          <w:sz w:val="28"/>
          <w:szCs w:val="28"/>
        </w:rPr>
        <w:t>_________ 20__ г.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</w:t>
      </w:r>
      <w:r w:rsidR="00CC34DB" w:rsidRPr="005E0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4DB" w:rsidRPr="005E0437">
        <w:rPr>
          <w:rFonts w:ascii="Times New Roman" w:hAnsi="Times New Roman" w:cs="Times New Roman"/>
          <w:sz w:val="28"/>
          <w:szCs w:val="28"/>
        </w:rPr>
        <w:t>(Ф.И.О., подпись, печать главы</w:t>
      </w:r>
      <w:r w:rsidR="00CC34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0437">
        <w:rPr>
          <w:rFonts w:ascii="Times New Roman" w:hAnsi="Times New Roman" w:cs="Times New Roman"/>
          <w:sz w:val="28"/>
          <w:szCs w:val="28"/>
        </w:rPr>
        <w:t xml:space="preserve"> (дата представления заявки)</w:t>
      </w:r>
      <w:proofErr w:type="gramEnd"/>
    </w:p>
    <w:p w:rsidR="005E0437" w:rsidRPr="005E0437" w:rsidRDefault="00CC34DB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437" w:rsidRPr="005E0437">
        <w:rPr>
          <w:rFonts w:ascii="Times New Roman" w:hAnsi="Times New Roman" w:cs="Times New Roman"/>
          <w:sz w:val="28"/>
          <w:szCs w:val="28"/>
        </w:rPr>
        <w:t>крестьянского (фермерского)</w:t>
      </w:r>
    </w:p>
    <w:p w:rsidR="00A71F1F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хозяйства</w:t>
      </w:r>
      <w:r w:rsidR="00A71F1F">
        <w:rPr>
          <w:rFonts w:ascii="Times New Roman" w:hAnsi="Times New Roman" w:cs="Times New Roman"/>
          <w:sz w:val="28"/>
          <w:szCs w:val="28"/>
        </w:rPr>
        <w:t xml:space="preserve"> (индивидуального</w:t>
      </w:r>
      <w:proofErr w:type="gramEnd"/>
    </w:p>
    <w:p w:rsidR="005E0437" w:rsidRDefault="00CC34DB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F1F">
        <w:rPr>
          <w:rFonts w:ascii="Times New Roman" w:hAnsi="Times New Roman" w:cs="Times New Roman"/>
          <w:sz w:val="28"/>
          <w:szCs w:val="28"/>
        </w:rPr>
        <w:t>предпринимателя</w:t>
      </w:r>
      <w:r w:rsidR="005E0437" w:rsidRPr="005E0437">
        <w:rPr>
          <w:rFonts w:ascii="Times New Roman" w:hAnsi="Times New Roman" w:cs="Times New Roman"/>
          <w:sz w:val="28"/>
          <w:szCs w:val="28"/>
        </w:rPr>
        <w:t>)</w:t>
      </w:r>
      <w:r w:rsidR="00A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DB" w:rsidRPr="005E0437" w:rsidRDefault="00CC34DB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Глава ___________________________ муниципального района (городского округа)</w:t>
      </w:r>
      <w:r w:rsidR="004A3942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CC34DB" w:rsidRPr="005E0437" w:rsidRDefault="00CC34DB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________________________________               </w:t>
      </w:r>
      <w:r w:rsidR="001A783F">
        <w:rPr>
          <w:rFonts w:ascii="Times New Roman" w:hAnsi="Times New Roman" w:cs="Times New Roman"/>
          <w:sz w:val="28"/>
          <w:szCs w:val="28"/>
        </w:rPr>
        <w:t>«</w:t>
      </w:r>
      <w:r w:rsidRPr="005E0437">
        <w:rPr>
          <w:rFonts w:ascii="Times New Roman" w:hAnsi="Times New Roman" w:cs="Times New Roman"/>
          <w:sz w:val="28"/>
          <w:szCs w:val="28"/>
        </w:rPr>
        <w:t>___</w:t>
      </w:r>
      <w:r w:rsidR="001A783F">
        <w:rPr>
          <w:rFonts w:ascii="Times New Roman" w:hAnsi="Times New Roman" w:cs="Times New Roman"/>
          <w:sz w:val="28"/>
          <w:szCs w:val="28"/>
        </w:rPr>
        <w:t>»</w:t>
      </w:r>
      <w:r w:rsidR="00CC34DB">
        <w:rPr>
          <w:rFonts w:ascii="Times New Roman" w:hAnsi="Times New Roman" w:cs="Times New Roman"/>
          <w:sz w:val="28"/>
          <w:szCs w:val="28"/>
        </w:rPr>
        <w:t xml:space="preserve"> ______</w:t>
      </w:r>
      <w:r w:rsidRPr="005E0437">
        <w:rPr>
          <w:rFonts w:ascii="Times New Roman" w:hAnsi="Times New Roman" w:cs="Times New Roman"/>
          <w:sz w:val="28"/>
          <w:szCs w:val="28"/>
        </w:rPr>
        <w:t>______ 20__ г.</w:t>
      </w:r>
    </w:p>
    <w:p w:rsidR="005E0437" w:rsidRPr="005E0437" w:rsidRDefault="005E0437" w:rsidP="00CC3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(Ф.И.О., подпись)</w:t>
      </w:r>
    </w:p>
    <w:p w:rsidR="005E0437" w:rsidRPr="00537F50" w:rsidRDefault="004A3942" w:rsidP="000C20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E0437" w:rsidRPr="00537F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1F1F" w:rsidRPr="00537F50">
        <w:rPr>
          <w:rFonts w:ascii="Times New Roman" w:hAnsi="Times New Roman" w:cs="Times New Roman"/>
          <w:sz w:val="28"/>
          <w:szCs w:val="28"/>
        </w:rPr>
        <w:t>№</w:t>
      </w:r>
      <w:r w:rsidR="005E0437" w:rsidRPr="00537F5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A3942" w:rsidRPr="00537F50" w:rsidRDefault="004A3942" w:rsidP="004A3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4A3942" w:rsidRPr="00537F50" w:rsidRDefault="004A3942" w:rsidP="004A3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грантов «</w:t>
      </w:r>
      <w:proofErr w:type="spellStart"/>
      <w:r w:rsidRPr="00537F5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37F50">
        <w:rPr>
          <w:rFonts w:ascii="Times New Roman" w:hAnsi="Times New Roman" w:cs="Times New Roman"/>
          <w:sz w:val="28"/>
          <w:szCs w:val="28"/>
        </w:rPr>
        <w:t>»</w:t>
      </w:r>
    </w:p>
    <w:p w:rsidR="004A3942" w:rsidRPr="00537F50" w:rsidRDefault="004A3942" w:rsidP="004A3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4A3942" w:rsidRPr="00537F50" w:rsidRDefault="004A3942" w:rsidP="004A3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части затрат на создание системы</w:t>
      </w:r>
    </w:p>
    <w:p w:rsidR="004A3942" w:rsidRPr="00537F50" w:rsidRDefault="004A3942" w:rsidP="004A3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4A3942" w:rsidRPr="005E0437" w:rsidRDefault="004A3942" w:rsidP="004A3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F50">
        <w:rPr>
          <w:rFonts w:ascii="Times New Roman" w:hAnsi="Times New Roman" w:cs="Times New Roman"/>
          <w:sz w:val="28"/>
          <w:szCs w:val="28"/>
        </w:rPr>
        <w:t>сельской кооперации</w:t>
      </w:r>
    </w:p>
    <w:p w:rsidR="004A3942" w:rsidRPr="005E0437" w:rsidRDefault="004A3942" w:rsidP="004A3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942" w:rsidRPr="005E0437" w:rsidRDefault="004A3942" w:rsidP="004A3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942" w:rsidRPr="0086537F" w:rsidRDefault="004A3942" w:rsidP="004A3942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6537F">
        <w:rPr>
          <w:rFonts w:ascii="Times New Roman" w:hAnsi="Times New Roman" w:cs="Times New Roman"/>
          <w:sz w:val="28"/>
          <w:szCs w:val="28"/>
        </w:rPr>
        <w:t>В департамент агропромышленного комплекса Костромской области</w:t>
      </w:r>
    </w:p>
    <w:p w:rsidR="004A3942" w:rsidRPr="005E0437" w:rsidRDefault="004A3942" w:rsidP="004A394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4A3942" w:rsidRPr="005E0437" w:rsidRDefault="004A3942" w:rsidP="004A394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4A3942" w:rsidRPr="005E0437" w:rsidRDefault="004A3942" w:rsidP="007E56B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(Ф.И.О. </w:t>
      </w:r>
      <w:r w:rsidR="007E56B7">
        <w:rPr>
          <w:rFonts w:ascii="Times New Roman" w:hAnsi="Times New Roman" w:cs="Times New Roman"/>
          <w:sz w:val="28"/>
          <w:szCs w:val="28"/>
        </w:rPr>
        <w:t>гражданина Российской Федерации)</w:t>
      </w:r>
      <w:r w:rsidRPr="005E0437">
        <w:rPr>
          <w:rFonts w:ascii="Times New Roman" w:hAnsi="Times New Roman" w:cs="Times New Roman"/>
          <w:sz w:val="28"/>
          <w:szCs w:val="28"/>
        </w:rPr>
        <w:t>,</w:t>
      </w:r>
    </w:p>
    <w:p w:rsidR="004A3942" w:rsidRPr="005E0437" w:rsidRDefault="004A3942" w:rsidP="004A394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зарегистрированног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4A3942" w:rsidRPr="005E0437" w:rsidRDefault="004A3942" w:rsidP="004A394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3942" w:rsidRPr="005E0437" w:rsidRDefault="004A3942" w:rsidP="004A394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4A3942" w:rsidP="004A394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(адрес места регистрации)</w:t>
      </w:r>
    </w:p>
    <w:p w:rsidR="004A3942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54"/>
      <w:bookmarkEnd w:id="15"/>
      <w:r w:rsidRPr="005E04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A3942" w:rsidRDefault="004A3942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4A39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Заявка</w:t>
      </w:r>
    </w:p>
    <w:p w:rsidR="005E0437" w:rsidRPr="005E0437" w:rsidRDefault="005E0437" w:rsidP="004A39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3942">
        <w:rPr>
          <w:rFonts w:ascii="Times New Roman" w:hAnsi="Times New Roman" w:cs="Times New Roman"/>
          <w:sz w:val="28"/>
          <w:szCs w:val="28"/>
        </w:rPr>
        <w:t>на</w:t>
      </w:r>
      <w:r w:rsidRPr="005E0437">
        <w:rPr>
          <w:rFonts w:ascii="Times New Roman" w:hAnsi="Times New Roman" w:cs="Times New Roman"/>
          <w:sz w:val="28"/>
          <w:szCs w:val="28"/>
        </w:rPr>
        <w:t xml:space="preserve"> участие в конкурсном отборе на грант </w:t>
      </w:r>
      <w:r w:rsidR="00913D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3DA7">
        <w:rPr>
          <w:rFonts w:ascii="Times New Roman" w:hAnsi="Times New Roman" w:cs="Times New Roman"/>
          <w:sz w:val="28"/>
          <w:szCs w:val="28"/>
        </w:rPr>
        <w:t>Агро</w:t>
      </w:r>
      <w:r w:rsidR="00A71F1F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A71F1F">
        <w:rPr>
          <w:rFonts w:ascii="Times New Roman" w:hAnsi="Times New Roman" w:cs="Times New Roman"/>
          <w:sz w:val="28"/>
          <w:szCs w:val="28"/>
        </w:rPr>
        <w:t>»</w:t>
      </w:r>
    </w:p>
    <w:p w:rsidR="005E0437" w:rsidRPr="005E0437" w:rsidRDefault="005E0437" w:rsidP="004A39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(Ф.И.О. гражданина Российской Федерации, паспортные данные)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(наименование сельской территории</w:t>
      </w:r>
      <w:r w:rsidR="007E56B7">
        <w:rPr>
          <w:rFonts w:ascii="Times New Roman" w:hAnsi="Times New Roman" w:cs="Times New Roman"/>
          <w:sz w:val="28"/>
          <w:szCs w:val="28"/>
        </w:rPr>
        <w:t xml:space="preserve"> (сельской агломерации), в которой планируется</w:t>
      </w:r>
      <w:r w:rsidRPr="005E0437">
        <w:rPr>
          <w:rFonts w:ascii="Times New Roman" w:hAnsi="Times New Roman" w:cs="Times New Roman"/>
          <w:sz w:val="28"/>
          <w:szCs w:val="28"/>
        </w:rPr>
        <w:t xml:space="preserve"> осуществление деятельности)</w:t>
      </w:r>
    </w:p>
    <w:p w:rsidR="007E56B7" w:rsidRPr="005E0437" w:rsidRDefault="007E56B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ИНН __________________________________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/с_______________________________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Телефон__________________________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Факс____________________________________________________________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4A3942">
        <w:rPr>
          <w:rFonts w:ascii="Times New Roman" w:hAnsi="Times New Roman" w:cs="Times New Roman"/>
          <w:sz w:val="28"/>
          <w:szCs w:val="28"/>
        </w:rPr>
        <w:t>____</w:t>
      </w: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Прошу  включить  меня  в  состав участников конкурс</w:t>
      </w:r>
      <w:r w:rsidR="00A71F1F">
        <w:rPr>
          <w:rFonts w:ascii="Times New Roman" w:hAnsi="Times New Roman" w:cs="Times New Roman"/>
          <w:sz w:val="28"/>
          <w:szCs w:val="28"/>
        </w:rPr>
        <w:t>а</w:t>
      </w:r>
      <w:r w:rsidRPr="005E0437">
        <w:rPr>
          <w:rFonts w:ascii="Times New Roman" w:hAnsi="Times New Roman" w:cs="Times New Roman"/>
          <w:sz w:val="28"/>
          <w:szCs w:val="28"/>
        </w:rPr>
        <w:t xml:space="preserve"> на грант</w:t>
      </w:r>
    </w:p>
    <w:p w:rsidR="005E0437" w:rsidRPr="005E0437" w:rsidRDefault="00A71F1F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0437"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C34DB">
        <w:rPr>
          <w:rFonts w:ascii="Times New Roman" w:hAnsi="Times New Roman" w:cs="Times New Roman"/>
          <w:sz w:val="28"/>
          <w:szCs w:val="28"/>
        </w:rPr>
        <w:t>________________________</w:t>
      </w:r>
      <w:r w:rsidRPr="005E0437">
        <w:rPr>
          <w:rFonts w:ascii="Times New Roman" w:hAnsi="Times New Roman" w:cs="Times New Roman"/>
          <w:sz w:val="28"/>
          <w:szCs w:val="28"/>
        </w:rPr>
        <w:t>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          (указать направление участия)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1A783F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</w:t>
      </w:r>
      <w:r w:rsidRPr="001A783F">
        <w:rPr>
          <w:rFonts w:ascii="Times New Roman" w:hAnsi="Times New Roman" w:cs="Times New Roman"/>
          <w:sz w:val="28"/>
          <w:szCs w:val="28"/>
        </w:rPr>
        <w:t>1.</w:t>
      </w:r>
      <w:r w:rsidR="001A783F" w:rsidRPr="001A783F">
        <w:rPr>
          <w:rFonts w:ascii="Times New Roman" w:hAnsi="Times New Roman" w:cs="Times New Roman"/>
          <w:sz w:val="28"/>
          <w:szCs w:val="28"/>
        </w:rPr>
        <w:t> </w:t>
      </w:r>
      <w:r w:rsidRPr="001A783F">
        <w:rPr>
          <w:rFonts w:ascii="Times New Roman" w:hAnsi="Times New Roman" w:cs="Times New Roman"/>
          <w:sz w:val="28"/>
          <w:szCs w:val="28"/>
        </w:rPr>
        <w:t>С условиями участия в конкурс</w:t>
      </w:r>
      <w:r w:rsidR="00A71F1F" w:rsidRPr="001A783F">
        <w:rPr>
          <w:rFonts w:ascii="Times New Roman" w:hAnsi="Times New Roman" w:cs="Times New Roman"/>
          <w:sz w:val="28"/>
          <w:szCs w:val="28"/>
        </w:rPr>
        <w:t>е</w:t>
      </w:r>
      <w:r w:rsidRPr="001A7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83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783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83F">
        <w:rPr>
          <w:rFonts w:ascii="Times New Roman" w:hAnsi="Times New Roman" w:cs="Times New Roman"/>
          <w:sz w:val="28"/>
          <w:szCs w:val="28"/>
        </w:rPr>
        <w:t xml:space="preserve">    2.</w:t>
      </w:r>
      <w:r w:rsidR="001A783F" w:rsidRPr="001A783F">
        <w:rPr>
          <w:rFonts w:ascii="Times New Roman" w:hAnsi="Times New Roman" w:cs="Times New Roman"/>
          <w:sz w:val="28"/>
          <w:szCs w:val="28"/>
        </w:rPr>
        <w:t> </w:t>
      </w:r>
      <w:r w:rsidRPr="001A783F">
        <w:rPr>
          <w:rFonts w:ascii="Times New Roman" w:hAnsi="Times New Roman" w:cs="Times New Roman"/>
          <w:sz w:val="28"/>
          <w:szCs w:val="28"/>
        </w:rPr>
        <w:t>Условиям, предъявляемым к заявителю, соответствую, о чем представляю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опись документов на ______ листах в двух экземплярах.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3.</w:t>
      </w:r>
      <w:r w:rsidR="001A783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 xml:space="preserve"> на осуществление департаментом агропромышленного комплекса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Костромской  области, предоставившим средства, и органами государственного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(муниципального) финансового контроля проверок соблюдения мною условий,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целей и порядка их предоставления в соответствии с Бюджетным</w:t>
      </w:r>
      <w:r w:rsidRPr="0005305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530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</w:t>
      </w:r>
      <w:r w:rsidR="001A783F">
        <w:rPr>
          <w:rFonts w:ascii="Times New Roman" w:hAnsi="Times New Roman" w:cs="Times New Roman"/>
          <w:sz w:val="28"/>
          <w:szCs w:val="28"/>
        </w:rPr>
        <w:t>4</w:t>
      </w:r>
      <w:r w:rsidRPr="005E0437">
        <w:rPr>
          <w:rFonts w:ascii="Times New Roman" w:hAnsi="Times New Roman" w:cs="Times New Roman"/>
          <w:sz w:val="28"/>
          <w:szCs w:val="28"/>
        </w:rPr>
        <w:t>.</w:t>
      </w:r>
      <w:r w:rsidR="001A783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 xml:space="preserve"> на </w:t>
      </w:r>
      <w:r w:rsidR="001A783F">
        <w:rPr>
          <w:rFonts w:ascii="Times New Roman" w:hAnsi="Times New Roman" w:cs="Times New Roman"/>
          <w:sz w:val="28"/>
          <w:szCs w:val="28"/>
        </w:rPr>
        <w:t>о</w:t>
      </w:r>
      <w:r w:rsidRPr="005E0437">
        <w:rPr>
          <w:rFonts w:ascii="Times New Roman" w:hAnsi="Times New Roman" w:cs="Times New Roman"/>
          <w:sz w:val="28"/>
          <w:szCs w:val="28"/>
        </w:rPr>
        <w:t>бработку персональных данных в соответствии с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 также на осуществление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департаментом агропромышленного комплекса Костромской области действий,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связанных с обращением в иные государственные органы о представлении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сведений о заявителе, имеющихся у таких органов, в целях и объеме,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необходимых для предоставления финансовых средств.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________________________________             </w:t>
      </w:r>
      <w:r w:rsidR="001A783F">
        <w:rPr>
          <w:rFonts w:ascii="Times New Roman" w:hAnsi="Times New Roman" w:cs="Times New Roman"/>
          <w:sz w:val="28"/>
          <w:szCs w:val="28"/>
        </w:rPr>
        <w:t xml:space="preserve">   «</w:t>
      </w:r>
      <w:r w:rsidRPr="005E0437">
        <w:rPr>
          <w:rFonts w:ascii="Times New Roman" w:hAnsi="Times New Roman" w:cs="Times New Roman"/>
          <w:sz w:val="28"/>
          <w:szCs w:val="28"/>
        </w:rPr>
        <w:t>___</w:t>
      </w:r>
      <w:r w:rsidR="001A783F">
        <w:rPr>
          <w:rFonts w:ascii="Times New Roman" w:hAnsi="Times New Roman" w:cs="Times New Roman"/>
          <w:sz w:val="28"/>
          <w:szCs w:val="28"/>
        </w:rPr>
        <w:t>»</w:t>
      </w:r>
      <w:r w:rsidR="00CC34DB">
        <w:rPr>
          <w:rFonts w:ascii="Times New Roman" w:hAnsi="Times New Roman" w:cs="Times New Roman"/>
          <w:sz w:val="28"/>
          <w:szCs w:val="28"/>
        </w:rPr>
        <w:t xml:space="preserve"> __</w:t>
      </w:r>
      <w:r w:rsidRPr="005E0437">
        <w:rPr>
          <w:rFonts w:ascii="Times New Roman" w:hAnsi="Times New Roman" w:cs="Times New Roman"/>
          <w:sz w:val="28"/>
          <w:szCs w:val="28"/>
        </w:rPr>
        <w:t>__________ 20__ г.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               (дата представления заявки)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(Ф.И.О., подпись)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Глава ___________________________ муниципального района (городского округа)</w:t>
      </w:r>
      <w:r w:rsidR="001A783F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________________________________              </w:t>
      </w:r>
      <w:r w:rsidR="001A783F">
        <w:rPr>
          <w:rFonts w:ascii="Times New Roman" w:hAnsi="Times New Roman" w:cs="Times New Roman"/>
          <w:sz w:val="28"/>
          <w:szCs w:val="28"/>
        </w:rPr>
        <w:t>«</w:t>
      </w:r>
      <w:r w:rsidRPr="005E0437">
        <w:rPr>
          <w:rFonts w:ascii="Times New Roman" w:hAnsi="Times New Roman" w:cs="Times New Roman"/>
          <w:sz w:val="28"/>
          <w:szCs w:val="28"/>
        </w:rPr>
        <w:t>___</w:t>
      </w:r>
      <w:r w:rsidR="001A783F">
        <w:rPr>
          <w:rFonts w:ascii="Times New Roman" w:hAnsi="Times New Roman" w:cs="Times New Roman"/>
          <w:sz w:val="28"/>
          <w:szCs w:val="28"/>
        </w:rPr>
        <w:t>»</w:t>
      </w:r>
      <w:r w:rsidR="00CC34DB">
        <w:rPr>
          <w:rFonts w:ascii="Times New Roman" w:hAnsi="Times New Roman" w:cs="Times New Roman"/>
          <w:sz w:val="28"/>
          <w:szCs w:val="28"/>
        </w:rPr>
        <w:t xml:space="preserve"> ____</w:t>
      </w:r>
      <w:r w:rsidRPr="005E0437">
        <w:rPr>
          <w:rFonts w:ascii="Times New Roman" w:hAnsi="Times New Roman" w:cs="Times New Roman"/>
          <w:sz w:val="28"/>
          <w:szCs w:val="28"/>
        </w:rPr>
        <w:t>_________ 20__ г.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(Ф.И.О., подпись)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1A783F" w:rsidP="000C20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E0437" w:rsidRPr="005E04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0437" w:rsidRPr="005E0437">
        <w:rPr>
          <w:rFonts w:ascii="Times New Roman" w:hAnsi="Times New Roman" w:cs="Times New Roman"/>
          <w:sz w:val="28"/>
          <w:szCs w:val="28"/>
        </w:rPr>
        <w:t>3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P520"/>
      <w:bookmarkEnd w:id="16"/>
      <w:r w:rsidRPr="005E043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грантов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части затрат на создание системы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сельской кооперации</w:t>
      </w:r>
    </w:p>
    <w:p w:rsidR="001A783F" w:rsidRPr="005E0437" w:rsidRDefault="001A783F" w:rsidP="001A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83F" w:rsidRPr="005E0437" w:rsidRDefault="001A783F" w:rsidP="001A7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ПЛАН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расходов на создание и</w:t>
      </w:r>
      <w:r w:rsidR="00A71F1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E043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0E2F1D">
        <w:rPr>
          <w:rFonts w:ascii="Times New Roman" w:hAnsi="Times New Roman" w:cs="Times New Roman"/>
          <w:sz w:val="28"/>
          <w:szCs w:val="28"/>
        </w:rPr>
        <w:t xml:space="preserve"> </w:t>
      </w:r>
      <w:r w:rsidRPr="005E0437">
        <w:rPr>
          <w:rFonts w:ascii="Times New Roman" w:hAnsi="Times New Roman" w:cs="Times New Roman"/>
          <w:sz w:val="28"/>
          <w:szCs w:val="28"/>
        </w:rPr>
        <w:t>хозяйства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5"/>
        <w:gridCol w:w="1276"/>
        <w:gridCol w:w="794"/>
        <w:gridCol w:w="737"/>
        <w:gridCol w:w="850"/>
        <w:gridCol w:w="690"/>
        <w:gridCol w:w="690"/>
        <w:gridCol w:w="692"/>
      </w:tblGrid>
      <w:tr w:rsidR="005E0437" w:rsidRPr="002308AC">
        <w:tc>
          <w:tcPr>
            <w:tcW w:w="510" w:type="dxa"/>
            <w:vMerge w:val="restart"/>
            <w:vAlign w:val="center"/>
          </w:tcPr>
          <w:p w:rsidR="005E0437" w:rsidRPr="001A783F" w:rsidRDefault="001A783F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№</w:t>
            </w:r>
            <w:r w:rsidR="005E0437" w:rsidRPr="001A783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5E0437" w:rsidRPr="001A783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5E0437" w:rsidRPr="001A783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5E0437" w:rsidRPr="001A783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Наименование статьи затрат, финансовое обеспечение которых предусматривается осуществить за счет сре</w:t>
            </w:r>
            <w:proofErr w:type="gramStart"/>
            <w:r w:rsidRPr="001A783F">
              <w:rPr>
                <w:rFonts w:ascii="Times New Roman" w:hAnsi="Times New Roman" w:cs="Times New Roman"/>
                <w:szCs w:val="22"/>
              </w:rPr>
              <w:t>дств гр</w:t>
            </w:r>
            <w:proofErr w:type="gramEnd"/>
            <w:r w:rsidRPr="001A783F">
              <w:rPr>
                <w:rFonts w:ascii="Times New Roman" w:hAnsi="Times New Roman" w:cs="Times New Roman"/>
                <w:szCs w:val="22"/>
              </w:rPr>
              <w:t>анта "</w:t>
            </w:r>
            <w:proofErr w:type="spellStart"/>
            <w:r w:rsidRPr="001A783F">
              <w:rPr>
                <w:rFonts w:ascii="Times New Roman" w:hAnsi="Times New Roman" w:cs="Times New Roman"/>
                <w:szCs w:val="22"/>
              </w:rPr>
              <w:t>Агростартап</w:t>
            </w:r>
            <w:proofErr w:type="spellEnd"/>
            <w:r w:rsidRPr="001A783F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94" w:type="dxa"/>
            <w:vMerge w:val="restart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Количество, ед.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Цена, руб.</w:t>
            </w:r>
          </w:p>
        </w:tc>
        <w:tc>
          <w:tcPr>
            <w:tcW w:w="850" w:type="dxa"/>
            <w:vMerge w:val="restart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072" w:type="dxa"/>
            <w:gridSpan w:val="3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Источники финансирования, руб.</w:t>
            </w:r>
          </w:p>
        </w:tc>
      </w:tr>
      <w:tr w:rsidR="005E0437" w:rsidRPr="002308AC">
        <w:tc>
          <w:tcPr>
            <w:tcW w:w="510" w:type="dxa"/>
            <w:vMerge/>
          </w:tcPr>
          <w:p w:rsidR="005E0437" w:rsidRPr="001A783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E0437" w:rsidRPr="001A783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E0437" w:rsidRPr="001A783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5E0437" w:rsidRPr="001A783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E0437" w:rsidRPr="001A783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E0437" w:rsidRPr="001A783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средства гранта</w:t>
            </w:r>
          </w:p>
        </w:tc>
        <w:tc>
          <w:tcPr>
            <w:tcW w:w="690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собственные средства</w:t>
            </w:r>
          </w:p>
        </w:tc>
        <w:tc>
          <w:tcPr>
            <w:tcW w:w="692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заемные средства</w:t>
            </w:r>
          </w:p>
        </w:tc>
      </w:tr>
      <w:tr w:rsidR="005E0437" w:rsidRPr="002308AC">
        <w:tc>
          <w:tcPr>
            <w:tcW w:w="510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90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90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92" w:type="dxa"/>
            <w:vAlign w:val="center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E0437" w:rsidRPr="002308AC">
        <w:tc>
          <w:tcPr>
            <w:tcW w:w="510" w:type="dxa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543"/>
            <w:bookmarkEnd w:id="17"/>
            <w:r w:rsidRPr="001A783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5E0437" w:rsidRPr="001A783F" w:rsidRDefault="005E0437" w:rsidP="002B28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5E0437" w:rsidRPr="001A783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561"/>
            <w:bookmarkEnd w:id="18"/>
            <w:r w:rsidRPr="001A783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</w:tcPr>
          <w:p w:rsidR="005E0437" w:rsidRPr="001A783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5" w:type="dxa"/>
          </w:tcPr>
          <w:p w:rsidR="005E0437" w:rsidRPr="001A783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35" w:type="dxa"/>
          </w:tcPr>
          <w:p w:rsidR="005E0437" w:rsidRPr="001A783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35" w:type="dxa"/>
          </w:tcPr>
          <w:p w:rsidR="005E0437" w:rsidRPr="001A783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597"/>
            <w:bookmarkEnd w:id="19"/>
            <w:r w:rsidRPr="001A783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835" w:type="dxa"/>
          </w:tcPr>
          <w:p w:rsidR="005E0437" w:rsidRPr="001A783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1A783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35" w:type="dxa"/>
          </w:tcPr>
          <w:p w:rsidR="005E0437" w:rsidRPr="001A783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3345" w:type="dxa"/>
            <w:gridSpan w:val="2"/>
          </w:tcPr>
          <w:p w:rsidR="005E0437" w:rsidRPr="001A783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83F">
              <w:rPr>
                <w:rFonts w:ascii="Times New Roman" w:hAnsi="Times New Roman" w:cs="Times New Roman"/>
                <w:szCs w:val="22"/>
              </w:rPr>
              <w:t>Итого затрат</w:t>
            </w:r>
          </w:p>
        </w:tc>
        <w:tc>
          <w:tcPr>
            <w:tcW w:w="1276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1A783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CC34DB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_______ _________ </w:t>
      </w:r>
      <w:r w:rsidR="001A783F">
        <w:rPr>
          <w:rFonts w:ascii="Times New Roman" w:hAnsi="Times New Roman" w:cs="Times New Roman"/>
          <w:sz w:val="28"/>
          <w:szCs w:val="28"/>
        </w:rPr>
        <w:t>«</w:t>
      </w:r>
      <w:r w:rsidR="005E0437" w:rsidRPr="005E0437">
        <w:rPr>
          <w:rFonts w:ascii="Times New Roman" w:hAnsi="Times New Roman" w:cs="Times New Roman"/>
          <w:sz w:val="28"/>
          <w:szCs w:val="28"/>
        </w:rPr>
        <w:t>___</w:t>
      </w:r>
      <w:r w:rsidR="001A783F">
        <w:rPr>
          <w:rFonts w:ascii="Times New Roman" w:hAnsi="Times New Roman" w:cs="Times New Roman"/>
          <w:sz w:val="28"/>
          <w:szCs w:val="28"/>
        </w:rPr>
        <w:t>»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 xml:space="preserve">(Ф.И.О. заявителя)         </w:t>
      </w:r>
      <w:r w:rsidR="001A78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0437">
        <w:rPr>
          <w:rFonts w:ascii="Times New Roman" w:hAnsi="Times New Roman" w:cs="Times New Roman"/>
          <w:sz w:val="28"/>
          <w:szCs w:val="28"/>
        </w:rPr>
        <w:t xml:space="preserve">  (подпись)     (дата представления</w:t>
      </w:r>
      <w:proofErr w:type="gramEnd"/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78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E0437">
        <w:rPr>
          <w:rFonts w:ascii="Times New Roman" w:hAnsi="Times New Roman" w:cs="Times New Roman"/>
          <w:sz w:val="28"/>
          <w:szCs w:val="28"/>
        </w:rPr>
        <w:t>информации)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1A783F" w:rsidP="000C20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E0437" w:rsidRPr="005E04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1F1F">
        <w:rPr>
          <w:rFonts w:ascii="Times New Roman" w:hAnsi="Times New Roman" w:cs="Times New Roman"/>
          <w:sz w:val="28"/>
          <w:szCs w:val="28"/>
        </w:rPr>
        <w:t>№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грантов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части затрат на создание системы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сельской кооперации</w:t>
      </w:r>
    </w:p>
    <w:p w:rsidR="001A783F" w:rsidRPr="005E0437" w:rsidRDefault="001A783F" w:rsidP="001A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5E0437">
        <w:rPr>
          <w:rFonts w:ascii="Times New Roman" w:hAnsi="Times New Roman" w:cs="Times New Roman"/>
          <w:sz w:val="28"/>
          <w:szCs w:val="28"/>
        </w:rPr>
        <w:t>ИНФОРМАЦИЯ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о наличии у заявителя техники и оборудования,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поголовья скота и птицы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  <w:r w:rsidR="00A71F1F"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предприниматель)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(Ф.И.О. (при наличии), полностью)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наименование сельского поселения,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наименование муниципального района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A783F">
        <w:rPr>
          <w:rFonts w:ascii="Times New Roman" w:hAnsi="Times New Roman" w:cs="Times New Roman"/>
          <w:sz w:val="28"/>
          <w:szCs w:val="28"/>
        </w:rPr>
        <w:t>«</w:t>
      </w:r>
      <w:r w:rsidRPr="005E0437">
        <w:rPr>
          <w:rFonts w:ascii="Times New Roman" w:hAnsi="Times New Roman" w:cs="Times New Roman"/>
          <w:sz w:val="28"/>
          <w:szCs w:val="28"/>
        </w:rPr>
        <w:t>___</w:t>
      </w:r>
      <w:r w:rsidR="001A783F"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839"/>
        <w:gridCol w:w="1304"/>
        <w:gridCol w:w="1417"/>
      </w:tblGrid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Поголовье крупного рогатого скота - всего, в том числе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Поголовье свиней - всего, в том числе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свиноматок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Поголовье овец - всего, в том числе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овцематок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Поголовье коз - всего, в том числе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Поголовье кроликов - всего, в том числе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кроликоматок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Пчелосемей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Поголовье птицы, в том числе (расписать по видам)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Прочие виды животных (расписать по видам)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39" w:type="dxa"/>
          </w:tcPr>
          <w:p w:rsidR="005E0437" w:rsidRPr="005E0437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у главы и (или) членов крестьянского (фермерского) хозяйства сельскохозяйственной техники и оборудования (расписать по видам и маркам)</w:t>
            </w:r>
          </w:p>
        </w:tc>
        <w:tc>
          <w:tcPr>
            <w:tcW w:w="1304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CC34DB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___ _________ </w:t>
      </w:r>
      <w:r w:rsidR="001A783F">
        <w:rPr>
          <w:rFonts w:ascii="Times New Roman" w:hAnsi="Times New Roman" w:cs="Times New Roman"/>
          <w:sz w:val="28"/>
          <w:szCs w:val="28"/>
        </w:rPr>
        <w:t>«</w:t>
      </w:r>
      <w:r w:rsidR="005E0437" w:rsidRPr="005E0437">
        <w:rPr>
          <w:rFonts w:ascii="Times New Roman" w:hAnsi="Times New Roman" w:cs="Times New Roman"/>
          <w:sz w:val="28"/>
          <w:szCs w:val="28"/>
        </w:rPr>
        <w:t>___</w:t>
      </w:r>
      <w:r w:rsidR="001A783F">
        <w:rPr>
          <w:rFonts w:ascii="Times New Roman" w:hAnsi="Times New Roman" w:cs="Times New Roman"/>
          <w:sz w:val="28"/>
          <w:szCs w:val="28"/>
        </w:rPr>
        <w:t>»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5E0437" w:rsidRPr="005E0437" w:rsidRDefault="001A783F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E0437" w:rsidRPr="005E0437">
        <w:rPr>
          <w:rFonts w:ascii="Times New Roman" w:hAnsi="Times New Roman" w:cs="Times New Roman"/>
          <w:sz w:val="28"/>
          <w:szCs w:val="28"/>
        </w:rPr>
        <w:t xml:space="preserve">(Ф.И.О. заявителя)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   (подпись)     (дата представления</w:t>
      </w:r>
      <w:proofErr w:type="gramEnd"/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78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0437">
        <w:rPr>
          <w:rFonts w:ascii="Times New Roman" w:hAnsi="Times New Roman" w:cs="Times New Roman"/>
          <w:sz w:val="28"/>
          <w:szCs w:val="28"/>
        </w:rPr>
        <w:t>информации)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1A783F" w:rsidP="000C20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E0437" w:rsidRPr="005E04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грантов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части затрат на создание системы</w:t>
      </w:r>
    </w:p>
    <w:p w:rsidR="001A783F" w:rsidRPr="00913DA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1A783F" w:rsidRPr="005E0437" w:rsidRDefault="001A783F" w:rsidP="001A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сельской кооперации</w:t>
      </w:r>
    </w:p>
    <w:p w:rsidR="005E0437" w:rsidRPr="005E0437" w:rsidRDefault="005E0437" w:rsidP="000C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756"/>
      <w:bookmarkEnd w:id="21"/>
      <w:r w:rsidRPr="005E0437">
        <w:rPr>
          <w:rFonts w:ascii="Times New Roman" w:hAnsi="Times New Roman" w:cs="Times New Roman"/>
          <w:sz w:val="28"/>
          <w:szCs w:val="28"/>
        </w:rPr>
        <w:t>ОПИСЬ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документов, представленных заявителем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437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 w:rsidR="00A71F1F">
        <w:rPr>
          <w:rFonts w:ascii="Times New Roman" w:hAnsi="Times New Roman" w:cs="Times New Roman"/>
          <w:sz w:val="28"/>
          <w:szCs w:val="28"/>
        </w:rPr>
        <w:t>заявителя</w:t>
      </w:r>
      <w:r w:rsidRPr="005E043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437">
        <w:rPr>
          <w:rFonts w:ascii="Times New Roman" w:hAnsi="Times New Roman" w:cs="Times New Roman"/>
          <w:sz w:val="28"/>
          <w:szCs w:val="28"/>
        </w:rPr>
        <w:t>Ф.И.О. гражданина Российской Федерации)</w:t>
      </w:r>
      <w:proofErr w:type="gramEnd"/>
    </w:p>
    <w:p w:rsidR="009E656B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в </w:t>
      </w:r>
      <w:r w:rsidR="009E656B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</w:t>
      </w:r>
    </w:p>
    <w:p w:rsidR="005E0437" w:rsidRPr="005E0437" w:rsidRDefault="009E656B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на грант </w:t>
      </w:r>
      <w:r w:rsidR="00A71F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1F1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71F1F">
        <w:rPr>
          <w:rFonts w:ascii="Times New Roman" w:hAnsi="Times New Roman" w:cs="Times New Roman"/>
          <w:sz w:val="28"/>
          <w:szCs w:val="28"/>
        </w:rPr>
        <w:t>»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(время, дата представления документов)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1247"/>
        <w:gridCol w:w="4706"/>
        <w:gridCol w:w="1361"/>
      </w:tblGrid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7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247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4706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61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6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5E0437" w:rsidRPr="005E0437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437" w:rsidRPr="002308AC">
        <w:tc>
          <w:tcPr>
            <w:tcW w:w="510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E0437" w:rsidRPr="005E0437" w:rsidRDefault="005E0437" w:rsidP="000C2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E0437">
        <w:rPr>
          <w:rFonts w:ascii="Times New Roman" w:hAnsi="Times New Roman" w:cs="Times New Roman"/>
          <w:sz w:val="28"/>
          <w:szCs w:val="28"/>
        </w:rPr>
        <w:t>Ф)Х</w:t>
      </w:r>
      <w:r w:rsidR="00A71F1F">
        <w:rPr>
          <w:rFonts w:ascii="Times New Roman" w:hAnsi="Times New Roman" w:cs="Times New Roman"/>
          <w:sz w:val="28"/>
          <w:szCs w:val="28"/>
        </w:rPr>
        <w:t>, ИП</w:t>
      </w:r>
      <w:r w:rsidRPr="005E0437">
        <w:rPr>
          <w:rFonts w:ascii="Times New Roman" w:hAnsi="Times New Roman" w:cs="Times New Roman"/>
          <w:sz w:val="28"/>
          <w:szCs w:val="28"/>
        </w:rPr>
        <w:t>,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гражданин Российской Федерации _</w:t>
      </w:r>
      <w:r w:rsidR="009E656B">
        <w:rPr>
          <w:rFonts w:ascii="Times New Roman" w:hAnsi="Times New Roman" w:cs="Times New Roman"/>
          <w:sz w:val="28"/>
          <w:szCs w:val="28"/>
        </w:rPr>
        <w:t>____________</w:t>
      </w:r>
      <w:r w:rsidRPr="005E0437">
        <w:rPr>
          <w:rFonts w:ascii="Times New Roman" w:hAnsi="Times New Roman" w:cs="Times New Roman"/>
          <w:sz w:val="28"/>
          <w:szCs w:val="28"/>
        </w:rPr>
        <w:t>___ 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65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E0437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 w:rsidR="009E656B">
        <w:rPr>
          <w:rFonts w:ascii="Times New Roman" w:hAnsi="Times New Roman" w:cs="Times New Roman"/>
          <w:sz w:val="28"/>
          <w:szCs w:val="28"/>
        </w:rPr>
        <w:t xml:space="preserve">    </w:t>
      </w:r>
      <w:r w:rsidRPr="005E0437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Опись соответствует представленным документам.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департамента АПК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Костромской обла</w:t>
      </w:r>
      <w:r w:rsidR="00CC34DB">
        <w:rPr>
          <w:rFonts w:ascii="Times New Roman" w:hAnsi="Times New Roman" w:cs="Times New Roman"/>
          <w:sz w:val="28"/>
          <w:szCs w:val="28"/>
        </w:rPr>
        <w:t>сти _____________ ____________</w:t>
      </w:r>
      <w:r w:rsidRPr="005E0437">
        <w:rPr>
          <w:rFonts w:ascii="Times New Roman" w:hAnsi="Times New Roman" w:cs="Times New Roman"/>
          <w:sz w:val="28"/>
          <w:szCs w:val="28"/>
        </w:rPr>
        <w:t>____________________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65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0437">
        <w:rPr>
          <w:rFonts w:ascii="Times New Roman" w:hAnsi="Times New Roman" w:cs="Times New Roman"/>
          <w:sz w:val="28"/>
          <w:szCs w:val="28"/>
        </w:rPr>
        <w:t>(подпись)                    (Ф.И.О.)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9E656B" w:rsidP="000C20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E0437" w:rsidRPr="005E04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1F1F">
        <w:rPr>
          <w:rFonts w:ascii="Times New Roman" w:hAnsi="Times New Roman" w:cs="Times New Roman"/>
          <w:sz w:val="28"/>
          <w:szCs w:val="28"/>
        </w:rPr>
        <w:t>№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E656B" w:rsidRPr="005E043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E656B" w:rsidRPr="005E043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грантов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656B" w:rsidRPr="00913DA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9E656B" w:rsidRPr="00913DA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части затрат на создание системы</w:t>
      </w:r>
    </w:p>
    <w:p w:rsidR="009E656B" w:rsidRPr="00913DA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9E656B" w:rsidRPr="005E043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сельской кооперации</w:t>
      </w:r>
    </w:p>
    <w:p w:rsidR="009E656B" w:rsidRPr="005E0437" w:rsidRDefault="009E656B" w:rsidP="009E6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9E656B" w:rsidRDefault="009E656B" w:rsidP="000C20D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2" w:name="P806"/>
      <w:bookmarkEnd w:id="22"/>
      <w:r w:rsidRPr="009E656B">
        <w:rPr>
          <w:rFonts w:ascii="Times New Roman" w:hAnsi="Times New Roman" w:cs="Times New Roman"/>
          <w:caps/>
          <w:sz w:val="28"/>
          <w:szCs w:val="28"/>
        </w:rPr>
        <w:t>План</w:t>
      </w:r>
    </w:p>
    <w:p w:rsidR="005E0437" w:rsidRPr="005E0437" w:rsidRDefault="009E656B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кооперативом части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внесенного крестьянским (фермерским) хозяйством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(индивидуальным предпринимателем) на цели формирования неделимого фонда сельскохозяйственного потребительского кооператива, членом которого он является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5"/>
        <w:gridCol w:w="1276"/>
        <w:gridCol w:w="794"/>
        <w:gridCol w:w="737"/>
        <w:gridCol w:w="850"/>
        <w:gridCol w:w="691"/>
        <w:gridCol w:w="691"/>
        <w:gridCol w:w="692"/>
      </w:tblGrid>
      <w:tr w:rsidR="005E0437" w:rsidRPr="002308AC">
        <w:tc>
          <w:tcPr>
            <w:tcW w:w="510" w:type="dxa"/>
            <w:vMerge w:val="restart"/>
            <w:vAlign w:val="center"/>
          </w:tcPr>
          <w:p w:rsidR="005E0437" w:rsidRPr="009E656B" w:rsidRDefault="009E656B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№</w:t>
            </w:r>
            <w:r w:rsidR="005E0437" w:rsidRPr="009E656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5E0437" w:rsidRPr="009E656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5E0437" w:rsidRPr="009E656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5E0437" w:rsidRPr="009E656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Наименование статьи затрат</w:t>
            </w:r>
          </w:p>
        </w:tc>
        <w:tc>
          <w:tcPr>
            <w:tcW w:w="1276" w:type="dxa"/>
            <w:vMerge w:val="restart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94" w:type="dxa"/>
            <w:vMerge w:val="restart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Количество, 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Цена, руб.</w:t>
            </w:r>
          </w:p>
        </w:tc>
        <w:tc>
          <w:tcPr>
            <w:tcW w:w="850" w:type="dxa"/>
            <w:vMerge w:val="restart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074" w:type="dxa"/>
            <w:gridSpan w:val="3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Источники финансирования, руб.</w:t>
            </w:r>
          </w:p>
        </w:tc>
      </w:tr>
      <w:tr w:rsidR="005E0437" w:rsidRPr="002308AC">
        <w:tc>
          <w:tcPr>
            <w:tcW w:w="510" w:type="dxa"/>
            <w:vMerge/>
          </w:tcPr>
          <w:p w:rsidR="005E0437" w:rsidRPr="009E656B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E0437" w:rsidRPr="009E656B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E0437" w:rsidRPr="009E656B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5E0437" w:rsidRPr="009E656B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E0437" w:rsidRPr="009E656B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E0437" w:rsidRPr="009E656B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средства гранта</w:t>
            </w:r>
          </w:p>
        </w:tc>
        <w:tc>
          <w:tcPr>
            <w:tcW w:w="691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собственные средства</w:t>
            </w:r>
          </w:p>
        </w:tc>
        <w:tc>
          <w:tcPr>
            <w:tcW w:w="692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заемные средства</w:t>
            </w:r>
          </w:p>
        </w:tc>
      </w:tr>
      <w:tr w:rsidR="005E0437" w:rsidRPr="002308AC">
        <w:tc>
          <w:tcPr>
            <w:tcW w:w="510" w:type="dxa"/>
            <w:vAlign w:val="center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1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91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92" w:type="dxa"/>
            <w:vAlign w:val="center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E0437" w:rsidRPr="002308AC">
        <w:tc>
          <w:tcPr>
            <w:tcW w:w="510" w:type="dxa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5E0437" w:rsidRPr="009E656B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5E0437" w:rsidRPr="009E656B" w:rsidRDefault="005E0437" w:rsidP="00CC34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9E656B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</w:tcPr>
          <w:p w:rsidR="005E0437" w:rsidRPr="009E656B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2308AC">
        <w:tc>
          <w:tcPr>
            <w:tcW w:w="510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5E0437" w:rsidRPr="009E656B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656B">
              <w:rPr>
                <w:rFonts w:ascii="Times New Roman" w:hAnsi="Times New Roman" w:cs="Times New Roman"/>
                <w:szCs w:val="22"/>
              </w:rPr>
              <w:t>Итого затрат</w:t>
            </w:r>
          </w:p>
        </w:tc>
        <w:tc>
          <w:tcPr>
            <w:tcW w:w="1276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</w:tcPr>
          <w:p w:rsidR="005E0437" w:rsidRPr="009E656B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______________________________ _________ </w:t>
      </w:r>
      <w:r w:rsidR="00CC34DB">
        <w:rPr>
          <w:rFonts w:ascii="Times New Roman" w:hAnsi="Times New Roman" w:cs="Times New Roman"/>
          <w:sz w:val="28"/>
          <w:szCs w:val="28"/>
        </w:rPr>
        <w:t>«</w:t>
      </w:r>
      <w:r w:rsidRPr="005E0437">
        <w:rPr>
          <w:rFonts w:ascii="Times New Roman" w:hAnsi="Times New Roman" w:cs="Times New Roman"/>
          <w:sz w:val="28"/>
          <w:szCs w:val="28"/>
        </w:rPr>
        <w:t>___</w:t>
      </w:r>
      <w:r w:rsidR="00CC34DB">
        <w:rPr>
          <w:rFonts w:ascii="Times New Roman" w:hAnsi="Times New Roman" w:cs="Times New Roman"/>
          <w:sz w:val="28"/>
          <w:szCs w:val="28"/>
        </w:rPr>
        <w:t>»</w:t>
      </w:r>
      <w:r w:rsidRPr="005E0437">
        <w:rPr>
          <w:rFonts w:ascii="Times New Roman" w:hAnsi="Times New Roman" w:cs="Times New Roman"/>
          <w:sz w:val="28"/>
          <w:szCs w:val="28"/>
        </w:rPr>
        <w:t>_____________ 20__ г.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 xml:space="preserve">(Ф.И.О. заявителя) </w:t>
      </w:r>
      <w:r w:rsidR="009E65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437">
        <w:rPr>
          <w:rFonts w:ascii="Times New Roman" w:hAnsi="Times New Roman" w:cs="Times New Roman"/>
          <w:sz w:val="28"/>
          <w:szCs w:val="28"/>
        </w:rPr>
        <w:t xml:space="preserve">          (подпись)     (дата представления</w:t>
      </w:r>
      <w:proofErr w:type="gramEnd"/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E65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0437">
        <w:rPr>
          <w:rFonts w:ascii="Times New Roman" w:hAnsi="Times New Roman" w:cs="Times New Roman"/>
          <w:sz w:val="28"/>
          <w:szCs w:val="28"/>
        </w:rPr>
        <w:t xml:space="preserve">      информации)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9E656B" w:rsidRDefault="009E656B" w:rsidP="000C20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5E0437" w:rsidRPr="009E656B">
        <w:rPr>
          <w:rFonts w:ascii="Times New Roman" w:hAnsi="Times New Roman" w:cs="Times New Roman"/>
          <w:sz w:val="22"/>
          <w:szCs w:val="22"/>
        </w:rPr>
        <w:lastRenderedPageBreak/>
        <w:t>Представляется до 15 числа месяца,</w:t>
      </w:r>
    </w:p>
    <w:p w:rsidR="005E0437" w:rsidRPr="005E0437" w:rsidRDefault="005E0437" w:rsidP="009E6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56B">
        <w:rPr>
          <w:rFonts w:ascii="Times New Roman" w:hAnsi="Times New Roman" w:cs="Times New Roman"/>
          <w:sz w:val="22"/>
          <w:szCs w:val="22"/>
        </w:rPr>
        <w:t xml:space="preserve">следующего за отчетным </w:t>
      </w:r>
      <w:r w:rsidR="00053055">
        <w:rPr>
          <w:rFonts w:ascii="Times New Roman" w:hAnsi="Times New Roman" w:cs="Times New Roman"/>
          <w:sz w:val="22"/>
          <w:szCs w:val="22"/>
        </w:rPr>
        <w:t xml:space="preserve">полугодием </w:t>
      </w:r>
    </w:p>
    <w:p w:rsidR="005E0437" w:rsidRPr="005E0437" w:rsidRDefault="005E0437" w:rsidP="000C20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71F1F">
        <w:rPr>
          <w:rFonts w:ascii="Times New Roman" w:hAnsi="Times New Roman" w:cs="Times New Roman"/>
          <w:sz w:val="28"/>
          <w:szCs w:val="28"/>
        </w:rPr>
        <w:t>№</w:t>
      </w:r>
      <w:r w:rsidRPr="005E043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E656B" w:rsidRPr="005E043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E656B" w:rsidRPr="005E043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грантов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43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656B" w:rsidRPr="00913DA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9E656B" w:rsidRPr="00913DA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части затрат на создание системы</w:t>
      </w:r>
    </w:p>
    <w:p w:rsidR="009E656B" w:rsidRPr="00913DA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9E656B" w:rsidRPr="005E0437" w:rsidRDefault="009E656B" w:rsidP="009E6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sz w:val="28"/>
          <w:szCs w:val="28"/>
        </w:rPr>
        <w:t>сельской кооперации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890"/>
      <w:bookmarkEnd w:id="23"/>
      <w:r w:rsidRPr="005E0437">
        <w:rPr>
          <w:rFonts w:ascii="Times New Roman" w:hAnsi="Times New Roman" w:cs="Times New Roman"/>
          <w:sz w:val="28"/>
          <w:szCs w:val="28"/>
        </w:rPr>
        <w:t>ОТЧЕТ</w:t>
      </w:r>
    </w:p>
    <w:p w:rsidR="005E0437" w:rsidRPr="00DE2235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235">
        <w:rPr>
          <w:rFonts w:ascii="Times New Roman" w:hAnsi="Times New Roman" w:cs="Times New Roman"/>
          <w:sz w:val="28"/>
          <w:szCs w:val="28"/>
        </w:rPr>
        <w:t>о расходах кооператива, источником финансового обеспечения</w:t>
      </w:r>
    </w:p>
    <w:p w:rsidR="005E0437" w:rsidRPr="00DE2235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235">
        <w:rPr>
          <w:rFonts w:ascii="Times New Roman" w:hAnsi="Times New Roman" w:cs="Times New Roman"/>
          <w:sz w:val="28"/>
          <w:szCs w:val="28"/>
        </w:rPr>
        <w:t>которых является часть сре</w:t>
      </w:r>
      <w:proofErr w:type="gramStart"/>
      <w:r w:rsidRPr="00DE223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E2235">
        <w:rPr>
          <w:rFonts w:ascii="Times New Roman" w:hAnsi="Times New Roman" w:cs="Times New Roman"/>
          <w:sz w:val="28"/>
          <w:szCs w:val="28"/>
        </w:rPr>
        <w:t xml:space="preserve">анта </w:t>
      </w:r>
      <w:r w:rsidR="00A71F1F" w:rsidRPr="00DE22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223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71F1F" w:rsidRPr="00DE2235">
        <w:rPr>
          <w:rFonts w:ascii="Times New Roman" w:hAnsi="Times New Roman" w:cs="Times New Roman"/>
          <w:sz w:val="28"/>
          <w:szCs w:val="28"/>
        </w:rPr>
        <w:t>»</w:t>
      </w:r>
      <w:r w:rsidRPr="00DE2235">
        <w:rPr>
          <w:rFonts w:ascii="Times New Roman" w:hAnsi="Times New Roman" w:cs="Times New Roman"/>
          <w:sz w:val="28"/>
          <w:szCs w:val="28"/>
        </w:rPr>
        <w:t>,</w:t>
      </w:r>
    </w:p>
    <w:p w:rsidR="005E0437" w:rsidRPr="00DE2235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235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A71F1F" w:rsidRPr="00DE2235">
        <w:rPr>
          <w:rFonts w:ascii="Times New Roman" w:hAnsi="Times New Roman" w:cs="Times New Roman"/>
          <w:sz w:val="28"/>
          <w:szCs w:val="28"/>
        </w:rPr>
        <w:t>получателем гранта «</w:t>
      </w:r>
      <w:proofErr w:type="spellStart"/>
      <w:r w:rsidR="00A71F1F" w:rsidRPr="00DE223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71F1F" w:rsidRPr="00DE2235">
        <w:rPr>
          <w:rFonts w:ascii="Times New Roman" w:hAnsi="Times New Roman" w:cs="Times New Roman"/>
          <w:sz w:val="28"/>
          <w:szCs w:val="28"/>
        </w:rPr>
        <w:t>»</w:t>
      </w:r>
      <w:r w:rsidRPr="00DE2235">
        <w:rPr>
          <w:rFonts w:ascii="Times New Roman" w:hAnsi="Times New Roman" w:cs="Times New Roman"/>
          <w:sz w:val="28"/>
          <w:szCs w:val="28"/>
        </w:rPr>
        <w:t xml:space="preserve"> на цели</w:t>
      </w:r>
    </w:p>
    <w:p w:rsidR="005E0437" w:rsidRPr="00DE2235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235">
        <w:rPr>
          <w:rFonts w:ascii="Times New Roman" w:hAnsi="Times New Roman" w:cs="Times New Roman"/>
          <w:sz w:val="28"/>
          <w:szCs w:val="28"/>
        </w:rPr>
        <w:t>формирования неделимого фонда сельскохозяйственного</w:t>
      </w:r>
    </w:p>
    <w:p w:rsidR="005E0437" w:rsidRPr="00DE2235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235">
        <w:rPr>
          <w:rFonts w:ascii="Times New Roman" w:hAnsi="Times New Roman" w:cs="Times New Roman"/>
          <w:sz w:val="28"/>
          <w:szCs w:val="28"/>
        </w:rPr>
        <w:t>потребительского кооператива, членом которого является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235">
        <w:rPr>
          <w:rFonts w:ascii="Times New Roman" w:hAnsi="Times New Roman" w:cs="Times New Roman"/>
          <w:sz w:val="28"/>
          <w:szCs w:val="28"/>
        </w:rPr>
        <w:t>крестьянское (фермерское) хозяйство</w:t>
      </w:r>
      <w:r w:rsidR="009E656B" w:rsidRPr="00DE2235"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предприниматель)</w:t>
      </w:r>
      <w:r w:rsidRPr="00DE2235">
        <w:rPr>
          <w:rFonts w:ascii="Times New Roman" w:hAnsi="Times New Roman" w:cs="Times New Roman"/>
          <w:sz w:val="28"/>
          <w:szCs w:val="28"/>
        </w:rPr>
        <w:t>,</w:t>
      </w:r>
    </w:p>
    <w:p w:rsidR="005E0437" w:rsidRPr="005E0437" w:rsidRDefault="005E0437" w:rsidP="000C2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на _________________________</w:t>
      </w:r>
    </w:p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383"/>
        <w:gridCol w:w="850"/>
        <w:gridCol w:w="1058"/>
        <w:gridCol w:w="1058"/>
        <w:gridCol w:w="1058"/>
        <w:gridCol w:w="1058"/>
        <w:gridCol w:w="1058"/>
        <w:gridCol w:w="1058"/>
      </w:tblGrid>
      <w:tr w:rsidR="005E0437" w:rsidRPr="00B53B0F" w:rsidTr="00B53B0F">
        <w:tc>
          <w:tcPr>
            <w:tcW w:w="488" w:type="dxa"/>
            <w:vMerge w:val="restart"/>
            <w:vAlign w:val="center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Наименование приобретаемого имущества</w:t>
            </w:r>
          </w:p>
        </w:tc>
        <w:tc>
          <w:tcPr>
            <w:tcW w:w="850" w:type="dxa"/>
            <w:vMerge w:val="restart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6348" w:type="dxa"/>
            <w:gridSpan w:val="6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Сумма (рублей)</w:t>
            </w:r>
          </w:p>
        </w:tc>
      </w:tr>
      <w:tr w:rsidR="005E0437" w:rsidRPr="00B53B0F" w:rsidTr="00B53B0F">
        <w:tc>
          <w:tcPr>
            <w:tcW w:w="488" w:type="dxa"/>
            <w:vMerge/>
          </w:tcPr>
          <w:p w:rsidR="005E0437" w:rsidRPr="00B53B0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5E0437" w:rsidRPr="00B53B0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E0437" w:rsidRPr="00B53B0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2116" w:type="dxa"/>
            <w:gridSpan w:val="2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Исполнено за отчетный период</w:t>
            </w:r>
          </w:p>
        </w:tc>
        <w:tc>
          <w:tcPr>
            <w:tcW w:w="2116" w:type="dxa"/>
            <w:gridSpan w:val="2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Нарастающим итогом</w:t>
            </w:r>
          </w:p>
        </w:tc>
      </w:tr>
      <w:tr w:rsidR="005E0437" w:rsidRPr="00B53B0F" w:rsidTr="00B53B0F">
        <w:tc>
          <w:tcPr>
            <w:tcW w:w="488" w:type="dxa"/>
            <w:vMerge/>
          </w:tcPr>
          <w:p w:rsidR="005E0437" w:rsidRPr="00B53B0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5E0437" w:rsidRPr="00B53B0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E0437" w:rsidRPr="00B53B0F" w:rsidRDefault="005E0437" w:rsidP="000C2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vAlign w:val="center"/>
          </w:tcPr>
          <w:p w:rsidR="005E0437" w:rsidRPr="00B53B0F" w:rsidRDefault="005E0437" w:rsidP="00053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за счет сре</w:t>
            </w:r>
            <w:proofErr w:type="gramStart"/>
            <w:r w:rsidRPr="00B53B0F">
              <w:rPr>
                <w:rFonts w:ascii="Times New Roman" w:hAnsi="Times New Roman" w:cs="Times New Roman"/>
                <w:szCs w:val="22"/>
              </w:rPr>
              <w:t>дств гр</w:t>
            </w:r>
            <w:proofErr w:type="gramEnd"/>
            <w:r w:rsidRPr="00B53B0F">
              <w:rPr>
                <w:rFonts w:ascii="Times New Roman" w:hAnsi="Times New Roman" w:cs="Times New Roman"/>
                <w:szCs w:val="22"/>
              </w:rPr>
              <w:t xml:space="preserve">анта </w:t>
            </w:r>
            <w:r w:rsidR="00053055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B53B0F">
              <w:rPr>
                <w:rFonts w:ascii="Times New Roman" w:hAnsi="Times New Roman" w:cs="Times New Roman"/>
                <w:szCs w:val="22"/>
              </w:rPr>
              <w:t>Агростартап</w:t>
            </w:r>
            <w:proofErr w:type="spellEnd"/>
            <w:r w:rsidR="0005305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за счет собственных или заемных средств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53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за счет сре</w:t>
            </w:r>
            <w:proofErr w:type="gramStart"/>
            <w:r w:rsidRPr="00B53B0F">
              <w:rPr>
                <w:rFonts w:ascii="Times New Roman" w:hAnsi="Times New Roman" w:cs="Times New Roman"/>
                <w:szCs w:val="22"/>
              </w:rPr>
              <w:t>дств гр</w:t>
            </w:r>
            <w:proofErr w:type="gramEnd"/>
            <w:r w:rsidRPr="00B53B0F">
              <w:rPr>
                <w:rFonts w:ascii="Times New Roman" w:hAnsi="Times New Roman" w:cs="Times New Roman"/>
                <w:szCs w:val="22"/>
              </w:rPr>
              <w:t xml:space="preserve">анта </w:t>
            </w:r>
            <w:r w:rsidR="00053055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B53B0F">
              <w:rPr>
                <w:rFonts w:ascii="Times New Roman" w:hAnsi="Times New Roman" w:cs="Times New Roman"/>
                <w:szCs w:val="22"/>
              </w:rPr>
              <w:t>Агростартап</w:t>
            </w:r>
            <w:proofErr w:type="spellEnd"/>
            <w:r w:rsidR="0005305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за счет собственных или заемных средств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53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за счет сре</w:t>
            </w:r>
            <w:proofErr w:type="gramStart"/>
            <w:r w:rsidRPr="00B53B0F">
              <w:rPr>
                <w:rFonts w:ascii="Times New Roman" w:hAnsi="Times New Roman" w:cs="Times New Roman"/>
                <w:szCs w:val="22"/>
              </w:rPr>
              <w:t>дств гр</w:t>
            </w:r>
            <w:proofErr w:type="gramEnd"/>
            <w:r w:rsidRPr="00B53B0F">
              <w:rPr>
                <w:rFonts w:ascii="Times New Roman" w:hAnsi="Times New Roman" w:cs="Times New Roman"/>
                <w:szCs w:val="22"/>
              </w:rPr>
              <w:t xml:space="preserve">анта </w:t>
            </w:r>
            <w:r w:rsidR="00053055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B53B0F">
              <w:rPr>
                <w:rFonts w:ascii="Times New Roman" w:hAnsi="Times New Roman" w:cs="Times New Roman"/>
                <w:szCs w:val="22"/>
              </w:rPr>
              <w:t>Агростартап</w:t>
            </w:r>
            <w:proofErr w:type="spellEnd"/>
            <w:r w:rsidR="0005305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за счет собственных или заемных средств</w:t>
            </w:r>
          </w:p>
        </w:tc>
      </w:tr>
      <w:tr w:rsidR="005E0437" w:rsidRPr="00B53B0F" w:rsidTr="00B53B0F">
        <w:tc>
          <w:tcPr>
            <w:tcW w:w="488" w:type="dxa"/>
            <w:vAlign w:val="center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58" w:type="dxa"/>
            <w:vAlign w:val="center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E0437" w:rsidRPr="00B53B0F" w:rsidTr="00B53B0F">
        <w:tc>
          <w:tcPr>
            <w:tcW w:w="488" w:type="dxa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83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B53B0F" w:rsidTr="00B53B0F">
        <w:tc>
          <w:tcPr>
            <w:tcW w:w="488" w:type="dxa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83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B53B0F" w:rsidTr="00B53B0F">
        <w:tc>
          <w:tcPr>
            <w:tcW w:w="488" w:type="dxa"/>
          </w:tcPr>
          <w:p w:rsidR="005E0437" w:rsidRPr="00B53B0F" w:rsidRDefault="005E0437" w:rsidP="000C20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83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37" w:rsidRPr="00B53B0F" w:rsidTr="00B53B0F">
        <w:tc>
          <w:tcPr>
            <w:tcW w:w="48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3" w:type="dxa"/>
          </w:tcPr>
          <w:p w:rsidR="005E0437" w:rsidRPr="00B53B0F" w:rsidRDefault="005E0437" w:rsidP="000C20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B0F">
              <w:rPr>
                <w:rFonts w:ascii="Times New Roman" w:hAnsi="Times New Roman" w:cs="Times New Roman"/>
                <w:szCs w:val="22"/>
              </w:rPr>
              <w:t>Итого затрат</w:t>
            </w:r>
          </w:p>
        </w:tc>
        <w:tc>
          <w:tcPr>
            <w:tcW w:w="850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8" w:type="dxa"/>
          </w:tcPr>
          <w:p w:rsidR="005E0437" w:rsidRPr="00B53B0F" w:rsidRDefault="005E0437" w:rsidP="000C2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E0437" w:rsidRPr="005E0437" w:rsidRDefault="005E0437" w:rsidP="000C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053055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_______ _________ </w:t>
      </w:r>
      <w:r w:rsidR="00B53B0F">
        <w:rPr>
          <w:rFonts w:ascii="Times New Roman" w:hAnsi="Times New Roman" w:cs="Times New Roman"/>
          <w:sz w:val="28"/>
          <w:szCs w:val="28"/>
        </w:rPr>
        <w:t>«</w:t>
      </w:r>
      <w:r w:rsidR="005E0437" w:rsidRPr="005E0437">
        <w:rPr>
          <w:rFonts w:ascii="Times New Roman" w:hAnsi="Times New Roman" w:cs="Times New Roman"/>
          <w:sz w:val="28"/>
          <w:szCs w:val="28"/>
        </w:rPr>
        <w:t>___</w:t>
      </w:r>
      <w:r w:rsidR="00B53B0F">
        <w:rPr>
          <w:rFonts w:ascii="Times New Roman" w:hAnsi="Times New Roman" w:cs="Times New Roman"/>
          <w:sz w:val="28"/>
          <w:szCs w:val="28"/>
        </w:rPr>
        <w:t>»</w:t>
      </w:r>
      <w:r w:rsidR="005E0437" w:rsidRPr="005E0437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</w:t>
      </w:r>
      <w:r w:rsidR="00B53B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043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E0437">
        <w:rPr>
          <w:rFonts w:ascii="Times New Roman" w:hAnsi="Times New Roman" w:cs="Times New Roman"/>
          <w:sz w:val="28"/>
          <w:szCs w:val="28"/>
        </w:rPr>
        <w:t>(Ф.И.О. заявителя)           (подпись)     (дата представления</w:t>
      </w:r>
      <w:proofErr w:type="gramEnd"/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53B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0437">
        <w:rPr>
          <w:rFonts w:ascii="Times New Roman" w:hAnsi="Times New Roman" w:cs="Times New Roman"/>
          <w:sz w:val="28"/>
          <w:szCs w:val="28"/>
        </w:rPr>
        <w:t xml:space="preserve">  информации)</w:t>
      </w: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437" w:rsidRPr="005E0437" w:rsidRDefault="005E0437" w:rsidP="000C2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437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5E0437" w:rsidRPr="005E0437" w:rsidSect="0036001F">
      <w:headerReference w:type="default" r:id="rId19"/>
      <w:footerReference w:type="default" r:id="rId2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4D" w:rsidRDefault="00C7444D" w:rsidP="0036001F">
      <w:pPr>
        <w:spacing w:after="0" w:line="240" w:lineRule="auto"/>
      </w:pPr>
      <w:r>
        <w:separator/>
      </w:r>
    </w:p>
  </w:endnote>
  <w:endnote w:type="continuationSeparator" w:id="0">
    <w:p w:rsidR="00C7444D" w:rsidRDefault="00C7444D" w:rsidP="003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4D" w:rsidRDefault="00C744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4D" w:rsidRDefault="00C7444D" w:rsidP="0036001F">
      <w:pPr>
        <w:spacing w:after="0" w:line="240" w:lineRule="auto"/>
      </w:pPr>
      <w:r>
        <w:separator/>
      </w:r>
    </w:p>
  </w:footnote>
  <w:footnote w:type="continuationSeparator" w:id="0">
    <w:p w:rsidR="00C7444D" w:rsidRDefault="00C7444D" w:rsidP="0036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4D" w:rsidRDefault="007C7704">
    <w:pPr>
      <w:pStyle w:val="a5"/>
      <w:jc w:val="center"/>
    </w:pPr>
    <w:fldSimple w:instr=" PAGE   \* MERGEFORMAT ">
      <w:r w:rsidR="002430CC">
        <w:rPr>
          <w:noProof/>
        </w:rPr>
        <w:t>39</w:t>
      </w:r>
    </w:fldSimple>
  </w:p>
  <w:p w:rsidR="00C7444D" w:rsidRDefault="00C744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437"/>
    <w:rsid w:val="00000580"/>
    <w:rsid w:val="00005925"/>
    <w:rsid w:val="0002468A"/>
    <w:rsid w:val="000360E1"/>
    <w:rsid w:val="00042AD9"/>
    <w:rsid w:val="00053055"/>
    <w:rsid w:val="000555F8"/>
    <w:rsid w:val="0006233F"/>
    <w:rsid w:val="000645A7"/>
    <w:rsid w:val="00072BC8"/>
    <w:rsid w:val="000866D6"/>
    <w:rsid w:val="000B16C1"/>
    <w:rsid w:val="000B468C"/>
    <w:rsid w:val="000C20DB"/>
    <w:rsid w:val="000D1794"/>
    <w:rsid w:val="000D5CC7"/>
    <w:rsid w:val="000D7D79"/>
    <w:rsid w:val="000E2F1D"/>
    <w:rsid w:val="000F2D49"/>
    <w:rsid w:val="0010151F"/>
    <w:rsid w:val="00110F62"/>
    <w:rsid w:val="001145E5"/>
    <w:rsid w:val="00117FC8"/>
    <w:rsid w:val="0013177E"/>
    <w:rsid w:val="0013288B"/>
    <w:rsid w:val="00143C93"/>
    <w:rsid w:val="0015634C"/>
    <w:rsid w:val="00156FFB"/>
    <w:rsid w:val="00167F60"/>
    <w:rsid w:val="00170ABB"/>
    <w:rsid w:val="001719EA"/>
    <w:rsid w:val="00175B4E"/>
    <w:rsid w:val="00181F71"/>
    <w:rsid w:val="001A2E47"/>
    <w:rsid w:val="001A783F"/>
    <w:rsid w:val="001B113F"/>
    <w:rsid w:val="001C4921"/>
    <w:rsid w:val="001C4F83"/>
    <w:rsid w:val="001E0BA9"/>
    <w:rsid w:val="001E2A1A"/>
    <w:rsid w:val="002069AF"/>
    <w:rsid w:val="002308AC"/>
    <w:rsid w:val="002347A6"/>
    <w:rsid w:val="002430CC"/>
    <w:rsid w:val="00243F4D"/>
    <w:rsid w:val="0024790B"/>
    <w:rsid w:val="0025318A"/>
    <w:rsid w:val="002533BC"/>
    <w:rsid w:val="0026530C"/>
    <w:rsid w:val="00286646"/>
    <w:rsid w:val="002A1089"/>
    <w:rsid w:val="002A4015"/>
    <w:rsid w:val="002A5AC6"/>
    <w:rsid w:val="002B282D"/>
    <w:rsid w:val="002E6793"/>
    <w:rsid w:val="002F235C"/>
    <w:rsid w:val="003079C8"/>
    <w:rsid w:val="00310E7A"/>
    <w:rsid w:val="00311AC2"/>
    <w:rsid w:val="00312A90"/>
    <w:rsid w:val="003245B5"/>
    <w:rsid w:val="00325C9B"/>
    <w:rsid w:val="00325E98"/>
    <w:rsid w:val="00342BE9"/>
    <w:rsid w:val="0034658A"/>
    <w:rsid w:val="00346FE2"/>
    <w:rsid w:val="003529AF"/>
    <w:rsid w:val="0036001F"/>
    <w:rsid w:val="00367C7B"/>
    <w:rsid w:val="00377DE3"/>
    <w:rsid w:val="00397F8F"/>
    <w:rsid w:val="003A0A3E"/>
    <w:rsid w:val="003A2F87"/>
    <w:rsid w:val="003B1782"/>
    <w:rsid w:val="003B4BC6"/>
    <w:rsid w:val="003C3420"/>
    <w:rsid w:val="003C4942"/>
    <w:rsid w:val="003C6BBE"/>
    <w:rsid w:val="003D46BD"/>
    <w:rsid w:val="003E30DF"/>
    <w:rsid w:val="00411CD9"/>
    <w:rsid w:val="00414786"/>
    <w:rsid w:val="00421756"/>
    <w:rsid w:val="00431484"/>
    <w:rsid w:val="00435D57"/>
    <w:rsid w:val="004420C4"/>
    <w:rsid w:val="00471BF6"/>
    <w:rsid w:val="00474135"/>
    <w:rsid w:val="0047443D"/>
    <w:rsid w:val="00474C3A"/>
    <w:rsid w:val="0047795A"/>
    <w:rsid w:val="00480145"/>
    <w:rsid w:val="00483898"/>
    <w:rsid w:val="00493142"/>
    <w:rsid w:val="00494F80"/>
    <w:rsid w:val="004A28F4"/>
    <w:rsid w:val="004A3942"/>
    <w:rsid w:val="004B3950"/>
    <w:rsid w:val="004C444B"/>
    <w:rsid w:val="004D07B2"/>
    <w:rsid w:val="004D26FA"/>
    <w:rsid w:val="004D4F13"/>
    <w:rsid w:val="004D6709"/>
    <w:rsid w:val="004F1BC5"/>
    <w:rsid w:val="004F2214"/>
    <w:rsid w:val="0053439F"/>
    <w:rsid w:val="00537F50"/>
    <w:rsid w:val="00543749"/>
    <w:rsid w:val="005461CC"/>
    <w:rsid w:val="005645F4"/>
    <w:rsid w:val="00566BB7"/>
    <w:rsid w:val="005671F6"/>
    <w:rsid w:val="00567BD6"/>
    <w:rsid w:val="005702DD"/>
    <w:rsid w:val="00576B58"/>
    <w:rsid w:val="00582096"/>
    <w:rsid w:val="00586E37"/>
    <w:rsid w:val="005967E2"/>
    <w:rsid w:val="005A5417"/>
    <w:rsid w:val="005C22CF"/>
    <w:rsid w:val="005C2982"/>
    <w:rsid w:val="005D2106"/>
    <w:rsid w:val="005D28D4"/>
    <w:rsid w:val="005D3DF4"/>
    <w:rsid w:val="005D7CE3"/>
    <w:rsid w:val="005E0437"/>
    <w:rsid w:val="005E1C8D"/>
    <w:rsid w:val="005E5D4E"/>
    <w:rsid w:val="005F36CA"/>
    <w:rsid w:val="005F569E"/>
    <w:rsid w:val="00600520"/>
    <w:rsid w:val="0060791C"/>
    <w:rsid w:val="006177EA"/>
    <w:rsid w:val="0062265F"/>
    <w:rsid w:val="00623F46"/>
    <w:rsid w:val="006242D3"/>
    <w:rsid w:val="00625B32"/>
    <w:rsid w:val="006351AF"/>
    <w:rsid w:val="006440A0"/>
    <w:rsid w:val="00645B61"/>
    <w:rsid w:val="00646099"/>
    <w:rsid w:val="00667647"/>
    <w:rsid w:val="00670382"/>
    <w:rsid w:val="006723BA"/>
    <w:rsid w:val="00673BDF"/>
    <w:rsid w:val="006769C1"/>
    <w:rsid w:val="006800F6"/>
    <w:rsid w:val="00680250"/>
    <w:rsid w:val="006917C2"/>
    <w:rsid w:val="0069549E"/>
    <w:rsid w:val="006974A3"/>
    <w:rsid w:val="00697BE9"/>
    <w:rsid w:val="006B17C6"/>
    <w:rsid w:val="006B5469"/>
    <w:rsid w:val="006B6516"/>
    <w:rsid w:val="006B66C2"/>
    <w:rsid w:val="006C16DA"/>
    <w:rsid w:val="006C58D5"/>
    <w:rsid w:val="006D7E59"/>
    <w:rsid w:val="006E0319"/>
    <w:rsid w:val="006E0CAE"/>
    <w:rsid w:val="00711BDF"/>
    <w:rsid w:val="0072537F"/>
    <w:rsid w:val="0073241A"/>
    <w:rsid w:val="007329DA"/>
    <w:rsid w:val="00741C90"/>
    <w:rsid w:val="00741EE7"/>
    <w:rsid w:val="00744DAA"/>
    <w:rsid w:val="00744DED"/>
    <w:rsid w:val="00746585"/>
    <w:rsid w:val="0075601F"/>
    <w:rsid w:val="007645B5"/>
    <w:rsid w:val="00773085"/>
    <w:rsid w:val="00777F74"/>
    <w:rsid w:val="007848D0"/>
    <w:rsid w:val="00792A8E"/>
    <w:rsid w:val="007A1D50"/>
    <w:rsid w:val="007A4E7F"/>
    <w:rsid w:val="007B05F2"/>
    <w:rsid w:val="007C5EDB"/>
    <w:rsid w:val="007C7704"/>
    <w:rsid w:val="007D1A18"/>
    <w:rsid w:val="007D3FA2"/>
    <w:rsid w:val="007D53F5"/>
    <w:rsid w:val="007E56B7"/>
    <w:rsid w:val="007E7F41"/>
    <w:rsid w:val="007F4134"/>
    <w:rsid w:val="007F5D3B"/>
    <w:rsid w:val="00801D68"/>
    <w:rsid w:val="008070FC"/>
    <w:rsid w:val="00807B6C"/>
    <w:rsid w:val="0081779D"/>
    <w:rsid w:val="008255E9"/>
    <w:rsid w:val="00833A93"/>
    <w:rsid w:val="00850D9C"/>
    <w:rsid w:val="008564E0"/>
    <w:rsid w:val="0086537F"/>
    <w:rsid w:val="00867BA5"/>
    <w:rsid w:val="00872F83"/>
    <w:rsid w:val="00880CCA"/>
    <w:rsid w:val="008817E9"/>
    <w:rsid w:val="00881E2F"/>
    <w:rsid w:val="008A2FE1"/>
    <w:rsid w:val="008B0A1C"/>
    <w:rsid w:val="008C079A"/>
    <w:rsid w:val="008C70A3"/>
    <w:rsid w:val="008F0332"/>
    <w:rsid w:val="008F716E"/>
    <w:rsid w:val="0091064F"/>
    <w:rsid w:val="00910F6B"/>
    <w:rsid w:val="00913DA7"/>
    <w:rsid w:val="00944C3E"/>
    <w:rsid w:val="00946FED"/>
    <w:rsid w:val="009604D9"/>
    <w:rsid w:val="0098329F"/>
    <w:rsid w:val="0098707B"/>
    <w:rsid w:val="00992956"/>
    <w:rsid w:val="009957CB"/>
    <w:rsid w:val="009A6140"/>
    <w:rsid w:val="009B0E4A"/>
    <w:rsid w:val="009B4119"/>
    <w:rsid w:val="009B43AB"/>
    <w:rsid w:val="009B55FB"/>
    <w:rsid w:val="009C22DB"/>
    <w:rsid w:val="009D0FF0"/>
    <w:rsid w:val="009E656B"/>
    <w:rsid w:val="009F0835"/>
    <w:rsid w:val="009F7582"/>
    <w:rsid w:val="00A16950"/>
    <w:rsid w:val="00A17094"/>
    <w:rsid w:val="00A174B2"/>
    <w:rsid w:val="00A2322F"/>
    <w:rsid w:val="00A31EC4"/>
    <w:rsid w:val="00A326BC"/>
    <w:rsid w:val="00A33CF6"/>
    <w:rsid w:val="00A42170"/>
    <w:rsid w:val="00A4242C"/>
    <w:rsid w:val="00A426B8"/>
    <w:rsid w:val="00A440DD"/>
    <w:rsid w:val="00A45B20"/>
    <w:rsid w:val="00A55C59"/>
    <w:rsid w:val="00A604F9"/>
    <w:rsid w:val="00A610AA"/>
    <w:rsid w:val="00A64B6B"/>
    <w:rsid w:val="00A71F1F"/>
    <w:rsid w:val="00A73735"/>
    <w:rsid w:val="00A7718F"/>
    <w:rsid w:val="00A81A40"/>
    <w:rsid w:val="00A879DC"/>
    <w:rsid w:val="00A90FF9"/>
    <w:rsid w:val="00A96930"/>
    <w:rsid w:val="00AB2BA0"/>
    <w:rsid w:val="00AC3B4B"/>
    <w:rsid w:val="00AC68F7"/>
    <w:rsid w:val="00AD0B86"/>
    <w:rsid w:val="00AE0691"/>
    <w:rsid w:val="00AE50D2"/>
    <w:rsid w:val="00AE5B50"/>
    <w:rsid w:val="00AE7FE8"/>
    <w:rsid w:val="00AF3445"/>
    <w:rsid w:val="00B05719"/>
    <w:rsid w:val="00B060FE"/>
    <w:rsid w:val="00B20694"/>
    <w:rsid w:val="00B21E2B"/>
    <w:rsid w:val="00B35EB1"/>
    <w:rsid w:val="00B53B0F"/>
    <w:rsid w:val="00B6049A"/>
    <w:rsid w:val="00B676EA"/>
    <w:rsid w:val="00B75B95"/>
    <w:rsid w:val="00B94A4B"/>
    <w:rsid w:val="00BA34D3"/>
    <w:rsid w:val="00BB100E"/>
    <w:rsid w:val="00BC0786"/>
    <w:rsid w:val="00BC4D08"/>
    <w:rsid w:val="00BC6957"/>
    <w:rsid w:val="00BD045D"/>
    <w:rsid w:val="00BE32C7"/>
    <w:rsid w:val="00BE3B50"/>
    <w:rsid w:val="00BE7DAD"/>
    <w:rsid w:val="00C045B1"/>
    <w:rsid w:val="00C06149"/>
    <w:rsid w:val="00C07464"/>
    <w:rsid w:val="00C07E5D"/>
    <w:rsid w:val="00C23698"/>
    <w:rsid w:val="00C26ED4"/>
    <w:rsid w:val="00C405C2"/>
    <w:rsid w:val="00C473FC"/>
    <w:rsid w:val="00C61677"/>
    <w:rsid w:val="00C63896"/>
    <w:rsid w:val="00C72B48"/>
    <w:rsid w:val="00C7444D"/>
    <w:rsid w:val="00C815DA"/>
    <w:rsid w:val="00C829E2"/>
    <w:rsid w:val="00C867DB"/>
    <w:rsid w:val="00C96D85"/>
    <w:rsid w:val="00CA3B98"/>
    <w:rsid w:val="00CB33CE"/>
    <w:rsid w:val="00CC08D4"/>
    <w:rsid w:val="00CC34DB"/>
    <w:rsid w:val="00CD1109"/>
    <w:rsid w:val="00CD276F"/>
    <w:rsid w:val="00CD2FD8"/>
    <w:rsid w:val="00CD77FA"/>
    <w:rsid w:val="00CE50AB"/>
    <w:rsid w:val="00D055D5"/>
    <w:rsid w:val="00D26889"/>
    <w:rsid w:val="00D3115D"/>
    <w:rsid w:val="00D342A7"/>
    <w:rsid w:val="00D52230"/>
    <w:rsid w:val="00D53697"/>
    <w:rsid w:val="00D55B2D"/>
    <w:rsid w:val="00D60E9A"/>
    <w:rsid w:val="00D64D2C"/>
    <w:rsid w:val="00D717B2"/>
    <w:rsid w:val="00D77C4D"/>
    <w:rsid w:val="00D815D5"/>
    <w:rsid w:val="00D95281"/>
    <w:rsid w:val="00DA1937"/>
    <w:rsid w:val="00DA339B"/>
    <w:rsid w:val="00DA72C1"/>
    <w:rsid w:val="00DB63D0"/>
    <w:rsid w:val="00DB7A51"/>
    <w:rsid w:val="00DC5724"/>
    <w:rsid w:val="00DD5D1C"/>
    <w:rsid w:val="00DD60E9"/>
    <w:rsid w:val="00DE1F5A"/>
    <w:rsid w:val="00DE2235"/>
    <w:rsid w:val="00DE3579"/>
    <w:rsid w:val="00DF0846"/>
    <w:rsid w:val="00DF54C2"/>
    <w:rsid w:val="00DF60C3"/>
    <w:rsid w:val="00E04148"/>
    <w:rsid w:val="00E21A6B"/>
    <w:rsid w:val="00E35C94"/>
    <w:rsid w:val="00E42850"/>
    <w:rsid w:val="00E57335"/>
    <w:rsid w:val="00E670B1"/>
    <w:rsid w:val="00E70089"/>
    <w:rsid w:val="00E775EB"/>
    <w:rsid w:val="00E8502A"/>
    <w:rsid w:val="00E8758B"/>
    <w:rsid w:val="00E90F94"/>
    <w:rsid w:val="00E946BF"/>
    <w:rsid w:val="00EA10C9"/>
    <w:rsid w:val="00EB78D8"/>
    <w:rsid w:val="00EC383B"/>
    <w:rsid w:val="00EC3BB4"/>
    <w:rsid w:val="00EE03AA"/>
    <w:rsid w:val="00EE0713"/>
    <w:rsid w:val="00EF713B"/>
    <w:rsid w:val="00F00F2B"/>
    <w:rsid w:val="00F03258"/>
    <w:rsid w:val="00F04B37"/>
    <w:rsid w:val="00F337D6"/>
    <w:rsid w:val="00F529AF"/>
    <w:rsid w:val="00F700FB"/>
    <w:rsid w:val="00F75C7B"/>
    <w:rsid w:val="00FA282E"/>
    <w:rsid w:val="00FB3311"/>
    <w:rsid w:val="00FB55F7"/>
    <w:rsid w:val="00FD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34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04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043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E04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AF3445"/>
    <w:rPr>
      <w:rFonts w:ascii="Times New Roman" w:hAnsi="Times New Roman"/>
      <w:b/>
      <w:sz w:val="36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B17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B1782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360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001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60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00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E8FA95D209B38835A770E0AB5FA82CE452D38F9A08B1FC2AD015D9CD5360933DB0972C9D59A004AA3D40C3a5hDI" TargetMode="External"/><Relationship Id="rId13" Type="http://schemas.openxmlformats.org/officeDocument/2006/relationships/hyperlink" Target="consultantplus://offline/ref=FD1EE8FA95D209B38835A770E0AB5FA82CE45CD48B9608B1FC2AD015D9CD5360933DB0972C9D59A004AA3D40C3a5hDI" TargetMode="External"/><Relationship Id="rId18" Type="http://schemas.openxmlformats.org/officeDocument/2006/relationships/hyperlink" Target="consultantplus://offline/ref=FD1EE8FA95D209B38835A770E0AB5FA82CE554D08A9608B1FC2AD015D9CD5360813DE89E299841AA52E57B15CC5F3BD704F3EE7BD459a1h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A460100A7EFF60F6F0296A4CA1481C363E52AC62FC5177E85995A475A1A737C6C216A86472D476C28BA0544E3B6E861805F179A210B404DB4C897F2AxAN" TargetMode="External"/><Relationship Id="rId12" Type="http://schemas.openxmlformats.org/officeDocument/2006/relationships/hyperlink" Target="consultantplus://offline/ref=34FF36054096A2A8DC86823E32793888E612184343099B4F1714C44D5969DCF355E10C833E6E08FDBF38F51C86A99D4127BD59496BC757B275D2C5w4mFP" TargetMode="External"/><Relationship Id="rId17" Type="http://schemas.openxmlformats.org/officeDocument/2006/relationships/hyperlink" Target="consultantplus://offline/ref=FD1EE8FA95D209B38835A770E0AB5FA82CE554D08A9608B1FC2AD015D9CD5360813DE89E299841AA52E57B15CC5F3BD704F3EE7BD459a1h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C0FD53107AFE218F5CB2768E96B452B240D4F3E45F965C0B496D17800DD67C2A0CB2C63B4F13EE36DB808927DE734360852402062E78F88010H0HF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EE8FA95D209B38835A770E0AB5FA82CE452D38F9A08B1FC2AD015D9CD5360813DE89B2C9B4CF557F06A4DC35F27C807EFF279D6a5h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E2C0FD53107AFE218F5CB2768E96B452B240D4F3E45F965C0B496D17800DD67C2A0CB2C63B4F13EE36DB808927DE734360852402062E78F88010H0HFI" TargetMode="External"/><Relationship Id="rId10" Type="http://schemas.openxmlformats.org/officeDocument/2006/relationships/hyperlink" Target="consultantplus://offline/ref=FD1EE8FA95D209B38835A770E0AB5FA82CE452D38F9A08B1FC2AD015D9CD5360933DB0972C9D59A004AA3D40C3a5hD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E8FA95D209B38835A770E0AB5FA82CE45CD48B9608B1FC2AD015D9CD5360933DB0972C9D59A004AA3D40C3a5hDI" TargetMode="External"/><Relationship Id="rId14" Type="http://schemas.openxmlformats.org/officeDocument/2006/relationships/hyperlink" Target="consultantplus://offline/ref=34FF36054096A2A8DC86822831156483E01B4047420E98194A4B9F100E60D6A400AE0DCD7B6B17FCBD2FF31C8CwFm4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0CF2-6DE1-4D17-ACB8-9B15F7C5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39</Pages>
  <Words>11900</Words>
  <Characters>67830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79571</CharactersWithSpaces>
  <SharedDoc>false</SharedDoc>
  <HLinks>
    <vt:vector size="150" baseType="variant">
      <vt:variant>
        <vt:i4>2687027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consultantplus://offline/ref=FD1EE8FA95D209B38835A770E0AB5FA82CE554D08A9608B1FC2AD015D9CD5360813DE89E299841AA52E57B15CC5F3BD704F3EE7BD459a1h1I</vt:lpwstr>
      </vt:variant>
      <vt:variant>
        <vt:lpwstr/>
      </vt:variant>
      <vt:variant>
        <vt:i4>2687027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consultantplus://offline/ref=FD1EE8FA95D209B38835A770E0AB5FA82CE554D08A9608B1FC2AD015D9CD5360813DE89E299841AA52E57B15CC5F3BD704F3EE7BD459a1h1I</vt:lpwstr>
      </vt:variant>
      <vt:variant>
        <vt:lpwstr/>
      </vt:variant>
      <vt:variant>
        <vt:i4>720963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196674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P320</vt:lpwstr>
      </vt:variant>
      <vt:variant>
        <vt:i4>196674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P320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458820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1376262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consultantplus://offline/ref=E5E2C0FD53107AFE218F5CB2768E96B452B240D4F3E45F965C0B496D17800DD67C2A0CB2C63B4F13EE36DB808927DE734360852402062E78F88010H0HFI</vt:lpwstr>
      </vt:variant>
      <vt:variant>
        <vt:lpwstr/>
      </vt:variant>
      <vt:variant>
        <vt:i4>1376262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consultantplus://offline/ref=E5E2C0FD53107AFE218F5CB2768E96B452B240D4F3E45F965C0B496D17800DD67C2A0CB2C63B4F13EE36DB808927DE734360852402062E78F88010H0HFI</vt:lpwstr>
      </vt:variant>
      <vt:variant>
        <vt:lpwstr/>
      </vt:variant>
      <vt:variant>
        <vt:i4>393283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1507331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consultantplus://offline/ref=34FF36054096A2A8DC86822831156483E01B4047420E98194A4B9F100E60D6A400AE0DCD7B6B17FCBD2FF31C8CwFm4P</vt:lpwstr>
      </vt:variant>
      <vt:variant>
        <vt:lpwstr/>
      </vt:variant>
      <vt:variant>
        <vt:i4>917568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P806</vt:lpwstr>
      </vt:variant>
      <vt:variant>
        <vt:i4>1638411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consultantplus://offline/ref=FD1EE8FA95D209B38835A770E0AB5FA82CE45CD48B9608B1FC2AD015D9CD5360933DB0972C9D59A004AA3D40C3a5hDI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458822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327746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P520</vt:lpwstr>
      </vt:variant>
      <vt:variant>
        <vt:i4>1638414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consultantplus://offline/ref=34FF36054096A2A8DC86823E32793888E612184343099B4F1714C44D5969DCF355E10C833E6E08FDBF38F51C86A99D4127BD59496BC757B275D2C5w4mFP</vt:lpwstr>
      </vt:variant>
      <vt:variant>
        <vt:lpwstr/>
      </vt:variant>
      <vt:variant>
        <vt:i4>524361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1703944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consultantplus://offline/ref=FD1EE8FA95D209B38835A770E0AB5FA82CE452D38F9A08B1FC2AD015D9CD5360813DE89B2C9B4CF557F06A4DC35F27C807EFF279D6a5hBI</vt:lpwstr>
      </vt:variant>
      <vt:variant>
        <vt:lpwstr/>
      </vt:variant>
      <vt:variant>
        <vt:i4>1638414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consultantplus://offline/ref=FD1EE8FA95D209B38835A770E0AB5FA82CE452D38F9A08B1FC2AD015D9CD5360933DB0972C9D59A004AA3D40C3a5hDI</vt:lpwstr>
      </vt:variant>
      <vt:variant>
        <vt:lpwstr/>
      </vt:variant>
      <vt:variant>
        <vt:i4>1638411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consultantplus://offline/ref=FD1EE8FA95D209B38835A770E0AB5FA82CE45CD48B9608B1FC2AD015D9CD5360933DB0972C9D59A004AA3D40C3a5hDI</vt:lpwstr>
      </vt:variant>
      <vt:variant>
        <vt:lpwstr/>
      </vt:variant>
      <vt:variant>
        <vt:i4>1638414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consultantplus://offline/ref=FD1EE8FA95D209B38835A770E0AB5FA82CE452D38F9A08B1FC2AD015D9CD5360933DB0972C9D59A004AA3D40C3a5hDI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consultantplus://offline/ref=B7A460100A7EFF60F6F0296A4CA1481C363E52AC62FC5177E85995A475A1A737C6C216A86472D476C28BA0544E3B6E861805F179A210B404DB4C897F2AxAN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melentyevaAV</dc:creator>
  <cp:lastModifiedBy>melentyevaAV</cp:lastModifiedBy>
  <cp:revision>17</cp:revision>
  <cp:lastPrinted>2021-02-10T14:45:00Z</cp:lastPrinted>
  <dcterms:created xsi:type="dcterms:W3CDTF">2021-02-20T12:43:00Z</dcterms:created>
  <dcterms:modified xsi:type="dcterms:W3CDTF">2021-03-03T13:17:00Z</dcterms:modified>
</cp:coreProperties>
</file>