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B" w:rsidRPr="009678EB" w:rsidRDefault="009678EB" w:rsidP="009678E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ПЕРЕЧЕНЬ</w:t>
      </w:r>
    </w:p>
    <w:p w:rsidR="009678EB" w:rsidRPr="009678EB" w:rsidRDefault="009678EB" w:rsidP="009678E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вопросов для участников публичных консультаций</w:t>
      </w:r>
    </w:p>
    <w:p w:rsidR="009678EB" w:rsidRDefault="009678EB" w:rsidP="009678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678EB" w:rsidRPr="009678EB" w:rsidTr="00545088">
        <w:tc>
          <w:tcPr>
            <w:tcW w:w="9464" w:type="dxa"/>
          </w:tcPr>
          <w:p w:rsidR="009678EB" w:rsidRPr="009678EB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Пожалуйста, заполните и нап</w:t>
            </w:r>
            <w:r w:rsidR="00593C1E">
              <w:rPr>
                <w:rFonts w:ascii="Times New Roman" w:hAnsi="Times New Roman" w:cs="Times New Roman"/>
                <w:sz w:val="27"/>
                <w:szCs w:val="27"/>
              </w:rPr>
              <w:t xml:space="preserve">равьте данную форму в срок </w:t>
            </w:r>
            <w:r w:rsidR="00593C1E" w:rsidRPr="00D43097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BD75B8" w:rsidRPr="00D4309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937B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45088" w:rsidRPr="00D43097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 w:rsidR="000D51B8" w:rsidRPr="00D43097"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  <w:r w:rsidRPr="00D4309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678EB" w:rsidRPr="009678EB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по электронной почте </w:t>
            </w:r>
            <w:hyperlink r:id="rId4" w:history="1"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oprder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adm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44.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9678EB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либо посредством почтовой связи на адрес: 1546013 г. Кострома, ул.</w:t>
            </w:r>
            <w:r w:rsidRPr="009678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Калиновская, д.</w:t>
            </w:r>
            <w:r w:rsidRPr="009678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  <w:p w:rsidR="00275EEA" w:rsidRPr="009678EB" w:rsidRDefault="00275EEA" w:rsidP="00545088">
            <w:pPr>
              <w:pStyle w:val="ConsPlusNormal"/>
              <w:jc w:val="both"/>
              <w:outlineLvl w:val="0"/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Контактное лицо по вопросам, обсуждаемым в ходе проведения публичных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консультаций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45088">
              <w:rPr>
                <w:rFonts w:ascii="Times New Roman" w:hAnsi="Times New Roman" w:cs="Times New Roman"/>
                <w:sz w:val="27"/>
                <w:szCs w:val="27"/>
              </w:rPr>
              <w:t>– консультант отдела потребительского рынка Карпова Анастасия Владимировна</w:t>
            </w:r>
            <w:r w:rsidR="00BD75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тел.</w:t>
            </w:r>
            <w:r w:rsidR="004E2C1E">
              <w:rPr>
                <w:rFonts w:ascii="Times New Roman" w:hAnsi="Times New Roman" w:cs="Times New Roman"/>
                <w:sz w:val="27"/>
                <w:szCs w:val="27"/>
              </w:rPr>
              <w:t xml:space="preserve"> 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(4942) 620-5</w:t>
            </w:r>
            <w:r w:rsidR="000D51B8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</w:tr>
    </w:tbl>
    <w:p w:rsidR="00275EEA" w:rsidRDefault="00275EEA" w:rsidP="009678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75EEA" w:rsidRPr="009678EB" w:rsidTr="004E2C1E">
        <w:tc>
          <w:tcPr>
            <w:tcW w:w="9464" w:type="dxa"/>
          </w:tcPr>
          <w:p w:rsidR="00275EEA" w:rsidRDefault="00275EEA" w:rsidP="00275E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275EEA" w:rsidRPr="00545088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Укажите: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организации или Ф.И.О. (для физического лица)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Сферу деятельности организации или физического лица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контактного лица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(для организаций)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Номер контактного телефона 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  <w:r w:rsidR="004E2C1E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275EEA" w:rsidRPr="009678EB" w:rsidRDefault="00275EEA" w:rsidP="00275EEA">
            <w:pPr>
              <w:pStyle w:val="ConsPlusNormal"/>
              <w:jc w:val="both"/>
              <w:outlineLvl w:val="0"/>
            </w:pPr>
          </w:p>
        </w:tc>
      </w:tr>
    </w:tbl>
    <w:p w:rsidR="00275EEA" w:rsidRDefault="00275EEA" w:rsidP="009678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1. Достигнет ли, на Ваш взгляд, предлагаемое правовое регулирование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тех целей, на которое оно направлено? ____________________________________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2. Какие риски и негативные последствия могут возникнуть в случае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принятия предлагаемого правового регулирования? 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</w:t>
      </w:r>
      <w:r w:rsidRPr="009678EB">
        <w:rPr>
          <w:rFonts w:ascii="Times New Roman" w:hAnsi="Times New Roman" w:cs="Times New Roman"/>
          <w:sz w:val="27"/>
          <w:szCs w:val="27"/>
        </w:rPr>
        <w:t>___</w:t>
      </w:r>
    </w:p>
    <w:p w:rsidR="00447A73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 w:rsidR="00447A73"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3. Какие выгоды и преимущества могут возникнуть в случае принятия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предлагаемого правового регулирования? ______________________________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6D6D4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D6D4B">
        <w:rPr>
          <w:rFonts w:ascii="Times New Roman" w:hAnsi="Times New Roman" w:cs="Times New Roman"/>
          <w:sz w:val="27"/>
          <w:szCs w:val="27"/>
        </w:rPr>
        <w:t>4. Существует ли какое-либо правовое регулирование в Костромской</w:t>
      </w:r>
      <w:r w:rsidR="00447A73" w:rsidRPr="006D6D4B">
        <w:rPr>
          <w:rFonts w:ascii="Times New Roman" w:hAnsi="Times New Roman" w:cs="Times New Roman"/>
          <w:sz w:val="27"/>
          <w:szCs w:val="27"/>
        </w:rPr>
        <w:t xml:space="preserve"> </w:t>
      </w:r>
      <w:r w:rsidRPr="006D6D4B">
        <w:rPr>
          <w:rFonts w:ascii="Times New Roman" w:hAnsi="Times New Roman" w:cs="Times New Roman"/>
          <w:sz w:val="27"/>
          <w:szCs w:val="27"/>
        </w:rPr>
        <w:t>области в данной сфере? Если оно неэффективно, то почему? ____</w:t>
      </w:r>
      <w:r w:rsidR="00447A73" w:rsidRPr="006D6D4B">
        <w:rPr>
          <w:rFonts w:ascii="Times New Roman" w:hAnsi="Times New Roman" w:cs="Times New Roman"/>
          <w:sz w:val="27"/>
          <w:szCs w:val="27"/>
        </w:rPr>
        <w:t>______</w:t>
      </w:r>
      <w:r w:rsidRPr="006D6D4B">
        <w:rPr>
          <w:rFonts w:ascii="Times New Roman" w:hAnsi="Times New Roman" w:cs="Times New Roman"/>
          <w:sz w:val="27"/>
          <w:szCs w:val="27"/>
        </w:rPr>
        <w:t>____________</w:t>
      </w:r>
    </w:p>
    <w:p w:rsidR="009678EB" w:rsidRPr="006D6D4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D6D4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D4B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5. Существуют ли альтернативные (менее затратные и (или) более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эффективные) варианты достижения заявленных целей предлагаемого правового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регулирования?</w:t>
      </w:r>
    </w:p>
    <w:p w:rsidR="009678EB" w:rsidRPr="009678EB" w:rsidRDefault="00447A73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9678EB" w:rsidRPr="009678EB">
        <w:rPr>
          <w:rFonts w:ascii="Times New Roman" w:hAnsi="Times New Roman" w:cs="Times New Roman"/>
          <w:sz w:val="27"/>
          <w:szCs w:val="27"/>
        </w:rPr>
        <w:t>предварительную оценку выгод и издержек каждого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78EB" w:rsidRPr="009678EB">
        <w:rPr>
          <w:rFonts w:ascii="Times New Roman" w:hAnsi="Times New Roman" w:cs="Times New Roman"/>
          <w:sz w:val="27"/>
          <w:szCs w:val="27"/>
        </w:rPr>
        <w:t>рассматриваемых вариантов достижения поставленных целей.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Pr="00447A73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lastRenderedPageBreak/>
        <w:t>6. Какие, по Вашей оценке, субъекты предпринимательской и (или)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инвестиционной деятельности будут затронуты предложенным правовым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регулированием (если возможно, по видам субъектов, по отраслям)?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47A73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7. Повлияет ли введение предлагаемого правового регулирования на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конкурентную среду в отрасли? 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8.</w:t>
      </w:r>
      <w:r w:rsidR="00447A73">
        <w:rPr>
          <w:rFonts w:ascii="Times New Roman" w:hAnsi="Times New Roman" w:cs="Times New Roman"/>
          <w:sz w:val="27"/>
          <w:szCs w:val="27"/>
        </w:rPr>
        <w:t xml:space="preserve"> Оцените,</w:t>
      </w:r>
      <w:r w:rsidRPr="009678EB">
        <w:rPr>
          <w:rFonts w:ascii="Times New Roman" w:hAnsi="Times New Roman" w:cs="Times New Roman"/>
          <w:sz w:val="27"/>
          <w:szCs w:val="27"/>
        </w:rPr>
        <w:t xml:space="preserve"> насколько полно и точно отражены  обязанности,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ответственность субъектов правового регулирования: _______________________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</w:t>
      </w:r>
      <w:r w:rsidR="00447A73">
        <w:rPr>
          <w:rFonts w:ascii="Times New Roman" w:hAnsi="Times New Roman" w:cs="Times New Roman"/>
          <w:sz w:val="27"/>
          <w:szCs w:val="27"/>
        </w:rPr>
        <w:t>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9. Считаете ли Вы, что предлагаемые нормы не соответствуют или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противоречат иным действующим нормативным правовым актам? Если да, укажите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 xml:space="preserve">такие нормы и нормативные правовые акты. 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10. Существуют ли в предлагаемом правовом регулировании положения,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которые необоснованно затрудняют ведение предпринимательской и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инвестиционной деятельности? __________________________</w:t>
      </w:r>
      <w:r w:rsidR="00714891">
        <w:rPr>
          <w:rFonts w:ascii="Times New Roman" w:hAnsi="Times New Roman" w:cs="Times New Roman"/>
          <w:sz w:val="27"/>
          <w:szCs w:val="27"/>
        </w:rPr>
        <w:t>___</w:t>
      </w:r>
      <w:r w:rsidRPr="009678EB">
        <w:rPr>
          <w:rFonts w:ascii="Times New Roman" w:hAnsi="Times New Roman" w:cs="Times New Roman"/>
          <w:sz w:val="27"/>
          <w:szCs w:val="27"/>
        </w:rPr>
        <w:t>_______</w:t>
      </w:r>
      <w:r w:rsidR="00714891" w:rsidRPr="009678EB">
        <w:rPr>
          <w:rFonts w:ascii="Times New Roman" w:hAnsi="Times New Roman" w:cs="Times New Roman"/>
          <w:sz w:val="27"/>
          <w:szCs w:val="27"/>
        </w:rPr>
        <w:t>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(укажите, какие положения затрудняют ведение предпринимательской и инвестиционной деятельности)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78EB">
        <w:rPr>
          <w:rFonts w:ascii="Times New Roman" w:hAnsi="Times New Roman" w:cs="Times New Roman"/>
          <w:sz w:val="27"/>
          <w:szCs w:val="27"/>
        </w:rPr>
        <w:t>Приведите обоснования по каждому указанному положению, дополнительно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определив</w:t>
      </w:r>
      <w:proofErr w:type="gramEnd"/>
      <w:r w:rsidRPr="009678EB">
        <w:rPr>
          <w:rFonts w:ascii="Times New Roman" w:hAnsi="Times New Roman" w:cs="Times New Roman"/>
          <w:sz w:val="27"/>
          <w:szCs w:val="27"/>
        </w:rPr>
        <w:t>: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создает ли исполнение положения предлагаемого правового регулирования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существенные риски ведения предпринимательской и инвестиционной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способствует ли возникновению необоснованных прав органов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государственной власти и должностных лиц;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допускает ли возможность избирательного применения норм;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приводит ли исполнение положения предлагаемого механизма правового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регулирования: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 возникновению избыточных обязанностей субъектов предпринимательской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 (или) инвестиционной деятельности?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 возникновение избыточных обязанностей)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к необоснованному росту отдельных видов затрат или появлению новых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видов затрат?_______________________________________________________________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(укажите, какие виды затрат возрастут)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к возникновению избыточных запретов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и </w:t>
      </w:r>
      <w:r w:rsidRPr="009678EB">
        <w:rPr>
          <w:rFonts w:ascii="Times New Roman" w:hAnsi="Times New Roman" w:cs="Times New Roman"/>
          <w:sz w:val="27"/>
          <w:szCs w:val="27"/>
        </w:rPr>
        <w:t>ограничений для субъектов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предпринимательской и (или) инвестиционной деятельности?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Pr="006A11D3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 конкретные примеры)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lastRenderedPageBreak/>
        <w:t>11. Требуется ли переходный период для вступления в силу предлагаемого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правового регулирования (если да, какова его продолжительность), какие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ограничения по срокам введения нового правового регулирования необходимо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учесть? 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 xml:space="preserve">12. Какие, </w:t>
      </w:r>
      <w:r w:rsidR="00714891">
        <w:rPr>
          <w:rFonts w:ascii="Times New Roman" w:hAnsi="Times New Roman" w:cs="Times New Roman"/>
          <w:sz w:val="27"/>
          <w:szCs w:val="27"/>
        </w:rPr>
        <w:t xml:space="preserve">на </w:t>
      </w:r>
      <w:r w:rsidRPr="009678EB">
        <w:rPr>
          <w:rFonts w:ascii="Times New Roman" w:hAnsi="Times New Roman" w:cs="Times New Roman"/>
          <w:sz w:val="27"/>
          <w:szCs w:val="27"/>
        </w:rPr>
        <w:t>Ваш взгляд, исключения по введению предлагаемого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правового регулирования в отношении отдельных групп лиц целесообразно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применить? _______________________________________________</w:t>
      </w:r>
      <w:r w:rsidR="00714891">
        <w:rPr>
          <w:rFonts w:ascii="Times New Roman" w:hAnsi="Times New Roman" w:cs="Times New Roman"/>
          <w:sz w:val="27"/>
          <w:szCs w:val="27"/>
        </w:rPr>
        <w:t>_____</w:t>
      </w:r>
      <w:r w:rsidRPr="009678EB">
        <w:rPr>
          <w:rFonts w:ascii="Times New Roman" w:hAnsi="Times New Roman" w:cs="Times New Roman"/>
          <w:sz w:val="27"/>
          <w:szCs w:val="27"/>
        </w:rPr>
        <w:t>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13. Что произойдет, если данный проект нормативного правового акта не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будет принят? 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11D3">
        <w:rPr>
          <w:rFonts w:ascii="Times New Roman" w:hAnsi="Times New Roman" w:cs="Times New Roman"/>
          <w:sz w:val="27"/>
          <w:szCs w:val="27"/>
        </w:rPr>
        <w:t>14.  Опыт  внедрения  аналогичного  правового  регулирования  в других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11D3">
        <w:rPr>
          <w:rFonts w:ascii="Times New Roman" w:hAnsi="Times New Roman" w:cs="Times New Roman"/>
          <w:sz w:val="27"/>
          <w:szCs w:val="27"/>
        </w:rPr>
        <w:t>регионах. П</w:t>
      </w:r>
      <w:r>
        <w:rPr>
          <w:rFonts w:ascii="Times New Roman" w:hAnsi="Times New Roman" w:cs="Times New Roman"/>
          <w:sz w:val="27"/>
          <w:szCs w:val="27"/>
        </w:rPr>
        <w:t>люсы и минусы при их внедрении_____________________________</w:t>
      </w: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11D3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A11D3">
        <w:rPr>
          <w:rFonts w:ascii="Times New Roman" w:hAnsi="Times New Roman" w:cs="Times New Roman"/>
          <w:sz w:val="18"/>
          <w:szCs w:val="18"/>
        </w:rPr>
        <w:t>(приведите</w:t>
      </w:r>
      <w:r>
        <w:rPr>
          <w:rFonts w:ascii="Times New Roman" w:hAnsi="Times New Roman" w:cs="Times New Roman"/>
          <w:sz w:val="18"/>
          <w:szCs w:val="18"/>
        </w:rPr>
        <w:t xml:space="preserve"> конкретные</w:t>
      </w:r>
      <w:r w:rsidRPr="006A11D3">
        <w:rPr>
          <w:rFonts w:ascii="Times New Roman" w:hAnsi="Times New Roman" w:cs="Times New Roman"/>
          <w:sz w:val="18"/>
          <w:szCs w:val="18"/>
        </w:rPr>
        <w:t xml:space="preserve"> примеры)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</w:t>
      </w:r>
      <w:r w:rsidR="006D6D4B">
        <w:rPr>
          <w:rFonts w:ascii="Times New Roman" w:hAnsi="Times New Roman" w:cs="Times New Roman"/>
          <w:sz w:val="27"/>
          <w:szCs w:val="27"/>
        </w:rPr>
        <w:t>5</w:t>
      </w:r>
      <w:r w:rsidRPr="009678EB">
        <w:rPr>
          <w:rFonts w:ascii="Times New Roman" w:hAnsi="Times New Roman" w:cs="Times New Roman"/>
          <w:sz w:val="27"/>
          <w:szCs w:val="27"/>
        </w:rPr>
        <w:t>. Иные предложения и замечания, которые, по Вашему мнению,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целесообразно учесть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714891">
        <w:rPr>
          <w:rFonts w:ascii="Times New Roman" w:hAnsi="Times New Roman" w:cs="Times New Roman"/>
          <w:sz w:val="27"/>
          <w:szCs w:val="27"/>
        </w:rPr>
        <w:t>оценки р</w:t>
      </w:r>
      <w:r w:rsidRPr="009678EB">
        <w:rPr>
          <w:rFonts w:ascii="Times New Roman" w:hAnsi="Times New Roman" w:cs="Times New Roman"/>
          <w:sz w:val="27"/>
          <w:szCs w:val="27"/>
        </w:rPr>
        <w:t>егулирующего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воздействия. __________________________________________________________________</w:t>
      </w:r>
    </w:p>
    <w:p w:rsidR="00714891" w:rsidRPr="009678EB" w:rsidRDefault="00714891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</w:t>
      </w:r>
      <w:r w:rsidR="006D6D4B">
        <w:rPr>
          <w:rFonts w:ascii="Times New Roman" w:hAnsi="Times New Roman" w:cs="Times New Roman"/>
          <w:sz w:val="27"/>
          <w:szCs w:val="27"/>
        </w:rPr>
        <w:t>6</w:t>
      </w:r>
      <w:r w:rsidRPr="009678EB">
        <w:rPr>
          <w:rFonts w:ascii="Times New Roman" w:hAnsi="Times New Roman" w:cs="Times New Roman"/>
          <w:sz w:val="27"/>
          <w:szCs w:val="27"/>
        </w:rPr>
        <w:t>. Ваше общее мнение по предлагаемому регулированию.</w:t>
      </w:r>
    </w:p>
    <w:p w:rsid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B5E57" w:rsidRPr="009678EB" w:rsidRDefault="005B5E57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5B5E57" w:rsidRPr="009678EB" w:rsidSect="006A11D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EB"/>
    <w:rsid w:val="00046F86"/>
    <w:rsid w:val="00070369"/>
    <w:rsid w:val="000D51B8"/>
    <w:rsid w:val="00164282"/>
    <w:rsid w:val="001A1EB1"/>
    <w:rsid w:val="00274135"/>
    <w:rsid w:val="00275EEA"/>
    <w:rsid w:val="003937BC"/>
    <w:rsid w:val="003E0DD1"/>
    <w:rsid w:val="00447A73"/>
    <w:rsid w:val="004C57AE"/>
    <w:rsid w:val="004E2C1E"/>
    <w:rsid w:val="00545088"/>
    <w:rsid w:val="00593C1E"/>
    <w:rsid w:val="005B5E57"/>
    <w:rsid w:val="00656959"/>
    <w:rsid w:val="00671789"/>
    <w:rsid w:val="006A11D3"/>
    <w:rsid w:val="006D6D4B"/>
    <w:rsid w:val="00714891"/>
    <w:rsid w:val="0083339D"/>
    <w:rsid w:val="00965DAB"/>
    <w:rsid w:val="009678EB"/>
    <w:rsid w:val="00AB47A9"/>
    <w:rsid w:val="00BD75B8"/>
    <w:rsid w:val="00D43097"/>
    <w:rsid w:val="00EC00D7"/>
    <w:rsid w:val="00EE5484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678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6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de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6398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mailto:licder@adm44.ru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haylova</dc:creator>
  <cp:lastModifiedBy>karpovaav</cp:lastModifiedBy>
  <cp:revision>16</cp:revision>
  <dcterms:created xsi:type="dcterms:W3CDTF">2017-08-08T07:52:00Z</dcterms:created>
  <dcterms:modified xsi:type="dcterms:W3CDTF">2018-05-23T12:10:00Z</dcterms:modified>
</cp:coreProperties>
</file>