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B" w:rsidRPr="00C11CA6" w:rsidRDefault="0054229B" w:rsidP="0054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29B" w:rsidRPr="00C11CA6" w:rsidRDefault="0054229B" w:rsidP="0054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6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54229B" w:rsidRPr="0054229B" w:rsidRDefault="0054229B" w:rsidP="005422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229B" w:rsidRPr="0054229B" w:rsidRDefault="0054229B" w:rsidP="00C1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205E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Костромской области</w:t>
      </w:r>
      <w:r>
        <w:rPr>
          <w:rFonts w:ascii="Times New Roman" w:hAnsi="Times New Roman" w:cs="Times New Roman"/>
        </w:rPr>
        <w:t>___________</w:t>
      </w:r>
      <w:r w:rsidR="0081205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:rsidR="0054229B" w:rsidRPr="0054229B" w:rsidRDefault="0054229B" w:rsidP="00C1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4229B" w:rsidRP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проведения</w:t>
      </w:r>
      <w:r w:rsidR="0081205E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Pr="0081205E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382107">
        <w:rPr>
          <w:rFonts w:ascii="Times New Roman" w:hAnsi="Times New Roman" w:cs="Times New Roman"/>
          <w:sz w:val="28"/>
          <w:szCs w:val="28"/>
        </w:rPr>
        <w:t>:</w:t>
      </w:r>
    </w:p>
    <w:p w:rsidR="0054229B" w:rsidRPr="00D4193A" w:rsidRDefault="00382107" w:rsidP="00D419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постановление администрации Костромской области от 23 ноября 2015 года </w:t>
      </w:r>
      <w:r w:rsidR="00A92511" w:rsidRPr="00A92511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         № 409-а </w:t>
      </w:r>
      <w:r w:rsidR="00FA7C80" w:rsidRPr="00FA7C80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«</w:t>
      </w:r>
      <w:r w:rsidR="00FA7C80" w:rsidRPr="00FA7C80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установлении требований к договорам об участии Костромской области в собственности субъекта инвестиций, заключаемым в связи с предоставлением за счет средств областного бюджета бюджетных инвестиций юридическим лицам, не являющимся государственными или муниципальными унитарными предприятиями, за исключением бюджетных инвестиций в объекты капитального строительства и (или) на приобретение объектов недвижимого </w:t>
      </w:r>
      <w:r w:rsidRPr="00382107">
        <w:rPr>
          <w:rFonts w:ascii="Times New Roman" w:hAnsi="Times New Roman" w:cs="Times New Roman"/>
          <w:b w:val="0"/>
          <w:sz w:val="28"/>
          <w:szCs w:val="28"/>
          <w:u w:val="single"/>
        </w:rPr>
        <w:t>имущества»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4229B" w:rsidRPr="00382107">
        <w:rPr>
          <w:rFonts w:ascii="Times New Roman" w:eastAsiaTheme="minorHAnsi" w:hAnsi="Times New Roman" w:cs="Times New Roman"/>
          <w:b w:val="0"/>
          <w:bCs/>
          <w:u w:val="single"/>
        </w:rPr>
        <w:t>_________________</w:t>
      </w:r>
      <w:r w:rsidR="00D4193A" w:rsidRPr="00382107">
        <w:rPr>
          <w:rFonts w:ascii="Times New Roman" w:eastAsiaTheme="minorHAnsi" w:hAnsi="Times New Roman" w:cs="Times New Roman"/>
          <w:b w:val="0"/>
          <w:bCs/>
          <w:u w:val="single"/>
        </w:rPr>
        <w:t>_________________________________________________</w:t>
      </w:r>
      <w:r w:rsidR="0054229B" w:rsidRPr="00382107">
        <w:rPr>
          <w:rFonts w:ascii="Times New Roman" w:eastAsiaTheme="minorHAnsi" w:hAnsi="Times New Roman" w:cs="Times New Roman"/>
          <w:b w:val="0"/>
          <w:bCs/>
          <w:u w:val="single"/>
        </w:rPr>
        <w:t>___________</w:t>
      </w:r>
      <w:proofErr w:type="gramEnd"/>
    </w:p>
    <w:p w:rsidR="0054229B" w:rsidRPr="0054229B" w:rsidRDefault="00956411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(вид акта, орган, принявший акт</w:t>
      </w:r>
      <w:proofErr w:type="gramEnd"/>
    </w:p>
    <w:p w:rsidR="0054229B" w:rsidRPr="0054229B" w:rsidRDefault="00956411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  <w:sz w:val="24"/>
          <w:szCs w:val="24"/>
        </w:rPr>
        <w:t>дата принятия (издания), регистрационный номер, заголовок 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9B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</w:rPr>
        <w:t>)</w:t>
      </w:r>
    </w:p>
    <w:p w:rsidR="00956411" w:rsidRDefault="00956411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4229B" w:rsidRPr="0081205E" w:rsidRDefault="00FA7C80" w:rsidP="00D30C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54229B" w:rsidRPr="0081205E">
        <w:rPr>
          <w:rFonts w:ascii="Times New Roman" w:hAnsi="Times New Roman" w:cs="Times New Roman"/>
          <w:sz w:val="28"/>
          <w:szCs w:val="28"/>
        </w:rPr>
        <w:t>проводится в целях выявления в нормативном правовом акте</w:t>
      </w:r>
      <w:r w:rsidR="00956411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="0054229B" w:rsidRPr="0081205E">
        <w:rPr>
          <w:rFonts w:ascii="Times New Roman" w:hAnsi="Times New Roman" w:cs="Times New Roman"/>
          <w:sz w:val="28"/>
          <w:szCs w:val="28"/>
        </w:rPr>
        <w:t>Костромской области положений, которые необоснованно затрудняют</w:t>
      </w:r>
      <w:r w:rsidR="00D30C1A" w:rsidRPr="0081205E">
        <w:rPr>
          <w:rFonts w:ascii="Times New Roman" w:hAnsi="Times New Roman" w:cs="Times New Roman"/>
          <w:sz w:val="28"/>
          <w:szCs w:val="28"/>
        </w:rPr>
        <w:t xml:space="preserve"> </w:t>
      </w:r>
      <w:r w:rsidR="0054229B" w:rsidRPr="0081205E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</w:p>
    <w:p w:rsidR="0054229B" w:rsidRP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54229B" w:rsidRPr="0054229B" w:rsidRDefault="00FA7C80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30C1A" w:rsidRPr="0081205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821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0C1A" w:rsidRPr="0081205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82107">
        <w:rPr>
          <w:rFonts w:ascii="Times New Roman" w:hAnsi="Times New Roman" w:cs="Times New Roman"/>
          <w:sz w:val="28"/>
          <w:szCs w:val="28"/>
          <w:u w:val="single"/>
        </w:rPr>
        <w:t>6.2020 по 02</w:t>
      </w:r>
      <w:r w:rsidR="00D30C1A" w:rsidRPr="0081205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821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30C1A" w:rsidRPr="0081205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D30C1A" w:rsidRPr="0081205E">
        <w:rPr>
          <w:rFonts w:ascii="Times New Roman" w:hAnsi="Times New Roman" w:cs="Times New Roman"/>
          <w:sz w:val="28"/>
          <w:szCs w:val="28"/>
        </w:rPr>
        <w:t>_</w:t>
      </w:r>
      <w:r w:rsidR="0054229B" w:rsidRPr="0081205E">
        <w:rPr>
          <w:rFonts w:ascii="Times New Roman" w:hAnsi="Times New Roman" w:cs="Times New Roman"/>
          <w:sz w:val="28"/>
          <w:szCs w:val="28"/>
        </w:rPr>
        <w:t>____________</w:t>
      </w:r>
      <w:r w:rsidR="0054229B" w:rsidRPr="0054229B">
        <w:rPr>
          <w:rFonts w:ascii="Times New Roman" w:hAnsi="Times New Roman" w:cs="Times New Roman"/>
        </w:rPr>
        <w:t>________</w:t>
      </w:r>
      <w:r w:rsidR="0054229B">
        <w:rPr>
          <w:rFonts w:ascii="Times New Roman" w:hAnsi="Times New Roman" w:cs="Times New Roman"/>
        </w:rPr>
        <w:t>_________________</w:t>
      </w:r>
      <w:r w:rsidR="0081205E">
        <w:rPr>
          <w:rFonts w:ascii="Times New Roman" w:hAnsi="Times New Roman" w:cs="Times New Roman"/>
        </w:rPr>
        <w:t>__________</w:t>
      </w:r>
      <w:r w:rsidR="0054229B">
        <w:rPr>
          <w:rFonts w:ascii="Times New Roman" w:hAnsi="Times New Roman" w:cs="Times New Roman"/>
        </w:rPr>
        <w:t>____________</w:t>
      </w:r>
    </w:p>
    <w:p w:rsidR="0054229B" w:rsidRPr="0054229B" w:rsidRDefault="0054229B" w:rsidP="0081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(дата начала и окончания)</w:t>
      </w:r>
    </w:p>
    <w:p w:rsidR="0081205E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>Мнения,  замечания  и  предложения  направляются  по  прилагаемой форме</w:t>
      </w:r>
      <w:r w:rsidR="00301134">
        <w:rPr>
          <w:rFonts w:ascii="Times New Roman" w:hAnsi="Times New Roman" w:cs="Times New Roman"/>
          <w:sz w:val="28"/>
          <w:szCs w:val="28"/>
        </w:rPr>
        <w:t xml:space="preserve"> </w:t>
      </w:r>
      <w:r w:rsidRPr="0081205E">
        <w:rPr>
          <w:rFonts w:ascii="Times New Roman" w:hAnsi="Times New Roman" w:cs="Times New Roman"/>
          <w:sz w:val="28"/>
          <w:szCs w:val="28"/>
        </w:rPr>
        <w:t>опросного листа</w:t>
      </w:r>
    </w:p>
    <w:p w:rsidR="0054229B" w:rsidRPr="0081205E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05E"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hyperlink r:id="rId5" w:history="1"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lawyerder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</w:rPr>
          <w:t>44.</w:t>
        </w:r>
        <w:r w:rsidR="00301134" w:rsidRPr="008E1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134">
        <w:rPr>
          <w:rFonts w:ascii="Times New Roman" w:hAnsi="Times New Roman" w:cs="Times New Roman"/>
          <w:sz w:val="28"/>
          <w:szCs w:val="28"/>
        </w:rPr>
        <w:t>_____________________________</w:t>
      </w:r>
      <w:r w:rsid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81205E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120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229B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54229B" w:rsidRPr="00301134" w:rsidRDefault="0054229B" w:rsidP="0081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54229B" w:rsidRPr="0054229B" w:rsidRDefault="00D30C1A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1134">
        <w:rPr>
          <w:rFonts w:ascii="Times New Roman" w:hAnsi="Times New Roman" w:cs="Times New Roman"/>
          <w:sz w:val="28"/>
          <w:szCs w:val="28"/>
          <w:u w:val="single"/>
        </w:rPr>
        <w:t>г. Кострома, ул. Калиновская, д. 38</w:t>
      </w:r>
      <w:r w:rsid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54229B" w:rsidRPr="005422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</w:p>
    <w:p w:rsidR="00301134" w:rsidRDefault="0054229B" w:rsidP="0030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34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54229B" w:rsidRPr="00301134" w:rsidRDefault="00D30C1A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134">
        <w:rPr>
          <w:rFonts w:ascii="Times New Roman" w:hAnsi="Times New Roman" w:cs="Times New Roman"/>
          <w:sz w:val="28"/>
          <w:szCs w:val="28"/>
          <w:u w:val="single"/>
        </w:rPr>
        <w:t>Грыцив Ольга Андреевна</w:t>
      </w:r>
      <w:r w:rsidRPr="00301134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Pr="0030113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301134" w:rsidRPr="00301134" w:rsidRDefault="0054229B" w:rsidP="0030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29B">
        <w:rPr>
          <w:rFonts w:ascii="Times New Roman" w:hAnsi="Times New Roman" w:cs="Times New Roman"/>
          <w:sz w:val="24"/>
          <w:szCs w:val="24"/>
        </w:rPr>
        <w:t>(Ф.И.О. (при наличии) ответственного лица)</w:t>
      </w:r>
    </w:p>
    <w:p w:rsidR="00301134" w:rsidRDefault="00301134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рабочий телефон:</w:t>
      </w:r>
      <w:r w:rsidR="00D30C1A" w:rsidRPr="00301134">
        <w:rPr>
          <w:rFonts w:ascii="Times New Roman" w:hAnsi="Times New Roman" w:cs="Times New Roman"/>
          <w:sz w:val="28"/>
          <w:szCs w:val="28"/>
        </w:rPr>
        <w:t xml:space="preserve">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+7 (4942) 455 251</w:t>
      </w:r>
      <w:r w:rsidRPr="00301134">
        <w:rPr>
          <w:rFonts w:ascii="Times New Roman" w:hAnsi="Times New Roman" w:cs="Times New Roman"/>
          <w:sz w:val="28"/>
          <w:szCs w:val="28"/>
        </w:rPr>
        <w:t>;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9:00</w:t>
      </w:r>
      <w:r w:rsidR="00D30C1A" w:rsidRPr="00301134">
        <w:rPr>
          <w:rFonts w:ascii="Times New Roman" w:hAnsi="Times New Roman" w:cs="Times New Roman"/>
          <w:sz w:val="28"/>
          <w:szCs w:val="28"/>
        </w:rPr>
        <w:t xml:space="preserve"> до </w:t>
      </w:r>
      <w:r w:rsidR="00D30C1A" w:rsidRPr="00301134">
        <w:rPr>
          <w:rFonts w:ascii="Times New Roman" w:hAnsi="Times New Roman" w:cs="Times New Roman"/>
          <w:sz w:val="28"/>
          <w:szCs w:val="28"/>
          <w:u w:val="single"/>
        </w:rPr>
        <w:t>18:00</w:t>
      </w:r>
      <w:r w:rsidRPr="00301134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301134" w:rsidRDefault="00301134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9B" w:rsidRPr="00301134" w:rsidRDefault="0054229B" w:rsidP="005422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Приложения: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1) текст нормативного правового акта Костромской области;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2)  опросный лист для проведения публичных консультаций в рамках проведения</w:t>
      </w:r>
    </w:p>
    <w:p w:rsidR="0054229B" w:rsidRPr="00301134" w:rsidRDefault="0054229B" w:rsidP="0030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34">
        <w:rPr>
          <w:rFonts w:ascii="Times New Roman" w:hAnsi="Times New Roman" w:cs="Times New Roman"/>
          <w:sz w:val="28"/>
          <w:szCs w:val="28"/>
        </w:rPr>
        <w:t>экспертизы нормативного правового акта Костромской области.</w:t>
      </w:r>
    </w:p>
    <w:p w:rsidR="002D653E" w:rsidRPr="00301134" w:rsidRDefault="002D653E">
      <w:pPr>
        <w:rPr>
          <w:rFonts w:ascii="Times New Roman" w:hAnsi="Times New Roman" w:cs="Times New Roman"/>
          <w:sz w:val="28"/>
          <w:szCs w:val="28"/>
        </w:rPr>
      </w:pPr>
    </w:p>
    <w:sectPr w:rsidR="002D653E" w:rsidRPr="00301134" w:rsidSect="00301134">
      <w:pgSz w:w="11906" w:h="16838"/>
      <w:pgMar w:top="1440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9B"/>
    <w:rsid w:val="002D653E"/>
    <w:rsid w:val="00301134"/>
    <w:rsid w:val="00382107"/>
    <w:rsid w:val="0054229B"/>
    <w:rsid w:val="00595AEC"/>
    <w:rsid w:val="0081205E"/>
    <w:rsid w:val="00956411"/>
    <w:rsid w:val="00A92511"/>
    <w:rsid w:val="00B74BFA"/>
    <w:rsid w:val="00B8313D"/>
    <w:rsid w:val="00C11CA6"/>
    <w:rsid w:val="00C74652"/>
    <w:rsid w:val="00D30C1A"/>
    <w:rsid w:val="00D4193A"/>
    <w:rsid w:val="00FA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wyerder@a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38265-57CE-45E0-933B-F4801CD7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grycyv</cp:lastModifiedBy>
  <cp:revision>6</cp:revision>
  <dcterms:created xsi:type="dcterms:W3CDTF">2020-01-10T13:06:00Z</dcterms:created>
  <dcterms:modified xsi:type="dcterms:W3CDTF">2020-06-01T12:19:00Z</dcterms:modified>
</cp:coreProperties>
</file>