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610" w:rsidRPr="00455F8F" w:rsidRDefault="000B3610" w:rsidP="000B3610">
      <w:pPr>
        <w:jc w:val="center"/>
        <w:rPr>
          <w:color w:val="000000" w:themeColor="text1"/>
          <w:sz w:val="28"/>
        </w:rPr>
      </w:pPr>
      <w:bookmarkStart w:id="0" w:name="_GoBack"/>
      <w:bookmarkEnd w:id="0"/>
      <w:r w:rsidRPr="00455F8F">
        <w:rPr>
          <w:color w:val="000000" w:themeColor="text1"/>
          <w:sz w:val="28"/>
        </w:rPr>
        <w:t>ПОЯСНИТЕЛЬНАЯ ЗАПИСКА</w:t>
      </w:r>
    </w:p>
    <w:p w:rsidR="000B3610" w:rsidRPr="00455F8F" w:rsidRDefault="000B3610" w:rsidP="000B3610">
      <w:pPr>
        <w:jc w:val="center"/>
        <w:rPr>
          <w:color w:val="000000" w:themeColor="text1"/>
          <w:sz w:val="28"/>
          <w:szCs w:val="28"/>
        </w:rPr>
      </w:pPr>
      <w:r w:rsidRPr="00455F8F">
        <w:rPr>
          <w:color w:val="000000" w:themeColor="text1"/>
          <w:sz w:val="28"/>
        </w:rPr>
        <w:t xml:space="preserve">к проекту </w:t>
      </w:r>
      <w:r w:rsidR="00B60EBE" w:rsidRPr="00455F8F">
        <w:rPr>
          <w:color w:val="000000" w:themeColor="text1"/>
          <w:sz w:val="28"/>
        </w:rPr>
        <w:t>з</w:t>
      </w:r>
      <w:r w:rsidRPr="00455F8F">
        <w:rPr>
          <w:color w:val="000000" w:themeColor="text1"/>
          <w:sz w:val="28"/>
          <w:szCs w:val="28"/>
        </w:rPr>
        <w:t>акона Костромской области</w:t>
      </w:r>
    </w:p>
    <w:p w:rsidR="000B3610" w:rsidRPr="00455F8F" w:rsidRDefault="000B3610" w:rsidP="000B3610">
      <w:pPr>
        <w:jc w:val="center"/>
        <w:rPr>
          <w:color w:val="000000" w:themeColor="text1"/>
          <w:sz w:val="28"/>
        </w:rPr>
      </w:pPr>
      <w:r w:rsidRPr="00455F8F">
        <w:rPr>
          <w:color w:val="000000" w:themeColor="text1"/>
          <w:sz w:val="28"/>
          <w:szCs w:val="28"/>
        </w:rPr>
        <w:t>«</w:t>
      </w:r>
      <w:r w:rsidR="0095086F" w:rsidRPr="0095086F">
        <w:rPr>
          <w:color w:val="000000" w:themeColor="text1"/>
          <w:spacing w:val="2"/>
          <w:sz w:val="28"/>
          <w:szCs w:val="28"/>
        </w:rPr>
        <w:t>О внесении изменений в Закон Костромской области «О гарантиях прав ребенка в Костромской области» и Кодекс Костромской области об административных правонарушениях</w:t>
      </w:r>
      <w:r w:rsidRPr="00455F8F">
        <w:rPr>
          <w:color w:val="000000" w:themeColor="text1"/>
          <w:sz w:val="28"/>
          <w:szCs w:val="28"/>
        </w:rPr>
        <w:t>»</w:t>
      </w:r>
    </w:p>
    <w:p w:rsidR="000B3610" w:rsidRPr="00455F8F" w:rsidRDefault="000B3610" w:rsidP="000B3610">
      <w:pPr>
        <w:ind w:firstLine="708"/>
        <w:jc w:val="center"/>
        <w:rPr>
          <w:b/>
          <w:color w:val="000000" w:themeColor="text1"/>
          <w:sz w:val="28"/>
        </w:rPr>
      </w:pPr>
    </w:p>
    <w:p w:rsidR="000B3610" w:rsidRPr="00455F8F" w:rsidRDefault="000B3610" w:rsidP="000B3610">
      <w:pPr>
        <w:ind w:firstLine="708"/>
        <w:jc w:val="center"/>
        <w:rPr>
          <w:b/>
          <w:color w:val="000000" w:themeColor="text1"/>
          <w:sz w:val="28"/>
        </w:rPr>
      </w:pPr>
    </w:p>
    <w:p w:rsidR="0095086F" w:rsidRPr="00903696" w:rsidRDefault="0095086F" w:rsidP="00C64602">
      <w:pPr>
        <w:shd w:val="clear" w:color="auto" w:fill="FFFFFF"/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903696">
        <w:rPr>
          <w:color w:val="000000" w:themeColor="text1"/>
          <w:sz w:val="28"/>
          <w:szCs w:val="28"/>
        </w:rPr>
        <w:t xml:space="preserve">Данный проект </w:t>
      </w:r>
      <w:r w:rsidR="00455F8F" w:rsidRPr="00903696">
        <w:rPr>
          <w:color w:val="000000" w:themeColor="text1"/>
          <w:sz w:val="28"/>
          <w:szCs w:val="28"/>
        </w:rPr>
        <w:t xml:space="preserve">закона Костромской области </w:t>
      </w:r>
      <w:r w:rsidRPr="00903696">
        <w:rPr>
          <w:color w:val="000000" w:themeColor="text1"/>
          <w:sz w:val="28"/>
          <w:szCs w:val="28"/>
        </w:rPr>
        <w:t xml:space="preserve">направлен на создание дополнительных условий по защите несовершеннолетних от факторов, негативно влияющих на </w:t>
      </w:r>
      <w:r w:rsidR="00172B96" w:rsidRPr="00903696">
        <w:rPr>
          <w:color w:val="000000" w:themeColor="text1"/>
          <w:sz w:val="28"/>
          <w:szCs w:val="28"/>
        </w:rPr>
        <w:t xml:space="preserve">их здоровье и развитие, </w:t>
      </w:r>
      <w:r w:rsidRPr="00903696">
        <w:rPr>
          <w:color w:val="000000" w:themeColor="text1"/>
          <w:sz w:val="28"/>
          <w:szCs w:val="28"/>
        </w:rPr>
        <w:t xml:space="preserve">путем </w:t>
      </w:r>
      <w:r w:rsidR="00172B96" w:rsidRPr="00903696">
        <w:rPr>
          <w:color w:val="000000" w:themeColor="text1"/>
          <w:sz w:val="28"/>
          <w:szCs w:val="28"/>
        </w:rPr>
        <w:t>установления н</w:t>
      </w:r>
      <w:r w:rsidR="00172B96" w:rsidRPr="00903696">
        <w:rPr>
          <w:color w:val="000000" w:themeColor="text1"/>
          <w:spacing w:val="2"/>
          <w:sz w:val="28"/>
          <w:szCs w:val="28"/>
        </w:rPr>
        <w:t>а территории Костромской области запрета на розничную продажу несовершеннолетним никотиносодержащей продукции.</w:t>
      </w:r>
    </w:p>
    <w:p w:rsidR="00172B96" w:rsidRPr="00903696" w:rsidRDefault="00172B96" w:rsidP="00C64602">
      <w:pPr>
        <w:shd w:val="clear" w:color="auto" w:fill="FFFFFF"/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903696">
        <w:rPr>
          <w:color w:val="000000" w:themeColor="text1"/>
          <w:spacing w:val="2"/>
          <w:sz w:val="28"/>
          <w:szCs w:val="28"/>
        </w:rPr>
        <w:t>При этом под никотиносодержащей продукцией понимается любая продукция, которая содержит в своем составе никотин, неизвлеченный из табака и табачных изделий и не используемый как лекарственный препарат, в том числе, те самые бестабачные никотиновые смеси</w:t>
      </w:r>
      <w:r w:rsidR="007856FE" w:rsidRPr="00903696">
        <w:rPr>
          <w:color w:val="000000" w:themeColor="text1"/>
          <w:spacing w:val="2"/>
          <w:sz w:val="28"/>
          <w:szCs w:val="28"/>
        </w:rPr>
        <w:t xml:space="preserve"> (рассыпные, порционные саше)</w:t>
      </w:r>
      <w:r w:rsidRPr="00903696">
        <w:rPr>
          <w:color w:val="000000" w:themeColor="text1"/>
          <w:spacing w:val="2"/>
          <w:sz w:val="28"/>
          <w:szCs w:val="28"/>
        </w:rPr>
        <w:t xml:space="preserve">, леденцы, конфеты и жевательные резинки, которые за последнее время получили широкое </w:t>
      </w:r>
      <w:r w:rsidR="00AA6241" w:rsidRPr="00903696">
        <w:rPr>
          <w:color w:val="000000" w:themeColor="text1"/>
          <w:spacing w:val="2"/>
          <w:sz w:val="28"/>
          <w:szCs w:val="28"/>
        </w:rPr>
        <w:t xml:space="preserve">пагубное </w:t>
      </w:r>
      <w:r w:rsidRPr="00903696">
        <w:rPr>
          <w:color w:val="000000" w:themeColor="text1"/>
          <w:spacing w:val="2"/>
          <w:sz w:val="28"/>
          <w:szCs w:val="28"/>
        </w:rPr>
        <w:t>распространение в подростковой среде.</w:t>
      </w:r>
    </w:p>
    <w:p w:rsidR="00172B96" w:rsidRPr="00903696" w:rsidRDefault="00172B96" w:rsidP="00172B96">
      <w:pPr>
        <w:ind w:firstLine="540"/>
        <w:jc w:val="both"/>
        <w:rPr>
          <w:color w:val="000000" w:themeColor="text1"/>
          <w:sz w:val="28"/>
          <w:szCs w:val="28"/>
        </w:rPr>
      </w:pPr>
      <w:r w:rsidRPr="00903696">
        <w:rPr>
          <w:color w:val="000000" w:themeColor="text1"/>
          <w:sz w:val="28"/>
          <w:szCs w:val="28"/>
        </w:rPr>
        <w:t xml:space="preserve">По своей сути, это те же самые некурительные табачные изделия, но изготовленные не </w:t>
      </w:r>
      <w:r w:rsidR="00AA6241" w:rsidRPr="00903696">
        <w:rPr>
          <w:color w:val="000000" w:themeColor="text1"/>
          <w:sz w:val="28"/>
          <w:szCs w:val="28"/>
        </w:rPr>
        <w:t xml:space="preserve">напрямую </w:t>
      </w:r>
      <w:r w:rsidRPr="00903696">
        <w:rPr>
          <w:color w:val="000000" w:themeColor="text1"/>
          <w:sz w:val="28"/>
          <w:szCs w:val="28"/>
        </w:rPr>
        <w:t>из табачного сырья и не содержа</w:t>
      </w:r>
      <w:r w:rsidR="00AA6241" w:rsidRPr="00903696">
        <w:rPr>
          <w:color w:val="000000" w:themeColor="text1"/>
          <w:sz w:val="28"/>
          <w:szCs w:val="28"/>
        </w:rPr>
        <w:t>щи</w:t>
      </w:r>
      <w:r w:rsidRPr="00903696">
        <w:rPr>
          <w:color w:val="000000" w:themeColor="text1"/>
          <w:sz w:val="28"/>
          <w:szCs w:val="28"/>
        </w:rPr>
        <w:t>е</w:t>
      </w:r>
      <w:r w:rsidR="00AA6241" w:rsidRPr="00903696">
        <w:rPr>
          <w:color w:val="000000" w:themeColor="text1"/>
          <w:sz w:val="28"/>
          <w:szCs w:val="28"/>
        </w:rPr>
        <w:t xml:space="preserve"> табак в своем составе, а </w:t>
      </w:r>
      <w:r w:rsidR="007856FE" w:rsidRPr="00903696">
        <w:rPr>
          <w:color w:val="000000" w:themeColor="text1"/>
          <w:sz w:val="28"/>
          <w:szCs w:val="28"/>
        </w:rPr>
        <w:t xml:space="preserve">просто дополненные </w:t>
      </w:r>
      <w:r w:rsidR="00AA6241" w:rsidRPr="00903696">
        <w:rPr>
          <w:color w:val="000000" w:themeColor="text1"/>
          <w:sz w:val="28"/>
          <w:szCs w:val="28"/>
        </w:rPr>
        <w:t xml:space="preserve">значительными дозами </w:t>
      </w:r>
      <w:r w:rsidRPr="00903696">
        <w:rPr>
          <w:color w:val="000000" w:themeColor="text1"/>
          <w:sz w:val="28"/>
          <w:szCs w:val="28"/>
        </w:rPr>
        <w:t>никотин</w:t>
      </w:r>
      <w:r w:rsidR="00AA6241" w:rsidRPr="00903696">
        <w:rPr>
          <w:color w:val="000000" w:themeColor="text1"/>
          <w:sz w:val="28"/>
          <w:szCs w:val="28"/>
        </w:rPr>
        <w:t>а</w:t>
      </w:r>
      <w:r w:rsidRPr="00903696">
        <w:rPr>
          <w:color w:val="000000" w:themeColor="text1"/>
          <w:sz w:val="28"/>
          <w:szCs w:val="28"/>
        </w:rPr>
        <w:t xml:space="preserve"> или его производны</w:t>
      </w:r>
      <w:r w:rsidR="007856FE" w:rsidRPr="00903696">
        <w:rPr>
          <w:color w:val="000000" w:themeColor="text1"/>
          <w:sz w:val="28"/>
          <w:szCs w:val="28"/>
        </w:rPr>
        <w:t>ми, например, имеющие в своем составе нетабачное растительное сырье, пропитанное никотином. Н</w:t>
      </w:r>
      <w:r w:rsidR="00AA6241" w:rsidRPr="00903696">
        <w:rPr>
          <w:color w:val="000000" w:themeColor="text1"/>
          <w:sz w:val="28"/>
          <w:szCs w:val="28"/>
        </w:rPr>
        <w:t>егативное воздействие от потребления такой никотиносодержащей продукции на здоровье несовершеннолетнего равнозначно негативному воздействию некурительных табачных изделий.</w:t>
      </w:r>
    </w:p>
    <w:p w:rsidR="007856FE" w:rsidRPr="00903696" w:rsidRDefault="00455F8F" w:rsidP="00C6460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903696">
        <w:rPr>
          <w:color w:val="000000" w:themeColor="text1"/>
          <w:sz w:val="28"/>
          <w:szCs w:val="28"/>
        </w:rPr>
        <w:t xml:space="preserve">В настоящее время федеральным законодательством Российской Федерации не </w:t>
      </w:r>
      <w:r w:rsidR="007856FE" w:rsidRPr="00903696">
        <w:rPr>
          <w:color w:val="000000" w:themeColor="text1"/>
          <w:sz w:val="28"/>
          <w:szCs w:val="28"/>
        </w:rPr>
        <w:t xml:space="preserve">запрещена продажа </w:t>
      </w:r>
      <w:r w:rsidR="007856FE" w:rsidRPr="00903696">
        <w:rPr>
          <w:color w:val="000000" w:themeColor="text1"/>
          <w:spacing w:val="2"/>
          <w:sz w:val="28"/>
          <w:szCs w:val="28"/>
        </w:rPr>
        <w:t xml:space="preserve">никотиносодержащей продукции. Ее популярность стала возрастать после введения в </w:t>
      </w:r>
      <w:r w:rsidR="007856FE" w:rsidRPr="00903696">
        <w:rPr>
          <w:color w:val="000000" w:themeColor="text1"/>
          <w:sz w:val="28"/>
          <w:szCs w:val="28"/>
        </w:rPr>
        <w:t>Федеральный закон от 23 февраля 2013 г.  № 15-ФЗ «Об охране здоровья граждан от воздействия окружающего табачного дыма и последствий потребления табака» запрет</w:t>
      </w:r>
      <w:r w:rsidR="009A1736">
        <w:rPr>
          <w:color w:val="000000" w:themeColor="text1"/>
          <w:sz w:val="28"/>
          <w:szCs w:val="28"/>
        </w:rPr>
        <w:t>а</w:t>
      </w:r>
      <w:r w:rsidR="007856FE" w:rsidRPr="00903696">
        <w:rPr>
          <w:color w:val="000000" w:themeColor="text1"/>
          <w:sz w:val="28"/>
          <w:szCs w:val="28"/>
        </w:rPr>
        <w:t xml:space="preserve"> на оптовую и розничную торговлю насваем и табаком сосательным (снюсом).</w:t>
      </w:r>
    </w:p>
    <w:p w:rsidR="00E94704" w:rsidRPr="00903696" w:rsidRDefault="00E94704" w:rsidP="00C6460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903696">
        <w:rPr>
          <w:color w:val="000000" w:themeColor="text1"/>
          <w:sz w:val="28"/>
          <w:szCs w:val="28"/>
        </w:rPr>
        <w:t>Производители некурительных табачных изделий, в целях обхождения установленного запрета, стали активно рекламировать и распространять продукцию, формально не относящуюся к табачным изделиям, но содержащую концентрированный никотин в удобном и привычном потребительском формате, в красивой упаковке и с различным ароматическим ассортиментом. За реализацию такой продукции невозможно привлечь к административной ответственности.</w:t>
      </w:r>
    </w:p>
    <w:p w:rsidR="00E94704" w:rsidRPr="00903696" w:rsidRDefault="00E94704" w:rsidP="00C6460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903696">
        <w:rPr>
          <w:color w:val="000000" w:themeColor="text1"/>
          <w:sz w:val="28"/>
          <w:szCs w:val="28"/>
        </w:rPr>
        <w:t>Негативное воздействие указанной никотиносодержащей продукции на здоровье человека и, в особенности, на растущий организм несовершеннолетних признается медицинским сообществом.</w:t>
      </w:r>
    </w:p>
    <w:p w:rsidR="00040D5E" w:rsidRPr="00A54B13" w:rsidRDefault="00E94704" w:rsidP="00040D5E">
      <w:pPr>
        <w:pStyle w:val="ad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000000" w:themeColor="text1"/>
          <w:sz w:val="28"/>
          <w:szCs w:val="28"/>
        </w:rPr>
      </w:pPr>
      <w:r w:rsidRPr="00903696">
        <w:rPr>
          <w:bCs/>
          <w:color w:val="000000" w:themeColor="text1"/>
          <w:sz w:val="28"/>
          <w:szCs w:val="28"/>
        </w:rPr>
        <w:t xml:space="preserve">Последствиями ее потребления являются </w:t>
      </w:r>
      <w:r w:rsidR="00FA019D" w:rsidRPr="00903696">
        <w:rPr>
          <w:bCs/>
          <w:color w:val="000000" w:themeColor="text1"/>
          <w:sz w:val="28"/>
          <w:szCs w:val="28"/>
        </w:rPr>
        <w:t xml:space="preserve">возникновение никотиновой зависимости, </w:t>
      </w:r>
      <w:r w:rsidRPr="00903696">
        <w:rPr>
          <w:bCs/>
          <w:color w:val="000000" w:themeColor="text1"/>
          <w:sz w:val="28"/>
          <w:szCs w:val="28"/>
        </w:rPr>
        <w:t xml:space="preserve">заболевания желудочного кишечного тракта, </w:t>
      </w:r>
      <w:r w:rsidR="00FA019D" w:rsidRPr="00903696">
        <w:rPr>
          <w:color w:val="000000" w:themeColor="text1"/>
          <w:sz w:val="28"/>
          <w:szCs w:val="28"/>
        </w:rPr>
        <w:t>неопухолевые поражения слизистой оболочки ротовой полости</w:t>
      </w:r>
      <w:r w:rsidR="00FA019D" w:rsidRPr="00903696">
        <w:rPr>
          <w:bCs/>
          <w:color w:val="000000" w:themeColor="text1"/>
          <w:sz w:val="28"/>
          <w:szCs w:val="28"/>
        </w:rPr>
        <w:t xml:space="preserve">, заболевания десен, развитие болезней сердечно-сосудистой системы, в том числе, ишемической болезни сердца и артериальной </w:t>
      </w:r>
      <w:r w:rsidR="00040D5E" w:rsidRPr="00903696">
        <w:rPr>
          <w:bCs/>
          <w:color w:val="000000" w:themeColor="text1"/>
          <w:sz w:val="28"/>
          <w:szCs w:val="28"/>
        </w:rPr>
        <w:t>гипертензии</w:t>
      </w:r>
      <w:r w:rsidR="00FA019D" w:rsidRPr="00903696">
        <w:rPr>
          <w:bCs/>
          <w:color w:val="000000" w:themeColor="text1"/>
          <w:sz w:val="28"/>
          <w:szCs w:val="28"/>
        </w:rPr>
        <w:t xml:space="preserve">, </w:t>
      </w:r>
      <w:r w:rsidR="00040D5E" w:rsidRPr="00903696">
        <w:rPr>
          <w:color w:val="000000" w:themeColor="text1"/>
          <w:sz w:val="28"/>
          <w:szCs w:val="28"/>
        </w:rPr>
        <w:t xml:space="preserve">поражение периферических отделов кровеносной </w:t>
      </w:r>
      <w:r w:rsidR="00040D5E" w:rsidRPr="00903696">
        <w:rPr>
          <w:color w:val="000000" w:themeColor="text1"/>
          <w:sz w:val="28"/>
          <w:szCs w:val="28"/>
        </w:rPr>
        <w:lastRenderedPageBreak/>
        <w:t>системы,</w:t>
      </w:r>
      <w:r w:rsidR="00040D5E" w:rsidRPr="00903696">
        <w:rPr>
          <w:bCs/>
          <w:color w:val="000000" w:themeColor="text1"/>
          <w:sz w:val="28"/>
          <w:szCs w:val="28"/>
        </w:rPr>
        <w:t xml:space="preserve"> </w:t>
      </w:r>
      <w:r w:rsidRPr="00903696">
        <w:rPr>
          <w:bCs/>
          <w:color w:val="000000" w:themeColor="text1"/>
          <w:sz w:val="28"/>
          <w:szCs w:val="28"/>
        </w:rPr>
        <w:t xml:space="preserve">высокая вероятность развития рака ротовой полости, пищевода, поджелудочной железы. </w:t>
      </w:r>
      <w:r w:rsidRPr="00903696">
        <w:rPr>
          <w:color w:val="000000" w:themeColor="text1"/>
          <w:sz w:val="28"/>
          <w:szCs w:val="28"/>
        </w:rPr>
        <w:t>У подростков наблюдается замедление либо остановка роста, агрессивное поведение, чрезмерная возбудимость, нарушение концентрации внимания</w:t>
      </w:r>
      <w:r w:rsidR="00BF74E5" w:rsidRPr="00903696">
        <w:rPr>
          <w:color w:val="000000" w:themeColor="text1"/>
          <w:sz w:val="28"/>
          <w:szCs w:val="28"/>
        </w:rPr>
        <w:t>, ухудшение когнитивных процессов, ослабление устойчивости к инфекционным заболеваниям</w:t>
      </w:r>
      <w:r w:rsidRPr="00903696">
        <w:rPr>
          <w:color w:val="000000" w:themeColor="text1"/>
          <w:sz w:val="28"/>
          <w:szCs w:val="28"/>
        </w:rPr>
        <w:t xml:space="preserve"> и др</w:t>
      </w:r>
      <w:r w:rsidR="00FA019D" w:rsidRPr="00903696">
        <w:rPr>
          <w:color w:val="000000" w:themeColor="text1"/>
          <w:sz w:val="28"/>
          <w:szCs w:val="28"/>
        </w:rPr>
        <w:t>угие негативные проявления.</w:t>
      </w:r>
      <w:r w:rsidR="00903696">
        <w:rPr>
          <w:color w:val="000000" w:themeColor="text1"/>
          <w:sz w:val="28"/>
          <w:szCs w:val="28"/>
        </w:rPr>
        <w:t xml:space="preserve"> Уже известны и подтверждены случаи летального исхода у подростков вследствие чрезмерного и систематического потребления </w:t>
      </w:r>
      <w:r w:rsidR="00903696" w:rsidRPr="00903696">
        <w:rPr>
          <w:color w:val="000000" w:themeColor="text1"/>
          <w:sz w:val="28"/>
          <w:szCs w:val="28"/>
        </w:rPr>
        <w:t>некурительн</w:t>
      </w:r>
      <w:r w:rsidR="009A1736">
        <w:rPr>
          <w:color w:val="000000" w:themeColor="text1"/>
          <w:sz w:val="28"/>
          <w:szCs w:val="28"/>
        </w:rPr>
        <w:t>ой</w:t>
      </w:r>
      <w:r w:rsidR="00903696" w:rsidRPr="00903696">
        <w:rPr>
          <w:color w:val="000000" w:themeColor="text1"/>
          <w:sz w:val="28"/>
          <w:szCs w:val="28"/>
        </w:rPr>
        <w:t xml:space="preserve"> табачн</w:t>
      </w:r>
      <w:r w:rsidR="009A1736">
        <w:rPr>
          <w:color w:val="000000" w:themeColor="text1"/>
          <w:sz w:val="28"/>
          <w:szCs w:val="28"/>
        </w:rPr>
        <w:t>ой</w:t>
      </w:r>
      <w:r w:rsidR="00903696" w:rsidRPr="00903696">
        <w:rPr>
          <w:color w:val="000000" w:themeColor="text1"/>
          <w:sz w:val="28"/>
          <w:szCs w:val="28"/>
        </w:rPr>
        <w:t xml:space="preserve"> </w:t>
      </w:r>
      <w:r w:rsidR="009A1736">
        <w:rPr>
          <w:color w:val="000000" w:themeColor="text1"/>
          <w:sz w:val="28"/>
          <w:szCs w:val="28"/>
        </w:rPr>
        <w:t>продукции</w:t>
      </w:r>
      <w:r w:rsidR="00903696">
        <w:rPr>
          <w:color w:val="000000" w:themeColor="text1"/>
          <w:sz w:val="28"/>
          <w:szCs w:val="28"/>
        </w:rPr>
        <w:t xml:space="preserve"> и </w:t>
      </w:r>
      <w:r w:rsidR="009A1736">
        <w:rPr>
          <w:color w:val="000000" w:themeColor="text1"/>
          <w:sz w:val="28"/>
          <w:szCs w:val="28"/>
        </w:rPr>
        <w:t>ее</w:t>
      </w:r>
      <w:r w:rsidR="00903696">
        <w:rPr>
          <w:color w:val="000000" w:themeColor="text1"/>
          <w:sz w:val="28"/>
          <w:szCs w:val="28"/>
        </w:rPr>
        <w:t xml:space="preserve"> аналог</w:t>
      </w:r>
      <w:r w:rsidR="009A1736">
        <w:rPr>
          <w:color w:val="000000" w:themeColor="text1"/>
          <w:sz w:val="28"/>
          <w:szCs w:val="28"/>
        </w:rPr>
        <w:t>а</w:t>
      </w:r>
      <w:r w:rsidR="00903696">
        <w:rPr>
          <w:color w:val="000000" w:themeColor="text1"/>
          <w:sz w:val="28"/>
          <w:szCs w:val="28"/>
        </w:rPr>
        <w:t xml:space="preserve"> – </w:t>
      </w:r>
      <w:r w:rsidR="00903696" w:rsidRPr="00903696">
        <w:rPr>
          <w:color w:val="000000" w:themeColor="text1"/>
          <w:sz w:val="28"/>
          <w:szCs w:val="28"/>
        </w:rPr>
        <w:t>никотиносодержащей продукции</w:t>
      </w:r>
      <w:r w:rsidR="00903696">
        <w:rPr>
          <w:color w:val="000000" w:themeColor="text1"/>
          <w:sz w:val="28"/>
          <w:szCs w:val="28"/>
        </w:rPr>
        <w:t>.</w:t>
      </w:r>
    </w:p>
    <w:p w:rsidR="00FA019D" w:rsidRPr="00903696" w:rsidRDefault="00FA019D" w:rsidP="00E94704">
      <w:pPr>
        <w:pStyle w:val="ad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903696">
        <w:rPr>
          <w:color w:val="000000" w:themeColor="text1"/>
          <w:sz w:val="28"/>
          <w:szCs w:val="28"/>
        </w:rPr>
        <w:t xml:space="preserve">Важно отметить, что по данным социологических исследований, потребление указанной </w:t>
      </w:r>
      <w:r w:rsidRPr="00903696">
        <w:rPr>
          <w:color w:val="000000" w:themeColor="text1"/>
          <w:spacing w:val="2"/>
          <w:sz w:val="28"/>
          <w:szCs w:val="28"/>
        </w:rPr>
        <w:t>никотиносодержащей продукции, как «модной новинки», в большей степени распространено именно среди несовершеннолетних, нежели в более возрастных группах.</w:t>
      </w:r>
      <w:r w:rsidR="009A1736">
        <w:rPr>
          <w:color w:val="000000" w:themeColor="text1"/>
          <w:spacing w:val="2"/>
          <w:sz w:val="28"/>
          <w:szCs w:val="28"/>
        </w:rPr>
        <w:t xml:space="preserve"> Она также популярна среди них</w:t>
      </w:r>
      <w:r w:rsidR="00BF74E5" w:rsidRPr="00903696">
        <w:rPr>
          <w:color w:val="000000" w:themeColor="text1"/>
          <w:spacing w:val="2"/>
          <w:sz w:val="28"/>
          <w:szCs w:val="28"/>
        </w:rPr>
        <w:t xml:space="preserve"> как </w:t>
      </w:r>
      <w:r w:rsidR="00BF74E5" w:rsidRPr="00A54B13">
        <w:rPr>
          <w:color w:val="000000" w:themeColor="text1"/>
          <w:sz w:val="28"/>
          <w:szCs w:val="28"/>
        </w:rPr>
        <w:t>кальян</w:t>
      </w:r>
      <w:r w:rsidR="00BF74E5" w:rsidRPr="00903696">
        <w:rPr>
          <w:color w:val="000000" w:themeColor="text1"/>
          <w:sz w:val="28"/>
          <w:szCs w:val="28"/>
        </w:rPr>
        <w:t>ы</w:t>
      </w:r>
      <w:r w:rsidR="00BF74E5" w:rsidRPr="00A54B13">
        <w:rPr>
          <w:color w:val="000000" w:themeColor="text1"/>
          <w:sz w:val="28"/>
          <w:szCs w:val="28"/>
        </w:rPr>
        <w:t>, вейп</w:t>
      </w:r>
      <w:r w:rsidR="00BF74E5" w:rsidRPr="00903696">
        <w:rPr>
          <w:color w:val="000000" w:themeColor="text1"/>
          <w:sz w:val="28"/>
          <w:szCs w:val="28"/>
        </w:rPr>
        <w:t>ы (электронные средства доста</w:t>
      </w:r>
      <w:r w:rsidR="009A1736">
        <w:rPr>
          <w:color w:val="000000" w:themeColor="text1"/>
          <w:sz w:val="28"/>
          <w:szCs w:val="28"/>
        </w:rPr>
        <w:t>вки никотина) и столь же пагубна</w:t>
      </w:r>
      <w:r w:rsidR="00BF74E5" w:rsidRPr="00903696">
        <w:rPr>
          <w:color w:val="000000" w:themeColor="text1"/>
          <w:sz w:val="28"/>
          <w:szCs w:val="28"/>
        </w:rPr>
        <w:t xml:space="preserve"> для </w:t>
      </w:r>
      <w:r w:rsidR="009A1736">
        <w:rPr>
          <w:color w:val="000000" w:themeColor="text1"/>
          <w:sz w:val="28"/>
          <w:szCs w:val="28"/>
        </w:rPr>
        <w:t xml:space="preserve">их </w:t>
      </w:r>
      <w:r w:rsidR="00BF74E5" w:rsidRPr="00903696">
        <w:rPr>
          <w:color w:val="000000" w:themeColor="text1"/>
          <w:sz w:val="28"/>
          <w:szCs w:val="28"/>
        </w:rPr>
        <w:t>здоровья.</w:t>
      </w:r>
    </w:p>
    <w:p w:rsidR="00040D5E" w:rsidRPr="00903696" w:rsidRDefault="00040D5E" w:rsidP="00E94704">
      <w:pPr>
        <w:pStyle w:val="ad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000000" w:themeColor="text1"/>
          <w:sz w:val="28"/>
          <w:szCs w:val="28"/>
        </w:rPr>
      </w:pPr>
      <w:r w:rsidRPr="00903696">
        <w:rPr>
          <w:color w:val="000000" w:themeColor="text1"/>
          <w:sz w:val="28"/>
          <w:szCs w:val="28"/>
        </w:rPr>
        <w:t>Подобно некурительным табачным изделиям, потребление никотиносодержащ</w:t>
      </w:r>
      <w:r w:rsidR="00BF74E5" w:rsidRPr="00903696">
        <w:rPr>
          <w:color w:val="000000" w:themeColor="text1"/>
          <w:sz w:val="28"/>
          <w:szCs w:val="28"/>
        </w:rPr>
        <w:t>ей</w:t>
      </w:r>
      <w:r w:rsidRPr="00903696">
        <w:rPr>
          <w:color w:val="000000" w:themeColor="text1"/>
          <w:sz w:val="28"/>
          <w:szCs w:val="28"/>
        </w:rPr>
        <w:t xml:space="preserve"> </w:t>
      </w:r>
      <w:r w:rsidR="00BF74E5" w:rsidRPr="00903696">
        <w:rPr>
          <w:color w:val="000000" w:themeColor="text1"/>
          <w:sz w:val="28"/>
          <w:szCs w:val="28"/>
        </w:rPr>
        <w:t>продукции</w:t>
      </w:r>
      <w:r w:rsidRPr="00903696">
        <w:rPr>
          <w:color w:val="000000" w:themeColor="text1"/>
          <w:sz w:val="28"/>
          <w:szCs w:val="28"/>
        </w:rPr>
        <w:t xml:space="preserve"> не оставляет за собой явных внешних признаков в виде специфического запаха дыма, поэтому родители не всегда могут установить факт </w:t>
      </w:r>
      <w:r w:rsidR="00BF74E5" w:rsidRPr="00903696">
        <w:rPr>
          <w:color w:val="000000" w:themeColor="text1"/>
          <w:sz w:val="28"/>
          <w:szCs w:val="28"/>
        </w:rPr>
        <w:t>ее</w:t>
      </w:r>
      <w:r w:rsidRPr="00903696">
        <w:rPr>
          <w:color w:val="000000" w:themeColor="text1"/>
          <w:sz w:val="28"/>
          <w:szCs w:val="28"/>
        </w:rPr>
        <w:t xml:space="preserve"> потребления</w:t>
      </w:r>
      <w:r w:rsidR="00BF74E5" w:rsidRPr="00903696">
        <w:rPr>
          <w:color w:val="000000" w:themeColor="text1"/>
          <w:sz w:val="28"/>
          <w:szCs w:val="28"/>
        </w:rPr>
        <w:t xml:space="preserve"> несовершеннолетним</w:t>
      </w:r>
      <w:r w:rsidRPr="00903696">
        <w:rPr>
          <w:color w:val="000000" w:themeColor="text1"/>
          <w:sz w:val="28"/>
          <w:szCs w:val="28"/>
        </w:rPr>
        <w:t>.</w:t>
      </w:r>
    </w:p>
    <w:p w:rsidR="00BF74E5" w:rsidRPr="00903696" w:rsidRDefault="009A1736" w:rsidP="00BF74E5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Д</w:t>
      </w:r>
      <w:r w:rsidR="00BF74E5" w:rsidRPr="00903696">
        <w:rPr>
          <w:color w:val="000000" w:themeColor="text1"/>
          <w:spacing w:val="2"/>
          <w:sz w:val="28"/>
          <w:szCs w:val="28"/>
        </w:rPr>
        <w:t xml:space="preserve">анным законопроектом </w:t>
      </w:r>
      <w:r>
        <w:rPr>
          <w:color w:val="000000" w:themeColor="text1"/>
          <w:spacing w:val="2"/>
          <w:sz w:val="28"/>
          <w:szCs w:val="28"/>
        </w:rPr>
        <w:t xml:space="preserve">также </w:t>
      </w:r>
      <w:r w:rsidR="00BF74E5" w:rsidRPr="00903696">
        <w:rPr>
          <w:color w:val="000000" w:themeColor="text1"/>
          <w:spacing w:val="2"/>
          <w:sz w:val="28"/>
          <w:szCs w:val="28"/>
        </w:rPr>
        <w:t xml:space="preserve">предлагается внести изменения (дополнения) в </w:t>
      </w:r>
      <w:r w:rsidR="00BF74E5" w:rsidRPr="00903696">
        <w:rPr>
          <w:color w:val="000000" w:themeColor="text1"/>
          <w:sz w:val="28"/>
          <w:szCs w:val="28"/>
        </w:rPr>
        <w:t>Кодекс Костромской области об административных правонарушениях, согласно которым действие части 1 статьи 3.4, предусматривающей административную ответственность за н</w:t>
      </w:r>
      <w:r w:rsidR="00BF74E5" w:rsidRPr="00903696">
        <w:rPr>
          <w:color w:val="000000" w:themeColor="text1"/>
          <w:spacing w:val="2"/>
          <w:sz w:val="28"/>
          <w:szCs w:val="28"/>
        </w:rPr>
        <w:t xml:space="preserve">арушение установленных запретов на розничную продажу устройств, имитирующих курение табака, жидкостей для устройств, несовершеннолетним, </w:t>
      </w:r>
      <w:r w:rsidR="00BF74E5" w:rsidRPr="00903696">
        <w:rPr>
          <w:color w:val="000000" w:themeColor="text1"/>
          <w:sz w:val="28"/>
          <w:szCs w:val="28"/>
        </w:rPr>
        <w:t xml:space="preserve">будет распространяться и на </w:t>
      </w:r>
      <w:r w:rsidR="00903696" w:rsidRPr="00903696">
        <w:rPr>
          <w:color w:val="000000" w:themeColor="text1"/>
          <w:sz w:val="28"/>
          <w:szCs w:val="28"/>
        </w:rPr>
        <w:t xml:space="preserve">розничную продажу несовершеннолетним </w:t>
      </w:r>
      <w:r w:rsidR="00BF74E5" w:rsidRPr="00903696">
        <w:rPr>
          <w:color w:val="000000" w:themeColor="text1"/>
          <w:spacing w:val="2"/>
          <w:sz w:val="28"/>
          <w:szCs w:val="28"/>
        </w:rPr>
        <w:t>никотиносодержащей продукции</w:t>
      </w:r>
      <w:r w:rsidR="00903696" w:rsidRPr="00903696">
        <w:rPr>
          <w:color w:val="000000" w:themeColor="text1"/>
          <w:spacing w:val="2"/>
          <w:sz w:val="28"/>
          <w:szCs w:val="28"/>
        </w:rPr>
        <w:t>.</w:t>
      </w:r>
    </w:p>
    <w:p w:rsidR="00903696" w:rsidRPr="00903696" w:rsidRDefault="00EB18BA" w:rsidP="00C64602">
      <w:pPr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903696">
        <w:rPr>
          <w:color w:val="000000" w:themeColor="text1"/>
          <w:sz w:val="28"/>
          <w:szCs w:val="28"/>
          <w:shd w:val="clear" w:color="auto" w:fill="FFFFFF"/>
        </w:rPr>
        <w:t>В настоящее время</w:t>
      </w:r>
      <w:r w:rsidR="00903696" w:rsidRPr="00903696">
        <w:rPr>
          <w:color w:val="000000" w:themeColor="text1"/>
          <w:sz w:val="28"/>
          <w:szCs w:val="28"/>
          <w:shd w:val="clear" w:color="auto" w:fill="FFFFFF"/>
        </w:rPr>
        <w:t>,</w:t>
      </w:r>
      <w:r w:rsidRPr="0090369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903696" w:rsidRPr="00903696">
        <w:rPr>
          <w:color w:val="000000" w:themeColor="text1"/>
          <w:sz w:val="28"/>
          <w:szCs w:val="28"/>
          <w:shd w:val="clear" w:color="auto" w:fill="FFFFFF"/>
        </w:rPr>
        <w:t xml:space="preserve">введение запрета на розничную продажу </w:t>
      </w:r>
      <w:r w:rsidR="00903696" w:rsidRPr="00903696">
        <w:rPr>
          <w:color w:val="000000" w:themeColor="text1"/>
          <w:spacing w:val="2"/>
          <w:sz w:val="28"/>
          <w:szCs w:val="28"/>
        </w:rPr>
        <w:t>никотиносодержащей продукции</w:t>
      </w:r>
      <w:r w:rsidR="00903696" w:rsidRPr="00903696">
        <w:rPr>
          <w:color w:val="000000" w:themeColor="text1"/>
          <w:sz w:val="28"/>
          <w:szCs w:val="28"/>
        </w:rPr>
        <w:t xml:space="preserve"> несовершеннолетним, с введением административной ответственности за нарушение данного запрета, рассматривается во многих субъектах Российской Федерации. А в некоторых регионах он уже подготовлен к введению или введен, как, например, в Карачаево-Черкесской Республике.</w:t>
      </w:r>
    </w:p>
    <w:p w:rsidR="00A5206D" w:rsidRPr="00903696" w:rsidRDefault="000165E6" w:rsidP="00C64602">
      <w:pPr>
        <w:ind w:firstLine="709"/>
        <w:jc w:val="both"/>
        <w:rPr>
          <w:color w:val="000000" w:themeColor="text1"/>
          <w:spacing w:val="2"/>
          <w:sz w:val="28"/>
          <w:szCs w:val="28"/>
          <w:shd w:val="clear" w:color="auto" w:fill="FFFFFF"/>
        </w:rPr>
      </w:pPr>
      <w:r w:rsidRPr="00903696">
        <w:rPr>
          <w:color w:val="000000" w:themeColor="text1"/>
          <w:spacing w:val="2"/>
          <w:sz w:val="28"/>
          <w:szCs w:val="28"/>
          <w:shd w:val="clear" w:color="auto" w:fill="FFFFFF"/>
        </w:rPr>
        <w:t>Принятие законопроекта не повлечет дополнительных расходов за счет средств областного бюджета.</w:t>
      </w:r>
      <w:r w:rsidR="00A5206D" w:rsidRPr="00903696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</w:p>
    <w:p w:rsidR="00E71BB3" w:rsidRPr="00C64602" w:rsidRDefault="00E71BB3" w:rsidP="00C64602">
      <w:pPr>
        <w:ind w:firstLine="709"/>
        <w:jc w:val="both"/>
        <w:rPr>
          <w:color w:val="000000" w:themeColor="text1"/>
          <w:sz w:val="28"/>
          <w:szCs w:val="28"/>
        </w:rPr>
      </w:pPr>
    </w:p>
    <w:p w:rsidR="005B6CE1" w:rsidRPr="00C64602" w:rsidRDefault="005B6CE1" w:rsidP="00C64602">
      <w:pPr>
        <w:ind w:firstLine="709"/>
        <w:jc w:val="both"/>
        <w:rPr>
          <w:color w:val="000000" w:themeColor="text1"/>
          <w:sz w:val="28"/>
          <w:szCs w:val="28"/>
        </w:rPr>
      </w:pPr>
    </w:p>
    <w:p w:rsidR="000B3610" w:rsidRPr="00455F8F" w:rsidRDefault="000B3610" w:rsidP="000165E6">
      <w:pPr>
        <w:ind w:firstLine="709"/>
        <w:jc w:val="both"/>
        <w:rPr>
          <w:color w:val="000000" w:themeColor="text1"/>
          <w:sz w:val="28"/>
          <w:szCs w:val="28"/>
        </w:rPr>
      </w:pPr>
    </w:p>
    <w:p w:rsidR="000B3610" w:rsidRPr="00455F8F" w:rsidRDefault="000B3610" w:rsidP="000B3610">
      <w:pPr>
        <w:ind w:firstLine="709"/>
        <w:jc w:val="both"/>
        <w:rPr>
          <w:color w:val="000000" w:themeColor="text1"/>
          <w:sz w:val="28"/>
        </w:rPr>
      </w:pPr>
      <w:r w:rsidRPr="00455F8F">
        <w:rPr>
          <w:color w:val="000000" w:themeColor="text1"/>
          <w:sz w:val="28"/>
        </w:rPr>
        <w:t xml:space="preserve">Депутат </w:t>
      </w:r>
    </w:p>
    <w:p w:rsidR="00813FC7" w:rsidRPr="00455F8F" w:rsidRDefault="000B3610" w:rsidP="000B3610">
      <w:pPr>
        <w:tabs>
          <w:tab w:val="right" w:pos="10260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55F8F">
        <w:rPr>
          <w:color w:val="000000" w:themeColor="text1"/>
          <w:sz w:val="28"/>
        </w:rPr>
        <w:t>Костромской областной Думы                                                         М.А. Гутерман</w:t>
      </w:r>
    </w:p>
    <w:p w:rsidR="00581225" w:rsidRPr="00455F8F" w:rsidRDefault="00581225" w:rsidP="004151BD">
      <w:pPr>
        <w:tabs>
          <w:tab w:val="right" w:pos="10260"/>
        </w:tabs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</w:rPr>
      </w:pPr>
    </w:p>
    <w:p w:rsidR="00C01BAC" w:rsidRPr="00455F8F" w:rsidRDefault="00C01BAC" w:rsidP="007A4084">
      <w:pPr>
        <w:ind w:firstLine="680"/>
        <w:rPr>
          <w:color w:val="000000" w:themeColor="text1"/>
          <w:sz w:val="28"/>
          <w:szCs w:val="28"/>
        </w:rPr>
      </w:pPr>
    </w:p>
    <w:p w:rsidR="007A4084" w:rsidRPr="00455F8F" w:rsidRDefault="007A4084" w:rsidP="00581225">
      <w:pPr>
        <w:tabs>
          <w:tab w:val="right" w:pos="10260"/>
        </w:tabs>
        <w:autoSpaceDE w:val="0"/>
        <w:autoSpaceDN w:val="0"/>
        <w:adjustRightInd w:val="0"/>
        <w:outlineLvl w:val="0"/>
        <w:rPr>
          <w:color w:val="000000" w:themeColor="text1"/>
          <w:sz w:val="28"/>
          <w:szCs w:val="28"/>
        </w:rPr>
      </w:pPr>
    </w:p>
    <w:sectPr w:rsidR="007A4084" w:rsidRPr="00455F8F" w:rsidSect="000B3610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F77" w:rsidRDefault="004A2F77" w:rsidP="00581225">
      <w:r>
        <w:separator/>
      </w:r>
    </w:p>
  </w:endnote>
  <w:endnote w:type="continuationSeparator" w:id="0">
    <w:p w:rsidR="004A2F77" w:rsidRDefault="004A2F77" w:rsidP="005812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F77" w:rsidRDefault="004A2F77" w:rsidP="00581225">
      <w:r>
        <w:separator/>
      </w:r>
    </w:p>
  </w:footnote>
  <w:footnote w:type="continuationSeparator" w:id="0">
    <w:p w:rsidR="004A2F77" w:rsidRDefault="004A2F77" w:rsidP="005812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225" w:rsidRDefault="00581225" w:rsidP="00C01BAC">
    <w:pPr>
      <w:pStyle w:val="a9"/>
      <w:jc w:val="center"/>
    </w:pPr>
  </w:p>
  <w:p w:rsidR="00581225" w:rsidRDefault="0058122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81B82"/>
    <w:multiLevelType w:val="hybridMultilevel"/>
    <w:tmpl w:val="C374D828"/>
    <w:lvl w:ilvl="0" w:tplc="50228A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28771239"/>
    <w:multiLevelType w:val="hybridMultilevel"/>
    <w:tmpl w:val="C990546A"/>
    <w:lvl w:ilvl="0" w:tplc="9F04ED14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322166D3"/>
    <w:multiLevelType w:val="hybridMultilevel"/>
    <w:tmpl w:val="BDBA31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313766"/>
    <w:multiLevelType w:val="hybridMultilevel"/>
    <w:tmpl w:val="68A850A2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E4624F"/>
    <w:multiLevelType w:val="hybridMultilevel"/>
    <w:tmpl w:val="2C90EFC0"/>
    <w:lvl w:ilvl="0" w:tplc="E9B45E6E">
      <w:start w:val="1"/>
      <w:numFmt w:val="decimal"/>
      <w:lvlText w:val="%1)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5E5D6433"/>
    <w:multiLevelType w:val="hybridMultilevel"/>
    <w:tmpl w:val="F5125A6C"/>
    <w:lvl w:ilvl="0" w:tplc="1A745B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65152EAD"/>
    <w:multiLevelType w:val="hybridMultilevel"/>
    <w:tmpl w:val="C996007A"/>
    <w:lvl w:ilvl="0" w:tplc="C98441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6BE92274"/>
    <w:multiLevelType w:val="hybridMultilevel"/>
    <w:tmpl w:val="0790A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CC4608"/>
    <w:multiLevelType w:val="hybridMultilevel"/>
    <w:tmpl w:val="16ECCE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7"/>
  </w:num>
  <w:num w:numId="6">
    <w:abstractNumId w:val="4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9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99390A"/>
    <w:rsid w:val="0000261D"/>
    <w:rsid w:val="00010664"/>
    <w:rsid w:val="00013290"/>
    <w:rsid w:val="000151F6"/>
    <w:rsid w:val="000165E6"/>
    <w:rsid w:val="000168D5"/>
    <w:rsid w:val="00020402"/>
    <w:rsid w:val="00040D5E"/>
    <w:rsid w:val="0004752C"/>
    <w:rsid w:val="000525EC"/>
    <w:rsid w:val="0005415A"/>
    <w:rsid w:val="00056E59"/>
    <w:rsid w:val="000605DF"/>
    <w:rsid w:val="000670AF"/>
    <w:rsid w:val="000710EC"/>
    <w:rsid w:val="000766A0"/>
    <w:rsid w:val="000832C5"/>
    <w:rsid w:val="00083823"/>
    <w:rsid w:val="00085A32"/>
    <w:rsid w:val="000904D7"/>
    <w:rsid w:val="0009249F"/>
    <w:rsid w:val="00093027"/>
    <w:rsid w:val="0009354F"/>
    <w:rsid w:val="0009572C"/>
    <w:rsid w:val="000A2645"/>
    <w:rsid w:val="000B028F"/>
    <w:rsid w:val="000B1005"/>
    <w:rsid w:val="000B3610"/>
    <w:rsid w:val="000C65EA"/>
    <w:rsid w:val="000D249E"/>
    <w:rsid w:val="000E698D"/>
    <w:rsid w:val="000E71D9"/>
    <w:rsid w:val="000E7429"/>
    <w:rsid w:val="00104DB4"/>
    <w:rsid w:val="001074CC"/>
    <w:rsid w:val="00112B49"/>
    <w:rsid w:val="00112EFE"/>
    <w:rsid w:val="00114679"/>
    <w:rsid w:val="00133586"/>
    <w:rsid w:val="00133E09"/>
    <w:rsid w:val="00135F15"/>
    <w:rsid w:val="00140453"/>
    <w:rsid w:val="001520A5"/>
    <w:rsid w:val="00154CF7"/>
    <w:rsid w:val="001606A7"/>
    <w:rsid w:val="00162B13"/>
    <w:rsid w:val="00162BD6"/>
    <w:rsid w:val="00162FE3"/>
    <w:rsid w:val="00172B96"/>
    <w:rsid w:val="0017424D"/>
    <w:rsid w:val="00182A2B"/>
    <w:rsid w:val="0018452A"/>
    <w:rsid w:val="001972B3"/>
    <w:rsid w:val="00197516"/>
    <w:rsid w:val="001A03C8"/>
    <w:rsid w:val="001A44B8"/>
    <w:rsid w:val="001B075F"/>
    <w:rsid w:val="001B556D"/>
    <w:rsid w:val="001E012C"/>
    <w:rsid w:val="001F2FEA"/>
    <w:rsid w:val="001F5571"/>
    <w:rsid w:val="001F6E6A"/>
    <w:rsid w:val="0020059C"/>
    <w:rsid w:val="00201B4F"/>
    <w:rsid w:val="0020659C"/>
    <w:rsid w:val="00206861"/>
    <w:rsid w:val="00206E79"/>
    <w:rsid w:val="00212624"/>
    <w:rsid w:val="00222132"/>
    <w:rsid w:val="00222719"/>
    <w:rsid w:val="00223CC4"/>
    <w:rsid w:val="00224A76"/>
    <w:rsid w:val="002269B4"/>
    <w:rsid w:val="002307AA"/>
    <w:rsid w:val="00232667"/>
    <w:rsid w:val="002371F2"/>
    <w:rsid w:val="002413EC"/>
    <w:rsid w:val="00242A0C"/>
    <w:rsid w:val="00247BE3"/>
    <w:rsid w:val="002540CD"/>
    <w:rsid w:val="00272B10"/>
    <w:rsid w:val="002737B1"/>
    <w:rsid w:val="00274119"/>
    <w:rsid w:val="00274E56"/>
    <w:rsid w:val="00281321"/>
    <w:rsid w:val="00282C06"/>
    <w:rsid w:val="00285FB9"/>
    <w:rsid w:val="002A4528"/>
    <w:rsid w:val="002C1583"/>
    <w:rsid w:val="002C1F30"/>
    <w:rsid w:val="002C551A"/>
    <w:rsid w:val="002C7FCD"/>
    <w:rsid w:val="002E0F87"/>
    <w:rsid w:val="002F1175"/>
    <w:rsid w:val="002F2218"/>
    <w:rsid w:val="002F3C5F"/>
    <w:rsid w:val="002F4DA0"/>
    <w:rsid w:val="002F7721"/>
    <w:rsid w:val="00305730"/>
    <w:rsid w:val="00311E76"/>
    <w:rsid w:val="003337CA"/>
    <w:rsid w:val="00334A40"/>
    <w:rsid w:val="00343C42"/>
    <w:rsid w:val="0034432A"/>
    <w:rsid w:val="003540AD"/>
    <w:rsid w:val="00360D16"/>
    <w:rsid w:val="003632FB"/>
    <w:rsid w:val="00380516"/>
    <w:rsid w:val="00380C55"/>
    <w:rsid w:val="00395364"/>
    <w:rsid w:val="003A14E8"/>
    <w:rsid w:val="003A541F"/>
    <w:rsid w:val="003A7292"/>
    <w:rsid w:val="003B7557"/>
    <w:rsid w:val="003C3A2B"/>
    <w:rsid w:val="003E62B2"/>
    <w:rsid w:val="00400A78"/>
    <w:rsid w:val="00410032"/>
    <w:rsid w:val="00411D4C"/>
    <w:rsid w:val="004151BD"/>
    <w:rsid w:val="00422AB0"/>
    <w:rsid w:val="00423792"/>
    <w:rsid w:val="00427FB9"/>
    <w:rsid w:val="00437846"/>
    <w:rsid w:val="00445558"/>
    <w:rsid w:val="00453867"/>
    <w:rsid w:val="00455F8F"/>
    <w:rsid w:val="0046773B"/>
    <w:rsid w:val="00467C69"/>
    <w:rsid w:val="00473C1E"/>
    <w:rsid w:val="00476DEC"/>
    <w:rsid w:val="00477A78"/>
    <w:rsid w:val="004A1311"/>
    <w:rsid w:val="004A2B37"/>
    <w:rsid w:val="004A2F77"/>
    <w:rsid w:val="004B6B38"/>
    <w:rsid w:val="004C2D1E"/>
    <w:rsid w:val="004C44AD"/>
    <w:rsid w:val="004D0D02"/>
    <w:rsid w:val="004D451C"/>
    <w:rsid w:val="004D6878"/>
    <w:rsid w:val="004D6CFB"/>
    <w:rsid w:val="004D7766"/>
    <w:rsid w:val="004E28FE"/>
    <w:rsid w:val="004F102A"/>
    <w:rsid w:val="004F5D68"/>
    <w:rsid w:val="00500A0F"/>
    <w:rsid w:val="00515AE2"/>
    <w:rsid w:val="00522548"/>
    <w:rsid w:val="00531B61"/>
    <w:rsid w:val="00532B22"/>
    <w:rsid w:val="00545ACE"/>
    <w:rsid w:val="0054678F"/>
    <w:rsid w:val="005517A3"/>
    <w:rsid w:val="005551AA"/>
    <w:rsid w:val="00561495"/>
    <w:rsid w:val="00565B4D"/>
    <w:rsid w:val="00567CF7"/>
    <w:rsid w:val="00572EAB"/>
    <w:rsid w:val="00573916"/>
    <w:rsid w:val="00577A08"/>
    <w:rsid w:val="00577CC1"/>
    <w:rsid w:val="00581194"/>
    <w:rsid w:val="00581225"/>
    <w:rsid w:val="00587CEC"/>
    <w:rsid w:val="00591771"/>
    <w:rsid w:val="00592669"/>
    <w:rsid w:val="00596E61"/>
    <w:rsid w:val="005975E2"/>
    <w:rsid w:val="005A1E13"/>
    <w:rsid w:val="005B1AFE"/>
    <w:rsid w:val="005B1D09"/>
    <w:rsid w:val="005B3D47"/>
    <w:rsid w:val="005B5648"/>
    <w:rsid w:val="005B6CE1"/>
    <w:rsid w:val="005C6C4E"/>
    <w:rsid w:val="005D077E"/>
    <w:rsid w:val="005D0781"/>
    <w:rsid w:val="005D6C77"/>
    <w:rsid w:val="005E1A9D"/>
    <w:rsid w:val="005E7E79"/>
    <w:rsid w:val="005F0A04"/>
    <w:rsid w:val="006257AD"/>
    <w:rsid w:val="006268A7"/>
    <w:rsid w:val="006379DC"/>
    <w:rsid w:val="006410C3"/>
    <w:rsid w:val="0065108B"/>
    <w:rsid w:val="00654B22"/>
    <w:rsid w:val="006566E4"/>
    <w:rsid w:val="00663DE5"/>
    <w:rsid w:val="006641C3"/>
    <w:rsid w:val="00665301"/>
    <w:rsid w:val="00666148"/>
    <w:rsid w:val="006666B2"/>
    <w:rsid w:val="006708E5"/>
    <w:rsid w:val="00676EE3"/>
    <w:rsid w:val="0068218F"/>
    <w:rsid w:val="006A349A"/>
    <w:rsid w:val="006A3631"/>
    <w:rsid w:val="006C0A68"/>
    <w:rsid w:val="006C354B"/>
    <w:rsid w:val="006C4371"/>
    <w:rsid w:val="006C4467"/>
    <w:rsid w:val="006C4DDC"/>
    <w:rsid w:val="006D1CA2"/>
    <w:rsid w:val="006D5F87"/>
    <w:rsid w:val="006E0E87"/>
    <w:rsid w:val="006E2013"/>
    <w:rsid w:val="006E2CE0"/>
    <w:rsid w:val="006E589B"/>
    <w:rsid w:val="006F2396"/>
    <w:rsid w:val="006F247C"/>
    <w:rsid w:val="00705893"/>
    <w:rsid w:val="00713A20"/>
    <w:rsid w:val="0071447A"/>
    <w:rsid w:val="007154A7"/>
    <w:rsid w:val="00715BAB"/>
    <w:rsid w:val="00717E43"/>
    <w:rsid w:val="007247CC"/>
    <w:rsid w:val="007317C6"/>
    <w:rsid w:val="00731F65"/>
    <w:rsid w:val="0075415C"/>
    <w:rsid w:val="007725FA"/>
    <w:rsid w:val="00777789"/>
    <w:rsid w:val="00780CE1"/>
    <w:rsid w:val="00781F91"/>
    <w:rsid w:val="007856FE"/>
    <w:rsid w:val="00786E13"/>
    <w:rsid w:val="0078748D"/>
    <w:rsid w:val="00787A9D"/>
    <w:rsid w:val="00790767"/>
    <w:rsid w:val="00790E75"/>
    <w:rsid w:val="00792309"/>
    <w:rsid w:val="00793161"/>
    <w:rsid w:val="007A2E1B"/>
    <w:rsid w:val="007A4084"/>
    <w:rsid w:val="007C5914"/>
    <w:rsid w:val="007D3295"/>
    <w:rsid w:val="007D3E38"/>
    <w:rsid w:val="007D79C4"/>
    <w:rsid w:val="007E3A9E"/>
    <w:rsid w:val="007F09E3"/>
    <w:rsid w:val="007F2164"/>
    <w:rsid w:val="007F4D75"/>
    <w:rsid w:val="007F557A"/>
    <w:rsid w:val="00813FC7"/>
    <w:rsid w:val="00814FB1"/>
    <w:rsid w:val="00815DD4"/>
    <w:rsid w:val="00820C7C"/>
    <w:rsid w:val="00821FDC"/>
    <w:rsid w:val="00823343"/>
    <w:rsid w:val="008241F6"/>
    <w:rsid w:val="00827AFC"/>
    <w:rsid w:val="00832A6F"/>
    <w:rsid w:val="0083329A"/>
    <w:rsid w:val="00842662"/>
    <w:rsid w:val="00856944"/>
    <w:rsid w:val="008574A0"/>
    <w:rsid w:val="00857EB3"/>
    <w:rsid w:val="008609E5"/>
    <w:rsid w:val="00862433"/>
    <w:rsid w:val="00862900"/>
    <w:rsid w:val="008705E7"/>
    <w:rsid w:val="008750A3"/>
    <w:rsid w:val="00884507"/>
    <w:rsid w:val="00890767"/>
    <w:rsid w:val="008964DE"/>
    <w:rsid w:val="008A03EA"/>
    <w:rsid w:val="008A48DB"/>
    <w:rsid w:val="008C7BFB"/>
    <w:rsid w:val="008D1884"/>
    <w:rsid w:val="008D331E"/>
    <w:rsid w:val="008D6A5A"/>
    <w:rsid w:val="008E1983"/>
    <w:rsid w:val="008E1FF8"/>
    <w:rsid w:val="008E25BF"/>
    <w:rsid w:val="008E59D9"/>
    <w:rsid w:val="00903696"/>
    <w:rsid w:val="00912210"/>
    <w:rsid w:val="00921F63"/>
    <w:rsid w:val="00934135"/>
    <w:rsid w:val="00936B86"/>
    <w:rsid w:val="00940182"/>
    <w:rsid w:val="009443E9"/>
    <w:rsid w:val="0095086F"/>
    <w:rsid w:val="00953E8E"/>
    <w:rsid w:val="00960329"/>
    <w:rsid w:val="0099390A"/>
    <w:rsid w:val="00996E44"/>
    <w:rsid w:val="009A1736"/>
    <w:rsid w:val="009A2584"/>
    <w:rsid w:val="009B683E"/>
    <w:rsid w:val="009C0AA9"/>
    <w:rsid w:val="009D08C8"/>
    <w:rsid w:val="009D421C"/>
    <w:rsid w:val="009E02D1"/>
    <w:rsid w:val="009E1485"/>
    <w:rsid w:val="009E291D"/>
    <w:rsid w:val="009E3036"/>
    <w:rsid w:val="009E3092"/>
    <w:rsid w:val="009F01D5"/>
    <w:rsid w:val="009F1FD5"/>
    <w:rsid w:val="009F43FF"/>
    <w:rsid w:val="00A05F64"/>
    <w:rsid w:val="00A115C5"/>
    <w:rsid w:val="00A179F1"/>
    <w:rsid w:val="00A248A4"/>
    <w:rsid w:val="00A34E34"/>
    <w:rsid w:val="00A36B18"/>
    <w:rsid w:val="00A44BBB"/>
    <w:rsid w:val="00A50591"/>
    <w:rsid w:val="00A5206D"/>
    <w:rsid w:val="00A541E4"/>
    <w:rsid w:val="00A57EC8"/>
    <w:rsid w:val="00A60E04"/>
    <w:rsid w:val="00A62202"/>
    <w:rsid w:val="00A622E5"/>
    <w:rsid w:val="00A7118B"/>
    <w:rsid w:val="00A73AAD"/>
    <w:rsid w:val="00A73CD5"/>
    <w:rsid w:val="00A74F4C"/>
    <w:rsid w:val="00A82072"/>
    <w:rsid w:val="00A83129"/>
    <w:rsid w:val="00A9208C"/>
    <w:rsid w:val="00A939E4"/>
    <w:rsid w:val="00A96444"/>
    <w:rsid w:val="00AA6241"/>
    <w:rsid w:val="00AC08CB"/>
    <w:rsid w:val="00AC27E2"/>
    <w:rsid w:val="00AD6D2B"/>
    <w:rsid w:val="00AE7127"/>
    <w:rsid w:val="00AE7FFA"/>
    <w:rsid w:val="00AF636D"/>
    <w:rsid w:val="00B007EA"/>
    <w:rsid w:val="00B22308"/>
    <w:rsid w:val="00B51618"/>
    <w:rsid w:val="00B52096"/>
    <w:rsid w:val="00B60EBE"/>
    <w:rsid w:val="00B63741"/>
    <w:rsid w:val="00B63EC9"/>
    <w:rsid w:val="00B7540D"/>
    <w:rsid w:val="00B757AC"/>
    <w:rsid w:val="00B7744F"/>
    <w:rsid w:val="00B80E24"/>
    <w:rsid w:val="00B94FE0"/>
    <w:rsid w:val="00B96AA6"/>
    <w:rsid w:val="00BA11C3"/>
    <w:rsid w:val="00BA6FB8"/>
    <w:rsid w:val="00BB039F"/>
    <w:rsid w:val="00BB3A0C"/>
    <w:rsid w:val="00BD1EEB"/>
    <w:rsid w:val="00BD5459"/>
    <w:rsid w:val="00BF74E5"/>
    <w:rsid w:val="00BF76CD"/>
    <w:rsid w:val="00C01BAC"/>
    <w:rsid w:val="00C03AEF"/>
    <w:rsid w:val="00C072AF"/>
    <w:rsid w:val="00C073C9"/>
    <w:rsid w:val="00C13A59"/>
    <w:rsid w:val="00C25084"/>
    <w:rsid w:val="00C26057"/>
    <w:rsid w:val="00C32AAC"/>
    <w:rsid w:val="00C44A26"/>
    <w:rsid w:val="00C5308F"/>
    <w:rsid w:val="00C57756"/>
    <w:rsid w:val="00C614B8"/>
    <w:rsid w:val="00C61E58"/>
    <w:rsid w:val="00C62140"/>
    <w:rsid w:val="00C64602"/>
    <w:rsid w:val="00C71477"/>
    <w:rsid w:val="00C72AEF"/>
    <w:rsid w:val="00C754A3"/>
    <w:rsid w:val="00C75931"/>
    <w:rsid w:val="00C75F8C"/>
    <w:rsid w:val="00C80987"/>
    <w:rsid w:val="00C824F5"/>
    <w:rsid w:val="00C8404F"/>
    <w:rsid w:val="00C85D8A"/>
    <w:rsid w:val="00C87C49"/>
    <w:rsid w:val="00C90493"/>
    <w:rsid w:val="00C9094A"/>
    <w:rsid w:val="00C934D1"/>
    <w:rsid w:val="00C93E1E"/>
    <w:rsid w:val="00CA068E"/>
    <w:rsid w:val="00CA1091"/>
    <w:rsid w:val="00CB0EE4"/>
    <w:rsid w:val="00CB4CB2"/>
    <w:rsid w:val="00CC1C13"/>
    <w:rsid w:val="00CC279B"/>
    <w:rsid w:val="00CC6595"/>
    <w:rsid w:val="00CE06AE"/>
    <w:rsid w:val="00CE0B5A"/>
    <w:rsid w:val="00CE6D21"/>
    <w:rsid w:val="00CF59AB"/>
    <w:rsid w:val="00D01D3C"/>
    <w:rsid w:val="00D03C64"/>
    <w:rsid w:val="00D05745"/>
    <w:rsid w:val="00D12E22"/>
    <w:rsid w:val="00D13C11"/>
    <w:rsid w:val="00D246B8"/>
    <w:rsid w:val="00D258AB"/>
    <w:rsid w:val="00D34670"/>
    <w:rsid w:val="00D55405"/>
    <w:rsid w:val="00D62661"/>
    <w:rsid w:val="00D65931"/>
    <w:rsid w:val="00D70B6F"/>
    <w:rsid w:val="00D72F54"/>
    <w:rsid w:val="00D762A6"/>
    <w:rsid w:val="00D83AD7"/>
    <w:rsid w:val="00D841AA"/>
    <w:rsid w:val="00D9011B"/>
    <w:rsid w:val="00D978EB"/>
    <w:rsid w:val="00DA096D"/>
    <w:rsid w:val="00DB1F8C"/>
    <w:rsid w:val="00DD3A09"/>
    <w:rsid w:val="00DD798A"/>
    <w:rsid w:val="00DE1C4B"/>
    <w:rsid w:val="00DE4A0E"/>
    <w:rsid w:val="00DE5F64"/>
    <w:rsid w:val="00DF3697"/>
    <w:rsid w:val="00E02D8D"/>
    <w:rsid w:val="00E056D3"/>
    <w:rsid w:val="00E05724"/>
    <w:rsid w:val="00E13292"/>
    <w:rsid w:val="00E1364F"/>
    <w:rsid w:val="00E22D4D"/>
    <w:rsid w:val="00E265CF"/>
    <w:rsid w:val="00E35C17"/>
    <w:rsid w:val="00E42D9C"/>
    <w:rsid w:val="00E46406"/>
    <w:rsid w:val="00E535BA"/>
    <w:rsid w:val="00E55216"/>
    <w:rsid w:val="00E56F7C"/>
    <w:rsid w:val="00E6475E"/>
    <w:rsid w:val="00E71BB3"/>
    <w:rsid w:val="00E73774"/>
    <w:rsid w:val="00E74764"/>
    <w:rsid w:val="00E77941"/>
    <w:rsid w:val="00E85D71"/>
    <w:rsid w:val="00E92E4F"/>
    <w:rsid w:val="00E94704"/>
    <w:rsid w:val="00E95826"/>
    <w:rsid w:val="00E97B56"/>
    <w:rsid w:val="00EA0AD9"/>
    <w:rsid w:val="00EA17BC"/>
    <w:rsid w:val="00EA550B"/>
    <w:rsid w:val="00EA7576"/>
    <w:rsid w:val="00EB18BA"/>
    <w:rsid w:val="00EB3A39"/>
    <w:rsid w:val="00EC0B21"/>
    <w:rsid w:val="00EC4386"/>
    <w:rsid w:val="00EC75EF"/>
    <w:rsid w:val="00ED1D5A"/>
    <w:rsid w:val="00ED4430"/>
    <w:rsid w:val="00EE5A08"/>
    <w:rsid w:val="00EE5FB2"/>
    <w:rsid w:val="00EF7715"/>
    <w:rsid w:val="00F00C15"/>
    <w:rsid w:val="00F02F15"/>
    <w:rsid w:val="00F0370F"/>
    <w:rsid w:val="00F03ABC"/>
    <w:rsid w:val="00F12977"/>
    <w:rsid w:val="00F439FD"/>
    <w:rsid w:val="00F45E0F"/>
    <w:rsid w:val="00F50EB1"/>
    <w:rsid w:val="00F65ADE"/>
    <w:rsid w:val="00F74178"/>
    <w:rsid w:val="00F85650"/>
    <w:rsid w:val="00F93410"/>
    <w:rsid w:val="00FA019D"/>
    <w:rsid w:val="00FA4DAD"/>
    <w:rsid w:val="00FC120D"/>
    <w:rsid w:val="00FC37FA"/>
    <w:rsid w:val="00FC3F55"/>
    <w:rsid w:val="00FE57F6"/>
    <w:rsid w:val="00FF43E2"/>
    <w:rsid w:val="00FF56BA"/>
    <w:rsid w:val="00FF6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header" w:uiPriority="99"/>
    <w:lsdException w:name="caption" w:locked="1" w:qFormat="1"/>
    <w:lsdException w:name="List Number" w:locked="1" w:semiHidden="0" w:unhideWhenUsed="0"/>
    <w:lsdException w:name="List 4" w:locked="1" w:semiHidden="0" w:unhideWhenUsed="0"/>
    <w:lsdException w:name="List 5" w:locked="1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locked="1" w:semiHidden="0" w:unhideWhenUsed="0"/>
    <w:lsdException w:name="Date" w:locked="1" w:semiHidden="0" w:unhideWhenUsed="0"/>
    <w:lsdException w:name="Body Text First Indent" w:locked="1" w:semiHidden="0" w:unhideWhenUsed="0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586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5E1A9D"/>
    <w:pPr>
      <w:keepNext/>
      <w:widowControl w:val="0"/>
      <w:spacing w:line="240" w:lineRule="atLeast"/>
      <w:jc w:val="center"/>
      <w:outlineLvl w:val="0"/>
    </w:pPr>
    <w:rPr>
      <w:b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939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9390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99390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453867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7C59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нак2"/>
    <w:basedOn w:val="a"/>
    <w:rsid w:val="002E0F8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1A44B8"/>
    <w:pPr>
      <w:autoSpaceDE w:val="0"/>
      <w:autoSpaceDN w:val="0"/>
      <w:adjustRightInd w:val="0"/>
    </w:pPr>
    <w:rPr>
      <w:sz w:val="28"/>
      <w:szCs w:val="28"/>
    </w:rPr>
  </w:style>
  <w:style w:type="character" w:styleId="a5">
    <w:name w:val="Hyperlink"/>
    <w:basedOn w:val="a0"/>
    <w:uiPriority w:val="99"/>
    <w:unhideWhenUsed/>
    <w:rsid w:val="00EA550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E1A9D"/>
    <w:rPr>
      <w:b/>
      <w:color w:val="000000"/>
      <w:sz w:val="24"/>
    </w:rPr>
  </w:style>
  <w:style w:type="paragraph" w:styleId="a6">
    <w:name w:val="Title"/>
    <w:basedOn w:val="a"/>
    <w:link w:val="a7"/>
    <w:qFormat/>
    <w:locked/>
    <w:rsid w:val="005E1A9D"/>
    <w:pPr>
      <w:widowControl w:val="0"/>
      <w:spacing w:line="240" w:lineRule="atLeast"/>
      <w:jc w:val="center"/>
    </w:pPr>
    <w:rPr>
      <w:b/>
      <w:color w:val="000000"/>
      <w:szCs w:val="20"/>
    </w:rPr>
  </w:style>
  <w:style w:type="character" w:customStyle="1" w:styleId="a7">
    <w:name w:val="Название Знак"/>
    <w:basedOn w:val="a0"/>
    <w:link w:val="a6"/>
    <w:rsid w:val="005E1A9D"/>
    <w:rPr>
      <w:b/>
      <w:color w:val="000000"/>
      <w:sz w:val="24"/>
    </w:rPr>
  </w:style>
  <w:style w:type="paragraph" w:styleId="20">
    <w:name w:val="Body Text 2"/>
    <w:basedOn w:val="a"/>
    <w:link w:val="21"/>
    <w:unhideWhenUsed/>
    <w:rsid w:val="005E1A9D"/>
    <w:pPr>
      <w:widowControl w:val="0"/>
      <w:shd w:val="clear" w:color="auto" w:fill="FFFFFF"/>
      <w:autoSpaceDE w:val="0"/>
      <w:autoSpaceDN w:val="0"/>
      <w:jc w:val="both"/>
    </w:pPr>
    <w:rPr>
      <w:rFonts w:ascii="Courier New" w:hAnsi="Courier New"/>
      <w:sz w:val="28"/>
      <w:szCs w:val="28"/>
    </w:rPr>
  </w:style>
  <w:style w:type="character" w:customStyle="1" w:styleId="21">
    <w:name w:val="Основной текст 2 Знак"/>
    <w:basedOn w:val="a0"/>
    <w:link w:val="20"/>
    <w:rsid w:val="005E1A9D"/>
    <w:rPr>
      <w:rFonts w:ascii="Courier New" w:hAnsi="Courier New"/>
      <w:sz w:val="28"/>
      <w:szCs w:val="28"/>
      <w:shd w:val="clear" w:color="auto" w:fill="FFFFFF"/>
    </w:rPr>
  </w:style>
  <w:style w:type="character" w:customStyle="1" w:styleId="blk">
    <w:name w:val="blk"/>
    <w:basedOn w:val="a0"/>
    <w:rsid w:val="002371F2"/>
  </w:style>
  <w:style w:type="paragraph" w:styleId="a8">
    <w:name w:val="List Paragraph"/>
    <w:basedOn w:val="a"/>
    <w:uiPriority w:val="34"/>
    <w:qFormat/>
    <w:rsid w:val="00232667"/>
    <w:pPr>
      <w:ind w:left="720"/>
      <w:contextualSpacing/>
    </w:pPr>
  </w:style>
  <w:style w:type="paragraph" w:styleId="a9">
    <w:name w:val="header"/>
    <w:basedOn w:val="a"/>
    <w:link w:val="aa"/>
    <w:uiPriority w:val="99"/>
    <w:rsid w:val="0058122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81225"/>
    <w:rPr>
      <w:sz w:val="24"/>
      <w:szCs w:val="24"/>
    </w:rPr>
  </w:style>
  <w:style w:type="paragraph" w:styleId="ab">
    <w:name w:val="footer"/>
    <w:basedOn w:val="a"/>
    <w:link w:val="ac"/>
    <w:rsid w:val="0058122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81225"/>
    <w:rPr>
      <w:sz w:val="24"/>
      <w:szCs w:val="24"/>
    </w:rPr>
  </w:style>
  <w:style w:type="paragraph" w:styleId="ad">
    <w:name w:val="Normal (Web)"/>
    <w:basedOn w:val="a"/>
    <w:uiPriority w:val="99"/>
    <w:unhideWhenUsed/>
    <w:rsid w:val="007856F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header" w:uiPriority="99"/>
    <w:lsdException w:name="caption" w:locked="1" w:qFormat="1"/>
    <w:lsdException w:name="List Number" w:locked="1" w:semiHidden="0" w:unhideWhenUsed="0"/>
    <w:lsdException w:name="List 4" w:locked="1" w:semiHidden="0" w:unhideWhenUsed="0"/>
    <w:lsdException w:name="List 5" w:locked="1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locked="1" w:semiHidden="0" w:unhideWhenUsed="0"/>
    <w:lsdException w:name="Date" w:locked="1" w:semiHidden="0" w:unhideWhenUsed="0"/>
    <w:lsdException w:name="Body Text First Indent" w:locked="1" w:semiHidden="0" w:unhideWhenUsed="0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586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5E1A9D"/>
    <w:pPr>
      <w:keepNext/>
      <w:widowControl w:val="0"/>
      <w:spacing w:line="240" w:lineRule="atLeast"/>
      <w:jc w:val="center"/>
      <w:outlineLvl w:val="0"/>
    </w:pPr>
    <w:rPr>
      <w:b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939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9390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99390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453867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7C59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Знак2"/>
    <w:basedOn w:val="a"/>
    <w:rsid w:val="002E0F8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1A44B8"/>
    <w:pPr>
      <w:autoSpaceDE w:val="0"/>
      <w:autoSpaceDN w:val="0"/>
      <w:adjustRightInd w:val="0"/>
    </w:pPr>
    <w:rPr>
      <w:sz w:val="28"/>
      <w:szCs w:val="28"/>
    </w:rPr>
  </w:style>
  <w:style w:type="character" w:styleId="a5">
    <w:name w:val="Hyperlink"/>
    <w:basedOn w:val="a0"/>
    <w:uiPriority w:val="99"/>
    <w:unhideWhenUsed/>
    <w:rsid w:val="00EA550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E1A9D"/>
    <w:rPr>
      <w:b/>
      <w:color w:val="000000"/>
      <w:sz w:val="24"/>
    </w:rPr>
  </w:style>
  <w:style w:type="paragraph" w:styleId="a6">
    <w:name w:val="Title"/>
    <w:basedOn w:val="a"/>
    <w:link w:val="a7"/>
    <w:qFormat/>
    <w:locked/>
    <w:rsid w:val="005E1A9D"/>
    <w:pPr>
      <w:widowControl w:val="0"/>
      <w:spacing w:line="240" w:lineRule="atLeast"/>
      <w:jc w:val="center"/>
    </w:pPr>
    <w:rPr>
      <w:b/>
      <w:color w:val="000000"/>
      <w:szCs w:val="20"/>
    </w:rPr>
  </w:style>
  <w:style w:type="character" w:customStyle="1" w:styleId="a7">
    <w:name w:val="Название Знак"/>
    <w:basedOn w:val="a0"/>
    <w:link w:val="a6"/>
    <w:rsid w:val="005E1A9D"/>
    <w:rPr>
      <w:b/>
      <w:color w:val="000000"/>
      <w:sz w:val="24"/>
    </w:rPr>
  </w:style>
  <w:style w:type="paragraph" w:styleId="20">
    <w:name w:val="Body Text 2"/>
    <w:basedOn w:val="a"/>
    <w:link w:val="21"/>
    <w:unhideWhenUsed/>
    <w:rsid w:val="005E1A9D"/>
    <w:pPr>
      <w:widowControl w:val="0"/>
      <w:shd w:val="clear" w:color="auto" w:fill="FFFFFF"/>
      <w:autoSpaceDE w:val="0"/>
      <w:autoSpaceDN w:val="0"/>
      <w:jc w:val="both"/>
    </w:pPr>
    <w:rPr>
      <w:rFonts w:ascii="Courier New" w:hAnsi="Courier New"/>
      <w:sz w:val="28"/>
      <w:szCs w:val="28"/>
    </w:rPr>
  </w:style>
  <w:style w:type="character" w:customStyle="1" w:styleId="21">
    <w:name w:val="Основной текст 2 Знак"/>
    <w:basedOn w:val="a0"/>
    <w:link w:val="20"/>
    <w:rsid w:val="005E1A9D"/>
    <w:rPr>
      <w:rFonts w:ascii="Courier New" w:hAnsi="Courier New"/>
      <w:sz w:val="28"/>
      <w:szCs w:val="28"/>
      <w:shd w:val="clear" w:color="auto" w:fill="FFFFFF"/>
    </w:rPr>
  </w:style>
  <w:style w:type="character" w:customStyle="1" w:styleId="blk">
    <w:name w:val="blk"/>
    <w:basedOn w:val="a0"/>
    <w:rsid w:val="002371F2"/>
  </w:style>
  <w:style w:type="paragraph" w:styleId="a8">
    <w:name w:val="List Paragraph"/>
    <w:basedOn w:val="a"/>
    <w:uiPriority w:val="34"/>
    <w:qFormat/>
    <w:rsid w:val="00232667"/>
    <w:pPr>
      <w:ind w:left="720"/>
      <w:contextualSpacing/>
    </w:pPr>
  </w:style>
  <w:style w:type="paragraph" w:styleId="a9">
    <w:name w:val="header"/>
    <w:basedOn w:val="a"/>
    <w:link w:val="aa"/>
    <w:uiPriority w:val="99"/>
    <w:rsid w:val="0058122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81225"/>
    <w:rPr>
      <w:sz w:val="24"/>
      <w:szCs w:val="24"/>
    </w:rPr>
  </w:style>
  <w:style w:type="paragraph" w:styleId="ab">
    <w:name w:val="footer"/>
    <w:basedOn w:val="a"/>
    <w:link w:val="ac"/>
    <w:rsid w:val="0058122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81225"/>
    <w:rPr>
      <w:sz w:val="24"/>
      <w:szCs w:val="24"/>
    </w:rPr>
  </w:style>
  <w:style w:type="paragraph" w:styleId="ad">
    <w:name w:val="Normal (Web)"/>
    <w:basedOn w:val="a"/>
    <w:uiPriority w:val="99"/>
    <w:unhideWhenUsed/>
    <w:rsid w:val="007856F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3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3EF413-3874-44B9-8E2F-8B876F2BC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4413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16 октября 2009 года N 114-ОЗ</vt:lpstr>
    </vt:vector>
  </TitlesOfParts>
  <Company>Home</Company>
  <LinksUpToDate>false</LinksUpToDate>
  <CharactersWithSpaces>4971</CharactersWithSpaces>
  <SharedDoc>false</SharedDoc>
  <HLinks>
    <vt:vector size="138" baseType="variant">
      <vt:variant>
        <vt:i4>7405668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consultantplus://offline/ref=7FE7CBAC6F9F868A94715969B06419FF35D88F9FBD53B65F76B7138A6A988EDDC1FD3982ECC426A5KCA4L</vt:lpwstr>
      </vt:variant>
      <vt:variant>
        <vt:lpwstr/>
      </vt:variant>
      <vt:variant>
        <vt:i4>7405671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consultantplus://offline/ref=7FE7CBAC6F9F868A94715969B06419FF35D88F9FBD53B65F76B7138A6A988EDDC1FD3982ECC523ADKCABL</vt:lpwstr>
      </vt:variant>
      <vt:variant>
        <vt:lpwstr/>
      </vt:variant>
      <vt:variant>
        <vt:i4>7405620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consultantplus://offline/ref=7FE7CBAC6F9F868A94715969B06419FF35D88F9FBD53B65F76B7138A6A988EDDC1FD3982ECC022AFKCA7L</vt:lpwstr>
      </vt:variant>
      <vt:variant>
        <vt:lpwstr/>
      </vt:variant>
      <vt:variant>
        <vt:i4>7405619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consultantplus://offline/ref=7FE7CBAC6F9F868A94715969B06419FF35D88F9FBD53B65F76B7138A6A988EDDC1FD3982ECC721AEKCA7L</vt:lpwstr>
      </vt:variant>
      <vt:variant>
        <vt:lpwstr/>
      </vt:variant>
      <vt:variant>
        <vt:i4>7405617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consultantplus://offline/ref=7FE7CBAC6F9F868A94715969B06419FF35D88F9FBD53B65F76B7138A6A988EDDC1FD3982ECC420AEKCA7L</vt:lpwstr>
      </vt:variant>
      <vt:variant>
        <vt:lpwstr/>
      </vt:variant>
      <vt:variant>
        <vt:i4>7405668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consultantplus://offline/ref=7FE7CBAC6F9F868A94715969B06419FF35D88F9FBD53B65F76B7138A6A988EDDC1FD3982ECC426A5KCA4L</vt:lpwstr>
      </vt:variant>
      <vt:variant>
        <vt:lpwstr/>
      </vt:variant>
      <vt:variant>
        <vt:i4>7405619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consultantplus://offline/ref=7FE7CBAC6F9F868A94715969B06419FF35D88F9FBD53B65F76B7138A6A988EDDC1FD3982ECC426ABKCA4L</vt:lpwstr>
      </vt:variant>
      <vt:variant>
        <vt:lpwstr/>
      </vt:variant>
      <vt:variant>
        <vt:i4>7405623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consultantplus://offline/ref=7FE7CBAC6F9F868A94715969B06419FF35D88F9FBD53B65F76B7138A6A988EDDC1FD3982ECC424ABKCA2L</vt:lpwstr>
      </vt:variant>
      <vt:variant>
        <vt:lpwstr/>
      </vt:variant>
      <vt:variant>
        <vt:i4>7405669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consultantplus://offline/ref=7FE7CBAC6F9F868A94715969B06419FF35D88F9FBD53B65F76B7138A6A988EDDC1FD3982ECC52CAAKCA5L</vt:lpwstr>
      </vt:variant>
      <vt:variant>
        <vt:lpwstr/>
      </vt:variant>
      <vt:variant>
        <vt:i4>7405627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consultantplus://offline/ref=7FE7CBAC6F9F868A94715969B06419FF35D88F9FBD53B65F76B7138A6A988EDDC1FD3982ECC52CA9KCA3L</vt:lpwstr>
      </vt:variant>
      <vt:variant>
        <vt:lpwstr/>
      </vt:variant>
      <vt:variant>
        <vt:i4>7405666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consultantplus://offline/ref=7FE7CBAC6F9F868A94715969B06419FF35D88F9FBD53B65F76B7138A6A988EDDC1FD3982ECC523A4KCA7L</vt:lpwstr>
      </vt:variant>
      <vt:variant>
        <vt:lpwstr/>
      </vt:variant>
      <vt:variant>
        <vt:i4>7405668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consultantplus://offline/ref=7FE7CBAC6F9F868A94715969B06419FF35D88F9FBD53B65F76B7138A6A988EDDC1FD3982ECC523A4KCA1L</vt:lpwstr>
      </vt:variant>
      <vt:variant>
        <vt:lpwstr/>
      </vt:variant>
      <vt:variant>
        <vt:i4>7405671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consultantplus://offline/ref=7FE7CBAC6F9F868A94715969B06419FF35D88F9FBD53B65F76B7138A6A988EDDC1FD3982ECC523ADKCABL</vt:lpwstr>
      </vt:variant>
      <vt:variant>
        <vt:lpwstr/>
      </vt:variant>
      <vt:variant>
        <vt:i4>7405668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consultantplus://offline/ref=7FE7CBAC6F9F868A94715969B06419FF35D88F9FBD53B65F76B7138A6A988EDDC1FD3982ECC021A4KCA6L</vt:lpwstr>
      </vt:variant>
      <vt:variant>
        <vt:lpwstr/>
      </vt:variant>
      <vt:variant>
        <vt:i4>7405670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consultantplus://offline/ref=7FE7CBAC6F9F868A94715969B06419FF35D88F9FBD53B65F76B7138A6A988EDDC1FD3982ECC426AAKCABL</vt:lpwstr>
      </vt:variant>
      <vt:variant>
        <vt:lpwstr/>
      </vt:variant>
      <vt:variant>
        <vt:i4>7405617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consultantplus://offline/ref=7FE7CBAC6F9F868A94715969B06419FF35D88F9FBD53B65F76B7138A6A988EDDC1FD3982ECC426AAKCA5L</vt:lpwstr>
      </vt:variant>
      <vt:variant>
        <vt:lpwstr/>
      </vt:variant>
      <vt:variant>
        <vt:i4>7405621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consultantplus://offline/ref=7FE7CBAC6F9F868A94715969B06419FF35D88F9FBD53B65F76B7138A6A988EDDC1FD3982ECC426AAKCA1L</vt:lpwstr>
      </vt:variant>
      <vt:variant>
        <vt:lpwstr/>
      </vt:variant>
      <vt:variant>
        <vt:i4>7405618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consultantplus://offline/ref=7FE7CBAC6F9F868A94715969B06419FF35D88F9FBD53B65F76B7138A6A988EDDC1FD3982ECC426AFKCA1L</vt:lpwstr>
      </vt:variant>
      <vt:variant>
        <vt:lpwstr/>
      </vt:variant>
      <vt:variant>
        <vt:i4>7405616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consultantplus://offline/ref=7FE7CBAC6F9F868A94715969B06419FF35D88F9FBD53B65F76B7138A6A988EDDC1FD3982ECC425A4KCABL</vt:lpwstr>
      </vt:variant>
      <vt:variant>
        <vt:lpwstr/>
      </vt:variant>
      <vt:variant>
        <vt:i4>7405675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consultantplus://offline/ref=7FE7CBAC6F9F868A94715969B06419FF35D88F9FBD53B65F76B7138A6A988EDDC1FD3982ECC425A9KCA4L</vt:lpwstr>
      </vt:variant>
      <vt:variant>
        <vt:lpwstr/>
      </vt:variant>
      <vt:variant>
        <vt:i4>7405676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consultantplus://offline/ref=7FE7CBAC6F9F868A94715969B06419FF35D88F9FBD53B65F76B7138A6A988EDDC1FD3982ECC425A8KCA2L</vt:lpwstr>
      </vt:variant>
      <vt:variant>
        <vt:lpwstr/>
      </vt:variant>
      <vt:variant>
        <vt:i4>7405623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consultantplus://offline/ref=7FE7CBAC6F9F868A94715969B06419FF35D88F9FBD53B65F76B7138A6A988EDDC1FD3982ECC425AEKCA4L</vt:lpwstr>
      </vt:variant>
      <vt:variant>
        <vt:lpwstr/>
      </vt:variant>
      <vt:variant>
        <vt:i4>2293809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consultantplus://offline/ref=C9129E1B7637BBA5149BDB8D324460D9D7A58D8E745BD64AFDCDBC587691CE6Bv8t4G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 октября 2009 года N 114-ОЗ</dc:title>
  <dc:creator>aksenova</dc:creator>
  <cp:lastModifiedBy>nuzhdinavo</cp:lastModifiedBy>
  <cp:revision>2</cp:revision>
  <cp:lastPrinted>2019-11-29T04:14:00Z</cp:lastPrinted>
  <dcterms:created xsi:type="dcterms:W3CDTF">2019-12-18T06:07:00Z</dcterms:created>
  <dcterms:modified xsi:type="dcterms:W3CDTF">2019-12-18T06:07:00Z</dcterms:modified>
</cp:coreProperties>
</file>