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7D6435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7D6435" w:rsidRDefault="00EC1159">
            <w:pPr>
              <w:pStyle w:val="ConsPlusNormal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в срок до </w:t>
            </w:r>
            <w:r w:rsidR="002A22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57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22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874" w:rsidRPr="007D643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222F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82874" w:rsidRPr="007D64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159" w:rsidRPr="007D6435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на адрес (указание адреса электронной почты ответственного лица):</w:t>
            </w:r>
            <w:r w:rsidR="00982874" w:rsidRPr="007D6435">
              <w:rPr>
                <w:sz w:val="28"/>
                <w:szCs w:val="28"/>
              </w:rPr>
              <w:t xml:space="preserve"> </w:t>
            </w:r>
            <w:hyperlink r:id="rId5" w:history="1">
              <w:r w:rsidR="002A2281" w:rsidRPr="005F6BC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makarova</w:t>
              </w:r>
              <w:r w:rsidR="002A2281" w:rsidRPr="005F6BCE">
                <w:rPr>
                  <w:rStyle w:val="a3"/>
                  <w:rFonts w:ascii="Times New Roman" w:hAnsi="Times New Roman"/>
                  <w:sz w:val="28"/>
                  <w:szCs w:val="28"/>
                </w:rPr>
                <w:t>@apkkostroma.ru</w:t>
              </w:r>
            </w:hyperlink>
          </w:p>
          <w:p w:rsidR="000D297A" w:rsidRPr="007D6435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либо разместите на официальном сайте:</w:t>
            </w:r>
            <w:r w:rsidR="00982874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0D297A" w:rsidRPr="007D6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0D297A" w:rsidRPr="007D643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proofErr w:type="spellStart"/>
            <w:r w:rsidR="000D297A" w:rsidRPr="007D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C1159" w:rsidRPr="007D6435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либо посредством почтовой связи на адрес:</w:t>
            </w:r>
            <w:r w:rsidR="00982874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7D6435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>, г. Кострома,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Маршала Новикова, д. 37</w:t>
            </w: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159" w:rsidRPr="007D6435" w:rsidRDefault="00EC1159" w:rsidP="002A228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 консультаций:</w:t>
            </w:r>
            <w:r w:rsidR="008B7127"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281">
              <w:rPr>
                <w:rFonts w:ascii="Times New Roman" w:hAnsi="Times New Roman"/>
                <w:sz w:val="28"/>
                <w:szCs w:val="28"/>
              </w:rPr>
              <w:t>Макарова Ирина Евгеньевна</w:t>
            </w:r>
            <w:r w:rsidR="00D2296D" w:rsidRPr="007D6435">
              <w:rPr>
                <w:rFonts w:ascii="Times New Roman" w:hAnsi="Times New Roman"/>
                <w:sz w:val="28"/>
                <w:szCs w:val="28"/>
              </w:rPr>
              <w:t xml:space="preserve">,  8(4942) 55 </w:t>
            </w:r>
            <w:r w:rsidR="002A2281">
              <w:rPr>
                <w:rFonts w:ascii="Times New Roman" w:hAnsi="Times New Roman"/>
                <w:sz w:val="28"/>
                <w:szCs w:val="28"/>
              </w:rPr>
              <w:t>28</w:t>
            </w:r>
            <w:r w:rsidR="00D2296D" w:rsidRPr="007D6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2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</w:t>
      </w:r>
      <w:r>
        <w:rPr>
          <w:rFonts w:ascii="Times New Roman" w:hAnsi="Times New Roman" w:cs="Times New Roman"/>
          <w:sz w:val="26"/>
          <w:szCs w:val="26"/>
        </w:rPr>
        <w:t xml:space="preserve">вание тех целей, на которое оно </w:t>
      </w:r>
      <w:r w:rsidRPr="00EC1159">
        <w:rPr>
          <w:rFonts w:ascii="Times New Roman" w:hAnsi="Times New Roman" w:cs="Times New Roman"/>
          <w:sz w:val="26"/>
          <w:szCs w:val="26"/>
        </w:rPr>
        <w:t>направлено?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C1159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2A2281" w:rsidRDefault="002A2281" w:rsidP="002A228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2A2281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</w:t>
      </w:r>
      <w:r>
        <w:rPr>
          <w:rFonts w:ascii="Times New Roman" w:hAnsi="Times New Roman" w:cs="Times New Roman"/>
          <w:sz w:val="26"/>
          <w:szCs w:val="26"/>
        </w:rPr>
        <w:t xml:space="preserve">ринятия предлагаемого правового </w:t>
      </w:r>
      <w:r w:rsidRPr="00EC1159">
        <w:rPr>
          <w:rFonts w:ascii="Times New Roman" w:hAnsi="Times New Roman" w:cs="Times New Roman"/>
          <w:sz w:val="26"/>
          <w:szCs w:val="26"/>
        </w:rPr>
        <w:t>регулирования?</w:t>
      </w:r>
    </w:p>
    <w:p w:rsidR="002A2281" w:rsidRPr="00EC1159" w:rsidRDefault="002A2281" w:rsidP="002A22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C1159">
        <w:rPr>
          <w:rFonts w:ascii="Times New Roman" w:hAnsi="Times New Roman" w:cs="Times New Roman"/>
          <w:sz w:val="26"/>
          <w:szCs w:val="26"/>
        </w:rPr>
        <w:t>______</w:t>
      </w:r>
    </w:p>
    <w:p w:rsidR="002A2281" w:rsidRDefault="002A2281" w:rsidP="002A2281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2A2281" w:rsidRPr="00EC1159" w:rsidRDefault="002A2281" w:rsidP="002A2281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</w:t>
      </w:r>
      <w:r>
        <w:rPr>
          <w:rFonts w:ascii="Times New Roman" w:hAnsi="Times New Roman" w:cs="Times New Roman"/>
          <w:sz w:val="26"/>
          <w:szCs w:val="26"/>
        </w:rPr>
        <w:t xml:space="preserve">ринятия предлагаемого правового </w:t>
      </w:r>
      <w:r w:rsidRPr="00EC1159">
        <w:rPr>
          <w:rFonts w:ascii="Times New Roman" w:hAnsi="Times New Roman" w:cs="Times New Roman"/>
          <w:sz w:val="26"/>
          <w:szCs w:val="26"/>
        </w:rPr>
        <w:t>регулирования?</w:t>
      </w:r>
    </w:p>
    <w:p w:rsidR="002A2281" w:rsidRPr="00EC1159" w:rsidRDefault="002A2281" w:rsidP="002A22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2A2281" w:rsidRPr="00EC1159" w:rsidRDefault="002A2281" w:rsidP="002A22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2A2281" w:rsidRPr="00EC1159" w:rsidRDefault="002A2281" w:rsidP="002A22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D2296D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  <w:r w:rsidRPr="00D2296D">
        <w:rPr>
          <w:rFonts w:ascii="Times New Roman" w:hAnsi="Times New Roman" w:cs="Times New Roman"/>
          <w:sz w:val="26"/>
          <w:szCs w:val="26"/>
        </w:rPr>
        <w:t>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2A2281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к необоснованному росту отдельных видов затрат или появлению новых видов затрат?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2A2281" w:rsidRPr="0079222F" w:rsidRDefault="002A2281" w:rsidP="002A22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EC1159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2A2281" w:rsidRPr="0079222F" w:rsidRDefault="002A2281" w:rsidP="002A22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79222F">
        <w:rPr>
          <w:rFonts w:ascii="Times New Roman" w:hAnsi="Times New Roman" w:cs="Times New Roman"/>
          <w:sz w:val="26"/>
          <w:szCs w:val="26"/>
        </w:rPr>
        <w:t>____</w:t>
      </w:r>
    </w:p>
    <w:p w:rsidR="002A2281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2A2281" w:rsidRPr="00EC1159" w:rsidRDefault="002A2281" w:rsidP="002A228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2281" w:rsidRPr="00D2296D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  <w:r w:rsidRPr="00D2296D">
        <w:rPr>
          <w:rFonts w:ascii="Times New Roman" w:hAnsi="Times New Roman" w:cs="Times New Roman"/>
          <w:sz w:val="26"/>
          <w:szCs w:val="26"/>
        </w:rPr>
        <w:t>______</w:t>
      </w:r>
    </w:p>
    <w:p w:rsidR="002A2281" w:rsidRPr="00942974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281" w:rsidRPr="00A64C27" w:rsidRDefault="002A2281" w:rsidP="002A2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</w:t>
      </w:r>
      <w:r>
        <w:rPr>
          <w:rFonts w:ascii="Times New Roman" w:hAnsi="Times New Roman" w:cs="Times New Roman"/>
          <w:sz w:val="26"/>
          <w:szCs w:val="26"/>
        </w:rPr>
        <w:t xml:space="preserve"> по предлагаемому регулированию</w:t>
      </w:r>
      <w:bookmarkStart w:id="0" w:name="_GoBack"/>
      <w:bookmarkEnd w:id="0"/>
      <w:r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2A2281" w:rsidRPr="00EC1159" w:rsidRDefault="002A2281" w:rsidP="002A2281">
      <w:pPr>
        <w:rPr>
          <w:rFonts w:ascii="Times New Roman" w:hAnsi="Times New Roman"/>
          <w:sz w:val="26"/>
          <w:szCs w:val="26"/>
        </w:rPr>
      </w:pP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B441E"/>
    <w:rsid w:val="000D297A"/>
    <w:rsid w:val="001859C2"/>
    <w:rsid w:val="002A2281"/>
    <w:rsid w:val="002B0C88"/>
    <w:rsid w:val="003C333C"/>
    <w:rsid w:val="007460E3"/>
    <w:rsid w:val="0075290B"/>
    <w:rsid w:val="0079222F"/>
    <w:rsid w:val="007D6435"/>
    <w:rsid w:val="008B7127"/>
    <w:rsid w:val="00942974"/>
    <w:rsid w:val="00982874"/>
    <w:rsid w:val="00996791"/>
    <w:rsid w:val="00A64C27"/>
    <w:rsid w:val="00B812C9"/>
    <w:rsid w:val="00CB5741"/>
    <w:rsid w:val="00D2296D"/>
    <w:rsid w:val="00E42D1E"/>
    <w:rsid w:val="00E639E0"/>
    <w:rsid w:val="00EC1159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ar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Макарова И.Е.</cp:lastModifiedBy>
  <cp:revision>16</cp:revision>
  <cp:lastPrinted>2019-08-08T13:13:00Z</cp:lastPrinted>
  <dcterms:created xsi:type="dcterms:W3CDTF">2017-01-30T12:25:00Z</dcterms:created>
  <dcterms:modified xsi:type="dcterms:W3CDTF">2019-08-08T13:13:00Z</dcterms:modified>
</cp:coreProperties>
</file>